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13" w:rsidRDefault="00204879"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ATTACHMENT A</w:t>
      </w:r>
      <w:bookmarkStart w:id="0" w:name="_GoBack"/>
      <w:bookmarkEnd w:id="0"/>
    </w:p>
    <w:p w:rsidR="00F00413" w:rsidRDefault="00F00413" w:rsidP="006E4F58">
      <w:pPr>
        <w:keepNext/>
        <w:keepLines/>
        <w:spacing w:before="200" w:after="0" w:line="240" w:lineRule="auto"/>
        <w:jc w:val="center"/>
        <w:outlineLvl w:val="3"/>
        <w:rPr>
          <w:rFonts w:ascii="Times New Roman" w:eastAsiaTheme="majorEastAsia" w:hAnsi="Times New Roman" w:cstheme="majorBidi"/>
          <w:b/>
          <w:bCs/>
          <w:iCs/>
          <w:sz w:val="24"/>
          <w:szCs w:val="20"/>
        </w:rPr>
      </w:pPr>
    </w:p>
    <w:p w:rsidR="006E4F58" w:rsidRPr="006E4F58" w:rsidRDefault="00DE5E91"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 xml:space="preserve">SAMPLE </w:t>
      </w:r>
      <w:r w:rsidR="006E4F58" w:rsidRPr="006E4F58">
        <w:rPr>
          <w:rFonts w:ascii="Times New Roman" w:eastAsiaTheme="majorEastAsia" w:hAnsi="Times New Roman" w:cstheme="majorBidi"/>
          <w:b/>
          <w:bCs/>
          <w:iCs/>
          <w:sz w:val="24"/>
          <w:szCs w:val="20"/>
        </w:rPr>
        <w:t>PROFESSIONAL SERVICES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b/>
        </w:rPr>
        <w:t>EDS # ________________</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DE5E91" w:rsidRDefault="006E4F58" w:rsidP="00101F0E">
      <w:pPr>
        <w:spacing w:after="0" w:line="240" w:lineRule="auto"/>
        <w:jc w:val="both"/>
        <w:rPr>
          <w:rFonts w:ascii="Times New Roman" w:eastAsia="Times New Roman" w:hAnsi="Times New Roman" w:cs="Times New Roman"/>
        </w:rPr>
      </w:pPr>
      <w:r w:rsidRPr="00DE5E91">
        <w:rPr>
          <w:rFonts w:ascii="Times New Roman" w:eastAsia="Times New Roman" w:hAnsi="Times New Roman" w:cs="Times New Roman"/>
        </w:rPr>
        <w:t xml:space="preserve">This Contract (“this Contract”), entered into by and between </w:t>
      </w:r>
      <w:r w:rsidR="00DE5E91" w:rsidRPr="00DE5E91">
        <w:rPr>
          <w:rFonts w:ascii="Times New Roman" w:hAnsi="Times New Roman" w:cs="Times New Roman"/>
        </w:rPr>
        <w:t xml:space="preserve">the </w:t>
      </w:r>
      <w:r w:rsidR="00DE5E91" w:rsidRPr="00DE5E91">
        <w:rPr>
          <w:rFonts w:ascii="Times New Roman" w:hAnsi="Times New Roman" w:cs="Times New Roman"/>
          <w:u w:val="single"/>
        </w:rPr>
        <w:t>Indiana Department of Child Services</w:t>
      </w:r>
      <w:r w:rsidR="00DE5E91" w:rsidRPr="00DE5E91">
        <w:rPr>
          <w:rFonts w:ascii="Times New Roman" w:hAnsi="Times New Roman" w:cs="Times New Roman"/>
        </w:rPr>
        <w:t xml:space="preserve"> (the “State” or "DCS") and _________________________ (the “Contractor”), is executed pursuant to the terms and conditions set forth herein. In consideration of those mutual undertakings and covenants, the parties agree as follows: </w:t>
      </w:r>
      <w:r w:rsidRPr="00DE5E91">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p>
    <w:p w:rsidR="005033ED" w:rsidRPr="005033ED"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005033ED" w:rsidRPr="005033ED">
        <w:rPr>
          <w:rFonts w:ascii="Times New Roman" w:eastAsia="Times New Roman" w:hAnsi="Times New Roman" w:cs="Times New Roman"/>
        </w:rPr>
        <w:t>The Contractor shall provide the following services relative to this Contract:</w:t>
      </w:r>
    </w:p>
    <w:p w:rsidR="005033ED" w:rsidRPr="005033ED" w:rsidRDefault="005033ED" w:rsidP="00101F0E">
      <w:pPr>
        <w:spacing w:after="0" w:line="240" w:lineRule="auto"/>
        <w:jc w:val="both"/>
        <w:rPr>
          <w:rFonts w:ascii="Times New Roman" w:eastAsia="Times New Roman" w:hAnsi="Times New Roman" w:cs="Times New Roman"/>
        </w:rPr>
      </w:pPr>
    </w:p>
    <w:p w:rsidR="005033ED" w:rsidRPr="005033ED" w:rsidRDefault="005033ED" w:rsidP="00101F0E">
      <w:pPr>
        <w:spacing w:after="0" w:line="240" w:lineRule="auto"/>
        <w:jc w:val="both"/>
        <w:rPr>
          <w:rFonts w:ascii="Times New Roman" w:eastAsia="Times New Roman" w:hAnsi="Times New Roman" w:cs="Times New Roman"/>
        </w:rPr>
      </w:pPr>
      <w:r w:rsidRPr="005033ED">
        <w:rPr>
          <w:rFonts w:ascii="Times New Roman" w:eastAsia="Times New Roman" w:hAnsi="Times New Roman" w:cs="Times New Roman"/>
        </w:rPr>
        <w:t>________________________________________________________________________</w:t>
      </w:r>
    </w:p>
    <w:p w:rsidR="005033ED" w:rsidRPr="005033ED" w:rsidRDefault="005033ED"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101F0E"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rsidR="006E4F58" w:rsidRDefault="006E4F58" w:rsidP="00101F0E">
      <w:pPr>
        <w:spacing w:after="0" w:line="240" w:lineRule="auto"/>
        <w:jc w:val="both"/>
        <w:rPr>
          <w:rFonts w:ascii="Times New Roman" w:eastAsia="Times New Roman" w:hAnsi="Times New Roman" w:cs="Times New Roman"/>
          <w:b/>
          <w:smallCaps/>
          <w:color w:val="000000"/>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hd w:val="clear" w:color="auto" w:fill="FFFFFF"/>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w:t>
      </w:r>
      <w:proofErr w:type="spellStart"/>
      <w:r w:rsidR="00105774" w:rsidRPr="00105774">
        <w:rPr>
          <w:rFonts w:ascii="Times New Roman" w:eastAsia="Times New Roman" w:hAnsi="Times New Roman" w:cs="Times New Roman"/>
        </w:rPr>
        <w:t>subrecipient</w:t>
      </w:r>
      <w:proofErr w:type="spellEnd"/>
      <w:r w:rsidR="00105774" w:rsidRPr="00105774">
        <w:rPr>
          <w:rFonts w:ascii="Times New Roman" w:eastAsia="Times New Roman" w:hAnsi="Times New Roman" w:cs="Times New Roman"/>
        </w:rPr>
        <w:t>” and</w:t>
      </w:r>
      <w:r w:rsidRPr="006E4F58">
        <w:rPr>
          <w:rFonts w:ascii="Times New Roman" w:eastAsia="Times New Roman" w:hAnsi="Times New Roman" w:cs="Times New Roman"/>
        </w:rPr>
        <w:t xml:space="preserve"> if required by applicable provisions of 2 C.F.R. 200 (Uniform Administrative Requirements, Cost Principles, and Audit </w:t>
      </w:r>
      <w:r w:rsidRPr="006E4F58">
        <w:rPr>
          <w:rFonts w:ascii="Times New Roman" w:eastAsia="Times New Roman" w:hAnsi="Times New Roman" w:cs="Times New Roman"/>
        </w:rPr>
        <w:lastRenderedPageBreak/>
        <w:t xml:space="preserve">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w:t>
      </w:r>
      <w:r w:rsidRPr="006E4F58">
        <w:rPr>
          <w:rFonts w:ascii="Times New Roman" w:eastAsia="Times New Roman" w:hAnsi="Times New Roman" w:cs="Times New Roman"/>
        </w:rPr>
        <w:lastRenderedPageBreak/>
        <w:t>the State may delay, withhold, deny, or apply under this section shall not be subject to penalty or interest, except as permitted by IC §5-17-5.</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101F0E">
      <w:pPr>
        <w:numPr>
          <w:ilvl w:val="0"/>
          <w:numId w:val="5"/>
        </w:numPr>
        <w:autoSpaceDE w:val="0"/>
        <w:autoSpaceDN w:val="0"/>
        <w:adjustRightInd w:val="0"/>
        <w:spacing w:after="80" w:line="240" w:lineRule="auto"/>
        <w:ind w:firstLine="360"/>
        <w:jc w:val="both"/>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101F0E">
      <w:pPr>
        <w:autoSpaceDE w:val="0"/>
        <w:autoSpaceDN w:val="0"/>
        <w:adjustRightInd w:val="0"/>
        <w:spacing w:after="80" w:line="240" w:lineRule="auto"/>
        <w:ind w:left="2160" w:hanging="360"/>
        <w:jc w:val="both"/>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has not violated the terms of: </w:t>
      </w:r>
    </w:p>
    <w:p w:rsidR="006E4F58" w:rsidRPr="006E4F58" w:rsidRDefault="006E4F58" w:rsidP="00101F0E">
      <w:pPr>
        <w:numPr>
          <w:ilvl w:val="1"/>
          <w:numId w:val="4"/>
        </w:numPr>
        <w:autoSpaceDE w:val="0"/>
        <w:autoSpaceDN w:val="0"/>
        <w:adjustRightInd w:val="0"/>
        <w:spacing w:after="80" w:line="240" w:lineRule="auto"/>
        <w:ind w:left="2880"/>
        <w:jc w:val="both"/>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101F0E">
      <w:pPr>
        <w:numPr>
          <w:ilvl w:val="1"/>
          <w:numId w:val="4"/>
        </w:numPr>
        <w:autoSpaceDE w:val="0"/>
        <w:autoSpaceDN w:val="0"/>
        <w:adjustRightInd w:val="0"/>
        <w:spacing w:after="80" w:line="240" w:lineRule="auto"/>
        <w:ind w:left="2880"/>
        <w:jc w:val="both"/>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101F0E">
      <w:pPr>
        <w:numPr>
          <w:ilvl w:val="1"/>
          <w:numId w:val="4"/>
        </w:numPr>
        <w:autoSpaceDE w:val="0"/>
        <w:autoSpaceDN w:val="0"/>
        <w:adjustRightInd w:val="0"/>
        <w:spacing w:after="80" w:line="240" w:lineRule="auto"/>
        <w:ind w:left="2880"/>
        <w:jc w:val="both"/>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101F0E">
      <w:pPr>
        <w:autoSpaceDE w:val="0"/>
        <w:autoSpaceDN w:val="0"/>
        <w:adjustRightInd w:val="0"/>
        <w:spacing w:after="80" w:line="240" w:lineRule="auto"/>
        <w:ind w:left="1800"/>
        <w:jc w:val="both"/>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101F0E">
      <w:pPr>
        <w:autoSpaceDE w:val="0"/>
        <w:autoSpaceDN w:val="0"/>
        <w:adjustRightInd w:val="0"/>
        <w:spacing w:after="80" w:line="240" w:lineRule="auto"/>
        <w:ind w:left="1800"/>
        <w:jc w:val="both"/>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101F0E">
      <w:pPr>
        <w:numPr>
          <w:ilvl w:val="0"/>
          <w:numId w:val="5"/>
        </w:numPr>
        <w:autoSpaceDE w:val="0"/>
        <w:autoSpaceDN w:val="0"/>
        <w:adjustRightInd w:val="0"/>
        <w:spacing w:after="80" w:line="240" w:lineRule="auto"/>
        <w:ind w:left="1440"/>
        <w:jc w:val="both"/>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w:t>
      </w:r>
    </w:p>
    <w:p w:rsidR="006E4F58" w:rsidRPr="006E4F58" w:rsidRDefault="006E4F58" w:rsidP="00101F0E">
      <w:pPr>
        <w:autoSpaceDE w:val="0"/>
        <w:autoSpaceDN w:val="0"/>
        <w:adjustRightInd w:val="0"/>
        <w:spacing w:after="80" w:line="240" w:lineRule="auto"/>
        <w:ind w:left="2160" w:hanging="360"/>
        <w:jc w:val="both"/>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101F0E">
      <w:pPr>
        <w:spacing w:after="80" w:line="240" w:lineRule="auto"/>
        <w:ind w:left="2160" w:hanging="360"/>
        <w:jc w:val="both"/>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w:t>
      </w:r>
      <w:r w:rsidRPr="006E4F58">
        <w:rPr>
          <w:rFonts w:ascii="Times New Roman" w:eastAsia="Times New Roman" w:hAnsi="Times New Roman" w:cs="Times New Roman"/>
        </w:rPr>
        <w:lastRenderedPageBreak/>
        <w:t>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7412B2" w:rsidRDefault="006E4F58" w:rsidP="00101F0E">
      <w:pPr>
        <w:pStyle w:val="ListParagraph"/>
        <w:numPr>
          <w:ilvl w:val="0"/>
          <w:numId w:val="6"/>
        </w:numPr>
        <w:spacing w:after="0" w:line="240" w:lineRule="auto"/>
        <w:jc w:val="both"/>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rsidR="006E4F58" w:rsidRPr="007412B2" w:rsidRDefault="006E4F58" w:rsidP="00101F0E">
      <w:pPr>
        <w:pStyle w:val="ListParagraph"/>
        <w:numPr>
          <w:ilvl w:val="0"/>
          <w:numId w:val="6"/>
        </w:numPr>
        <w:spacing w:after="0" w:line="240" w:lineRule="auto"/>
        <w:ind w:right="-360"/>
        <w:jc w:val="both"/>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101F0E">
      <w:pPr>
        <w:numPr>
          <w:ilvl w:val="0"/>
          <w:numId w:val="2"/>
        </w:numPr>
        <w:tabs>
          <w:tab w:val="clear" w:pos="360"/>
        </w:tabs>
        <w:spacing w:after="0" w:line="240" w:lineRule="auto"/>
        <w:ind w:left="1260"/>
        <w:jc w:val="both"/>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101F0E">
      <w:pPr>
        <w:numPr>
          <w:ilvl w:val="0"/>
          <w:numId w:val="2"/>
        </w:numPr>
        <w:tabs>
          <w:tab w:val="clear" w:pos="360"/>
        </w:tabs>
        <w:spacing w:after="0" w:line="240" w:lineRule="auto"/>
        <w:ind w:left="1260"/>
        <w:jc w:val="both"/>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b/>
        </w:rPr>
        <w:lastRenderedPageBreak/>
        <w:t>16.  Disputes.</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105774" w:rsidP="00101F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101F0E">
      <w:pPr>
        <w:spacing w:after="0" w:line="240" w:lineRule="auto"/>
        <w:jc w:val="both"/>
        <w:rPr>
          <w:rFonts w:ascii="Times New Roman" w:hAnsi="Times New Roman" w:cs="Times New Roman"/>
        </w:rPr>
      </w:pPr>
    </w:p>
    <w:p w:rsidR="009C3620" w:rsidRPr="009C3620" w:rsidRDefault="009C3620" w:rsidP="00101F0E">
      <w:pPr>
        <w:spacing w:after="0" w:line="240" w:lineRule="auto"/>
        <w:jc w:val="both"/>
        <w:rPr>
          <w:rFonts w:ascii="Times New Roman" w:hAnsi="Times New Roman"/>
          <w:color w:val="666666"/>
        </w:rPr>
      </w:pPr>
      <w:r w:rsidRPr="009C3620">
        <w:rPr>
          <w:rFonts w:ascii="Times New Roman" w:hAnsi="Times New Roman" w:cs="Times New Roman"/>
        </w:rPr>
        <w:t>C.</w:t>
      </w:r>
      <w:r w:rsidR="00101F0E">
        <w:rPr>
          <w:rFonts w:ascii="Times New Roman" w:hAnsi="Times New Roman" w:cs="Times New Roman"/>
        </w:rPr>
        <w:t xml:space="preserve"> </w:t>
      </w:r>
      <w:r w:rsidRPr="009C3620">
        <w:rPr>
          <w:rFonts w:ascii="Times New Roman" w:hAnsi="Times New Roman" w:cs="Times New Roman"/>
        </w:rPr>
        <w:t xml:space="preserve">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101F0E">
      <w:pPr>
        <w:spacing w:after="0" w:line="240" w:lineRule="auto"/>
        <w:jc w:val="both"/>
        <w:rPr>
          <w:rFonts w:ascii="Times New Roman" w:eastAsia="Times New Roman" w:hAnsi="Times New Roman" w:cs="Times New Roman"/>
        </w:rPr>
      </w:pPr>
    </w:p>
    <w:p w:rsidR="009C3620" w:rsidRPr="009C3620" w:rsidRDefault="009C3620" w:rsidP="00101F0E">
      <w:pPr>
        <w:spacing w:after="0" w:line="240" w:lineRule="auto"/>
        <w:jc w:val="both"/>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101F0E">
      <w:pPr>
        <w:spacing w:after="0" w:line="240" w:lineRule="auto"/>
        <w:jc w:val="both"/>
        <w:rPr>
          <w:rFonts w:ascii="Times New Roman" w:eastAsia="Times New Roman" w:hAnsi="Times New Roman" w:cs="Times New Roman"/>
        </w:rPr>
      </w:pPr>
    </w:p>
    <w:p w:rsidR="009C3620" w:rsidRPr="009C3620" w:rsidRDefault="009C3620" w:rsidP="00101F0E">
      <w:pPr>
        <w:spacing w:after="0" w:line="240" w:lineRule="auto"/>
        <w:jc w:val="both"/>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101F0E">
      <w:pPr>
        <w:spacing w:after="0" w:line="240" w:lineRule="auto"/>
        <w:jc w:val="both"/>
        <w:rPr>
          <w:rFonts w:ascii="Times New Roman" w:eastAsia="Times New Roman" w:hAnsi="Times New Roman" w:cs="Times New Roman"/>
        </w:rPr>
      </w:pPr>
    </w:p>
    <w:p w:rsidR="006E4F58" w:rsidRDefault="009C3620" w:rsidP="00101F0E">
      <w:pPr>
        <w:spacing w:after="0" w:line="240" w:lineRule="auto"/>
        <w:jc w:val="both"/>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D574E0" w:rsidRPr="006E4F58" w:rsidRDefault="00D574E0" w:rsidP="00101F0E">
      <w:pPr>
        <w:spacing w:after="0" w:line="240" w:lineRule="auto"/>
        <w:jc w:val="both"/>
        <w:rPr>
          <w:rFonts w:ascii="Times New Roman" w:eastAsia="Times New Roman" w:hAnsi="Times New Roman" w:cs="Times New Roman"/>
        </w:rPr>
      </w:pPr>
    </w:p>
    <w:p w:rsidR="006E4F58" w:rsidRPr="006E4F58" w:rsidRDefault="006E4F58" w:rsidP="00101F0E">
      <w:pPr>
        <w:keepNext/>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lastRenderedPageBreak/>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numPr>
          <w:ilvl w:val="0"/>
          <w:numId w:val="3"/>
        </w:numPr>
        <w:tabs>
          <w:tab w:val="left" w:pos="-1440"/>
        </w:tabs>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101F0E">
      <w:pPr>
        <w:tabs>
          <w:tab w:val="left" w:pos="-1440"/>
        </w:tabs>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6E4F58" w:rsidRDefault="006E4F58" w:rsidP="00101F0E">
      <w:pPr>
        <w:spacing w:after="0" w:line="240" w:lineRule="auto"/>
        <w:jc w:val="both"/>
        <w:rPr>
          <w:rFonts w:ascii="Times New Roman" w:eastAsia="Times New Roman" w:hAnsi="Times New Roman" w:cs="Times New Roman"/>
          <w:iCs/>
          <w:color w:val="000000"/>
        </w:rPr>
      </w:pPr>
    </w:p>
    <w:p w:rsidR="006E4F58" w:rsidRPr="006E4F58" w:rsidRDefault="006E4F58" w:rsidP="00101F0E">
      <w:pPr>
        <w:spacing w:after="0" w:line="240" w:lineRule="auto"/>
        <w:jc w:val="both"/>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101F0E">
      <w:pPr>
        <w:spacing w:after="0" w:line="240" w:lineRule="auto"/>
        <w:jc w:val="both"/>
        <w:rPr>
          <w:rFonts w:ascii="Times New Roman" w:eastAsia="Times New Roman" w:hAnsi="Times New Roman" w:cs="Times New Roman"/>
          <w:iCs/>
          <w:color w:val="000000"/>
        </w:rPr>
      </w:pPr>
    </w:p>
    <w:p w:rsidR="006E4F58" w:rsidRPr="006E4F58" w:rsidRDefault="006E4F58" w:rsidP="00101F0E">
      <w:pPr>
        <w:spacing w:after="0" w:line="240" w:lineRule="auto"/>
        <w:jc w:val="both"/>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101F0E">
      <w:pPr>
        <w:spacing w:after="0" w:line="240" w:lineRule="auto"/>
        <w:jc w:val="both"/>
        <w:rPr>
          <w:rFonts w:ascii="Times New Roman" w:eastAsia="Times New Roman" w:hAnsi="Times New Roman" w:cs="Times New Roman"/>
          <w:iCs/>
          <w:color w:val="000000"/>
        </w:rPr>
      </w:pPr>
    </w:p>
    <w:p w:rsidR="006E4F58" w:rsidRPr="006E4F58" w:rsidRDefault="006E4F58" w:rsidP="00101F0E">
      <w:pPr>
        <w:spacing w:after="0" w:line="240" w:lineRule="auto"/>
        <w:jc w:val="both"/>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rsidR="006E4F58" w:rsidRPr="006E4F58" w:rsidRDefault="006E4F58" w:rsidP="00101F0E">
      <w:pPr>
        <w:spacing w:after="0" w:line="240" w:lineRule="auto"/>
        <w:jc w:val="both"/>
        <w:rPr>
          <w:rFonts w:ascii="Times New Roman" w:eastAsia="Times New Roman" w:hAnsi="Times New Roman" w:cs="Times New Roman"/>
          <w:iCs/>
          <w:color w:val="000000"/>
        </w:rPr>
      </w:pPr>
    </w:p>
    <w:p w:rsidR="006E4F58" w:rsidRPr="006E4F58" w:rsidRDefault="006E4F58" w:rsidP="00101F0E">
      <w:pPr>
        <w:spacing w:after="0" w:line="240" w:lineRule="auto"/>
        <w:jc w:val="both"/>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keepNext/>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b/>
          <w:bCs/>
        </w:rPr>
      </w:pPr>
      <w:r w:rsidRPr="006E4F58">
        <w:rPr>
          <w:rFonts w:ascii="Times New Roman" w:eastAsia="Times New Roman" w:hAnsi="Times New Roman" w:cs="Times New Roman"/>
          <w:b/>
        </w:rPr>
        <w:t>25.  Independent Contractor; Workers’ Compensation Insurance.</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101F0E">
      <w:pPr>
        <w:spacing w:after="0" w:line="240" w:lineRule="auto"/>
        <w:jc w:val="both"/>
        <w:rPr>
          <w:rFonts w:ascii="Times New Roman" w:eastAsia="Times New Roman" w:hAnsi="Times New Roman" w:cs="Times New Roman"/>
          <w:b/>
          <w:bCs/>
        </w:rPr>
      </w:pPr>
    </w:p>
    <w:p w:rsidR="006E4F58" w:rsidRPr="006E4F58" w:rsidRDefault="006E4F58" w:rsidP="00101F0E">
      <w:pPr>
        <w:jc w:val="both"/>
        <w:rPr>
          <w:rFonts w:ascii="Times New Roman" w:eastAsia="Times New Roman" w:hAnsi="Times New Roman" w:cs="Times New Roman"/>
        </w:rPr>
      </w:pPr>
      <w:r w:rsidRPr="006E4F58">
        <w:rPr>
          <w:rFonts w:ascii="Times New Roman" w:eastAsia="Times New Roman" w:hAnsi="Times New Roman" w:cs="Times New Roman"/>
          <w:b/>
          <w:bCs/>
        </w:rPr>
        <w:t xml:space="preserve">26.  Information Technology Enterprise Architecture Requirements. </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 xml:space="preserve">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w:t>
      </w:r>
      <w:r w:rsidRPr="006E4F58">
        <w:rPr>
          <w:rFonts w:ascii="Times New Roman" w:eastAsia="Times New Roman" w:hAnsi="Times New Roman" w:cs="Times New Roman"/>
        </w:rPr>
        <w:lastRenderedPageBreak/>
        <w:t>794d) and IC §4-13.1-3. Any deviation from these architecture requirements must be approved in writing by IOT in advance. The State may terminate this Contract for default if the Contractor fails to cure a breach of this provision within a reasonable time.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widowControl w:val="0"/>
        <w:spacing w:after="0" w:line="240" w:lineRule="auto"/>
        <w:jc w:val="both"/>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101F0E">
      <w:pPr>
        <w:spacing w:after="0" w:line="240" w:lineRule="auto"/>
        <w:jc w:val="both"/>
        <w:rPr>
          <w:rFonts w:ascii="Times New Roman" w:eastAsia="Times New Roman" w:hAnsi="Times New Roman" w:cs="Times New Roman"/>
          <w:snapToGrid w:val="0"/>
          <w:color w:val="FF0000"/>
        </w:rPr>
      </w:pPr>
    </w:p>
    <w:p w:rsidR="006E4F58" w:rsidRPr="006E4F58" w:rsidRDefault="006E4F58" w:rsidP="00101F0E">
      <w:pPr>
        <w:spacing w:after="0" w:line="240" w:lineRule="auto"/>
        <w:jc w:val="both"/>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101F0E">
      <w:pPr>
        <w:spacing w:after="0" w:line="240" w:lineRule="auto"/>
        <w:ind w:hanging="720"/>
        <w:jc w:val="both"/>
        <w:rPr>
          <w:rFonts w:ascii="Times New Roman" w:eastAsia="Times New Roman" w:hAnsi="Times New Roman" w:cs="Times New Roman"/>
          <w:snapToGrid w:val="0"/>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101F0E">
      <w:pPr>
        <w:spacing w:after="0" w:line="240" w:lineRule="auto"/>
        <w:ind w:left="630" w:hanging="270"/>
        <w:jc w:val="both"/>
        <w:rPr>
          <w:rFonts w:ascii="Times New Roman" w:eastAsia="Times New Roman" w:hAnsi="Times New Roman" w:cs="Times New Roman"/>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w:t>
      </w:r>
      <w:r w:rsidR="00D574E0">
        <w:rPr>
          <w:rFonts w:ascii="Times New Roman" w:eastAsia="Times New Roman" w:hAnsi="Times New Roman" w:cs="Times New Roman"/>
        </w:rPr>
        <w:t>.</w:t>
      </w:r>
      <w:r w:rsidRPr="006E4F58">
        <w:rPr>
          <w:rFonts w:ascii="Times New Roman" w:eastAsia="Times New Roman" w:hAnsi="Times New Roman" w:cs="Times New Roman"/>
        </w:rPr>
        <w:t> The State is to be named as an additional insured on a primary, non-contributory basis.</w:t>
      </w:r>
    </w:p>
    <w:p w:rsidR="006E4F58" w:rsidRPr="006E4F58" w:rsidRDefault="006E4F58" w:rsidP="00101F0E">
      <w:pPr>
        <w:spacing w:after="0" w:line="240" w:lineRule="auto"/>
        <w:ind w:left="630" w:hanging="270"/>
        <w:jc w:val="both"/>
        <w:rPr>
          <w:rFonts w:ascii="Times New Roman" w:hAnsi="Times New Roman" w:cs="Times New Roman"/>
        </w:rPr>
      </w:pPr>
    </w:p>
    <w:p w:rsidR="006E4F58" w:rsidRPr="006E4F58" w:rsidRDefault="006E4F58" w:rsidP="00101F0E">
      <w:pPr>
        <w:spacing w:after="0" w:line="240" w:lineRule="auto"/>
        <w:ind w:left="634" w:hanging="274"/>
        <w:jc w:val="both"/>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w:t>
      </w:r>
      <w:r w:rsidRPr="007412B2">
        <w:rPr>
          <w:rFonts w:ascii="Times New Roman" w:eastAsia="Times New Roman" w:hAnsi="Times New Roman" w:cs="Times New Roman"/>
        </w:rPr>
        <w:t>Coverage for the benefit of the State shall continue for a period of two (2) years after the date of service provided under this Contract.</w:t>
      </w:r>
      <w:r w:rsidRPr="006E4F58">
        <w:rPr>
          <w:rFonts w:ascii="Times New Roman" w:eastAsia="Times New Roman" w:hAnsi="Times New Roman" w:cs="Times New Roman"/>
          <w:sz w:val="24"/>
          <w:szCs w:val="20"/>
        </w:rPr>
        <w:t> </w:t>
      </w:r>
    </w:p>
    <w:p w:rsidR="006E4F58" w:rsidRPr="006E4F58" w:rsidRDefault="006E4F58" w:rsidP="00101F0E">
      <w:pPr>
        <w:spacing w:after="0" w:line="240" w:lineRule="auto"/>
        <w:ind w:left="630" w:hanging="270"/>
        <w:jc w:val="both"/>
        <w:rPr>
          <w:rFonts w:ascii="Times New Roman" w:eastAsia="Times New Roman" w:hAnsi="Times New Roman" w:cs="Times New Roman"/>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101F0E">
      <w:pPr>
        <w:spacing w:after="0" w:line="240" w:lineRule="auto"/>
        <w:ind w:left="630" w:hanging="270"/>
        <w:jc w:val="both"/>
        <w:rPr>
          <w:rFonts w:ascii="Times New Roman" w:eastAsia="Times New Roman" w:hAnsi="Times New Roman" w:cs="Times New Roman"/>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101F0E">
      <w:pPr>
        <w:spacing w:after="0" w:line="240" w:lineRule="auto"/>
        <w:ind w:left="630" w:hanging="270"/>
        <w:jc w:val="both"/>
        <w:rPr>
          <w:rFonts w:ascii="Times New Roman" w:eastAsia="Times New Roman" w:hAnsi="Times New Roman" w:cs="Times New Roman"/>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101F0E">
      <w:pPr>
        <w:spacing w:after="0" w:line="240" w:lineRule="auto"/>
        <w:ind w:left="630" w:hanging="270"/>
        <w:jc w:val="both"/>
        <w:rPr>
          <w:rFonts w:ascii="Times New Roman" w:eastAsia="Times New Roman" w:hAnsi="Times New Roman" w:cs="Times New Roman"/>
        </w:rPr>
      </w:pPr>
    </w:p>
    <w:p w:rsidR="006E4F58" w:rsidRPr="006E4F58" w:rsidRDefault="006E4F58" w:rsidP="00101F0E">
      <w:pPr>
        <w:spacing w:after="0" w:line="240" w:lineRule="auto"/>
        <w:ind w:left="630" w:hanging="270"/>
        <w:jc w:val="both"/>
        <w:rPr>
          <w:rFonts w:ascii="Times New Roman" w:eastAsia="Times New Roman" w:hAnsi="Times New Roman" w:cs="Times New Roman"/>
        </w:rPr>
      </w:pPr>
      <w:r w:rsidRPr="006E4F58">
        <w:rPr>
          <w:rFonts w:ascii="Times New Roman" w:eastAsia="Times New Roman" w:hAnsi="Times New Roman" w:cs="Times New Roman"/>
        </w:rPr>
        <w:t>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2.   Any deductible or self-insured retention amount or other similar obligation under the insurance policies shall be the sole obligation of the Contractor.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101F0E">
      <w:pPr>
        <w:spacing w:after="0" w:line="240" w:lineRule="auto"/>
        <w:ind w:left="720" w:hanging="360"/>
        <w:jc w:val="both"/>
        <w:rPr>
          <w:rFonts w:ascii="Times New Roman" w:eastAsia="Times New Roman" w:hAnsi="Times New Roman" w:cs="Times New Roman"/>
        </w:rPr>
      </w:pP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ind w:left="360" w:hanging="360"/>
        <w:jc w:val="both"/>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101F0E">
      <w:pPr>
        <w:spacing w:after="0" w:line="240" w:lineRule="auto"/>
        <w:jc w:val="both"/>
        <w:rPr>
          <w:rFonts w:ascii="Times New Roman" w:eastAsia="Times New Roman" w:hAnsi="Times New Roman" w:cs="Times New Roman"/>
          <w:b/>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rPr>
      </w:pPr>
      <w:r w:rsidRPr="006E4F58">
        <w:rPr>
          <w:rFonts w:ascii="Times New Roman" w:eastAsia="Calibri" w:hAnsi="Times New Roman" w:cs="Times New Roman"/>
          <w:b/>
          <w:bCs/>
          <w:color w:val="000000"/>
        </w:rPr>
        <w:lastRenderedPageBreak/>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rPr>
      </w:pP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rPr>
      </w:pPr>
    </w:p>
    <w:p w:rsidR="006E4F58" w:rsidRPr="006E4F58" w:rsidRDefault="006E4F58" w:rsidP="00101F0E">
      <w:pPr>
        <w:spacing w:line="240" w:lineRule="auto"/>
        <w:jc w:val="both"/>
        <w:rPr>
          <w:rFonts w:ascii="Times New Roman" w:eastAsia="Calibri" w:hAnsi="Times New Roman" w:cs="Times New Roman"/>
        </w:rPr>
      </w:pPr>
      <w:r w:rsidRPr="006E4F58">
        <w:rPr>
          <w:rFonts w:ascii="Times New Roman" w:eastAsia="Calibri" w:hAnsi="Times New Roman" w:cs="Times New Roman"/>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101F0E">
      <w:pPr>
        <w:spacing w:line="240" w:lineRule="auto"/>
        <w:jc w:val="both"/>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widowControl w:val="0"/>
        <w:spacing w:after="0" w:line="240" w:lineRule="auto"/>
        <w:jc w:val="both"/>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courier/delivery service to the following addresses, unless otherwise specifically advised.</w:t>
      </w:r>
    </w:p>
    <w:p w:rsidR="006E4F58" w:rsidRPr="006E4F58" w:rsidRDefault="006E4F58" w:rsidP="00101F0E">
      <w:pPr>
        <w:spacing w:after="0" w:line="240" w:lineRule="auto"/>
        <w:jc w:val="both"/>
        <w:rPr>
          <w:rFonts w:ascii="Times New Roman" w:eastAsia="Times New Roman" w:hAnsi="Times New Roman" w:cs="Times New Roman"/>
        </w:rPr>
      </w:pPr>
    </w:p>
    <w:p w:rsidR="00101F0E"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w:t>
      </w:r>
    </w:p>
    <w:p w:rsidR="00867771" w:rsidRPr="006E4F58" w:rsidRDefault="00867771" w:rsidP="00101F0E">
      <w:pPr>
        <w:spacing w:after="0" w:line="240" w:lineRule="auto"/>
        <w:jc w:val="both"/>
        <w:rPr>
          <w:rFonts w:ascii="Times New Roman" w:eastAsia="Times New Roman" w:hAnsi="Times New Roman" w:cs="Times New Roman"/>
        </w:rPr>
      </w:pPr>
    </w:p>
    <w:p w:rsidR="00101F0E" w:rsidRPr="00101F0E" w:rsidRDefault="00101F0E" w:rsidP="00101F0E">
      <w:pPr>
        <w:tabs>
          <w:tab w:val="left" w:pos="-720"/>
        </w:tabs>
        <w:suppressAutoHyphens/>
        <w:spacing w:after="0" w:line="240" w:lineRule="auto"/>
        <w:rPr>
          <w:rFonts w:ascii="Times New Roman" w:hAnsi="Times New Roman" w:cs="Times New Roman"/>
          <w:b/>
          <w:color w:val="000000"/>
          <w:spacing w:val="-3"/>
        </w:rPr>
      </w:pPr>
      <w:r w:rsidRPr="00101F0E">
        <w:rPr>
          <w:rFonts w:ascii="Times New Roman" w:hAnsi="Times New Roman" w:cs="Times New Roman"/>
          <w:b/>
          <w:color w:val="000000"/>
          <w:spacing w:val="-3"/>
          <w:sz w:val="24"/>
          <w:szCs w:val="24"/>
        </w:rPr>
        <w:tab/>
      </w:r>
      <w:r w:rsidRPr="00101F0E">
        <w:rPr>
          <w:rFonts w:ascii="Times New Roman" w:hAnsi="Times New Roman" w:cs="Times New Roman"/>
          <w:b/>
          <w:color w:val="000000"/>
          <w:spacing w:val="-3"/>
          <w:sz w:val="24"/>
          <w:szCs w:val="24"/>
        </w:rPr>
        <w:tab/>
      </w:r>
      <w:r w:rsidRPr="00101F0E">
        <w:rPr>
          <w:rFonts w:ascii="Times New Roman" w:hAnsi="Times New Roman" w:cs="Times New Roman"/>
          <w:b/>
          <w:color w:val="000000"/>
          <w:spacing w:val="-3"/>
        </w:rPr>
        <w:t>[Contact Name]</w:t>
      </w:r>
    </w:p>
    <w:p w:rsidR="00101F0E" w:rsidRPr="00101F0E" w:rsidRDefault="00101F0E" w:rsidP="00101F0E">
      <w:pPr>
        <w:tabs>
          <w:tab w:val="left" w:pos="-720"/>
        </w:tabs>
        <w:suppressAutoHyphens/>
        <w:spacing w:after="0" w:line="240" w:lineRule="auto"/>
        <w:rPr>
          <w:rFonts w:ascii="Times New Roman" w:hAnsi="Times New Roman" w:cs="Times New Roman"/>
          <w:b/>
          <w:color w:val="000000"/>
          <w:spacing w:val="-3"/>
        </w:rPr>
      </w:pPr>
      <w:r w:rsidRPr="00101F0E">
        <w:rPr>
          <w:rFonts w:ascii="Times New Roman" w:hAnsi="Times New Roman" w:cs="Times New Roman"/>
          <w:b/>
          <w:color w:val="000000"/>
          <w:spacing w:val="-3"/>
        </w:rPr>
        <w:tab/>
      </w:r>
      <w:r w:rsidRPr="00101F0E">
        <w:rPr>
          <w:rFonts w:ascii="Times New Roman" w:hAnsi="Times New Roman" w:cs="Times New Roman"/>
          <w:b/>
          <w:color w:val="000000"/>
          <w:spacing w:val="-3"/>
        </w:rPr>
        <w:tab/>
        <w:t>[Contact Title]</w:t>
      </w:r>
    </w:p>
    <w:p w:rsidR="00101F0E" w:rsidRPr="00101F0E" w:rsidRDefault="00101F0E" w:rsidP="00101F0E">
      <w:pPr>
        <w:tabs>
          <w:tab w:val="left" w:pos="-720"/>
        </w:tabs>
        <w:suppressAutoHyphens/>
        <w:spacing w:after="0" w:line="240" w:lineRule="auto"/>
        <w:rPr>
          <w:rFonts w:ascii="Times New Roman" w:hAnsi="Times New Roman" w:cs="Times New Roman"/>
          <w:b/>
          <w:color w:val="000000"/>
          <w:spacing w:val="-3"/>
        </w:rPr>
      </w:pPr>
      <w:r w:rsidRPr="00101F0E">
        <w:rPr>
          <w:rFonts w:ascii="Times New Roman" w:hAnsi="Times New Roman" w:cs="Times New Roman"/>
          <w:b/>
          <w:color w:val="000000"/>
          <w:spacing w:val="-3"/>
        </w:rPr>
        <w:tab/>
      </w:r>
      <w:r w:rsidRPr="00101F0E">
        <w:rPr>
          <w:rFonts w:ascii="Times New Roman" w:hAnsi="Times New Roman" w:cs="Times New Roman"/>
          <w:b/>
          <w:color w:val="000000"/>
          <w:spacing w:val="-3"/>
        </w:rPr>
        <w:tab/>
        <w:t xml:space="preserve">Indiana Department of Child Services         </w:t>
      </w:r>
    </w:p>
    <w:p w:rsidR="00101F0E" w:rsidRPr="00101F0E" w:rsidRDefault="00101F0E" w:rsidP="00101F0E">
      <w:pPr>
        <w:tabs>
          <w:tab w:val="left" w:pos="-720"/>
        </w:tabs>
        <w:suppressAutoHyphens/>
        <w:spacing w:after="0" w:line="240" w:lineRule="auto"/>
        <w:ind w:left="1440"/>
        <w:rPr>
          <w:rFonts w:ascii="Times New Roman" w:hAnsi="Times New Roman" w:cs="Times New Roman"/>
          <w:b/>
          <w:color w:val="000000"/>
          <w:spacing w:val="-3"/>
        </w:rPr>
      </w:pPr>
      <w:r w:rsidRPr="00101F0E">
        <w:rPr>
          <w:rFonts w:ascii="Times New Roman" w:hAnsi="Times New Roman" w:cs="Times New Roman"/>
          <w:b/>
          <w:color w:val="000000"/>
          <w:spacing w:val="-3"/>
        </w:rPr>
        <w:t xml:space="preserve">302 W. Washington Street, Room E306, MS 47             </w:t>
      </w:r>
      <w:r w:rsidRPr="00101F0E">
        <w:rPr>
          <w:rFonts w:ascii="Times New Roman" w:hAnsi="Times New Roman" w:cs="Times New Roman"/>
          <w:b/>
          <w:color w:val="000000"/>
          <w:spacing w:val="-3"/>
        </w:rPr>
        <w:tab/>
      </w:r>
      <w:r w:rsidRPr="00101F0E">
        <w:rPr>
          <w:rFonts w:ascii="Times New Roman" w:hAnsi="Times New Roman" w:cs="Times New Roman"/>
          <w:b/>
          <w:color w:val="000000"/>
          <w:spacing w:val="-3"/>
        </w:rPr>
        <w:tab/>
        <w:t xml:space="preserve">                                            Indianapolis, IN 46204    </w:t>
      </w:r>
    </w:p>
    <w:p w:rsidR="00101F0E" w:rsidRPr="00101F0E" w:rsidRDefault="00101F0E" w:rsidP="00101F0E">
      <w:pPr>
        <w:tabs>
          <w:tab w:val="left" w:pos="-720"/>
        </w:tabs>
        <w:suppressAutoHyphens/>
        <w:spacing w:after="0" w:line="240" w:lineRule="auto"/>
        <w:rPr>
          <w:rFonts w:ascii="Times New Roman" w:hAnsi="Times New Roman" w:cs="Times New Roman"/>
          <w:b/>
          <w:color w:val="000000"/>
          <w:spacing w:val="-3"/>
        </w:rPr>
      </w:pPr>
      <w:r w:rsidRPr="00101F0E">
        <w:rPr>
          <w:rFonts w:ascii="Times New Roman" w:hAnsi="Times New Roman" w:cs="Times New Roman"/>
          <w:b/>
          <w:color w:val="000000"/>
          <w:spacing w:val="-3"/>
        </w:rPr>
        <w:tab/>
      </w:r>
      <w:r w:rsidRPr="00101F0E">
        <w:rPr>
          <w:rFonts w:ascii="Times New Roman" w:hAnsi="Times New Roman" w:cs="Times New Roman"/>
          <w:b/>
          <w:color w:val="000000"/>
          <w:spacing w:val="-3"/>
        </w:rPr>
        <w:tab/>
        <w:t>[E-mail Address]</w:t>
      </w:r>
    </w:p>
    <w:p w:rsidR="00101F0E" w:rsidRPr="00101F0E" w:rsidRDefault="00101F0E" w:rsidP="00101F0E">
      <w:pPr>
        <w:spacing w:after="0" w:line="240" w:lineRule="auto"/>
        <w:rPr>
          <w:rFonts w:ascii="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101F0E">
      <w:pPr>
        <w:spacing w:after="0" w:line="240" w:lineRule="auto"/>
        <w:jc w:val="both"/>
        <w:rPr>
          <w:rFonts w:ascii="Times New Roman" w:hAnsi="Times New Roman" w:cs="Times New Roman"/>
        </w:rPr>
      </w:pPr>
    </w:p>
    <w:p w:rsidR="006E4F58" w:rsidRPr="006E4F58" w:rsidRDefault="006E4F58" w:rsidP="00101F0E">
      <w:pPr>
        <w:spacing w:after="0" w:line="240" w:lineRule="auto"/>
        <w:jc w:val="both"/>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w:t>
      </w:r>
      <w:r w:rsidR="001171FA" w:rsidRPr="006E4F58">
        <w:rPr>
          <w:rFonts w:ascii="Times New Roman" w:eastAsia="Times New Roman" w:hAnsi="Times New Roman" w:cs="Times New Roman"/>
        </w:rPr>
        <w:t xml:space="preserve">that </w:t>
      </w:r>
      <w:r w:rsidR="001171FA">
        <w:rPr>
          <w:rFonts w:ascii="Times New Roman" w:eastAsia="Times New Roman" w:hAnsi="Times New Roman" w:cs="Times New Roman"/>
        </w:rPr>
        <w:t>if the</w:t>
      </w:r>
      <w:r w:rsidR="005F0D6B">
        <w:rPr>
          <w:rFonts w:ascii="Times New Roman" w:eastAsia="Times New Roman" w:hAnsi="Times New Roman" w:cs="Times New Roman"/>
        </w:rPr>
        <w:t xml:space="preserve"> </w:t>
      </w:r>
      <w:r w:rsidRPr="006E4F58">
        <w:rPr>
          <w:rFonts w:ascii="Times New Roman" w:eastAsia="Times New Roman" w:hAnsi="Times New Roman" w:cs="Times New Roman"/>
        </w:rPr>
        <w:t>Contractor is being paid in advance for the maintenance of equipment an</w:t>
      </w:r>
      <w:r w:rsidR="00C05BE2">
        <w:rPr>
          <w:rFonts w:ascii="Times New Roman" w:eastAsia="Times New Roman" w:hAnsi="Times New Roman" w:cs="Times New Roman"/>
        </w:rPr>
        <w:t>d</w:t>
      </w:r>
      <w:r w:rsidRPr="006E4F58">
        <w:rPr>
          <w:rFonts w:ascii="Times New Roman" w:eastAsia="Times New Roman" w:hAnsi="Times New Roman" w:cs="Times New Roman"/>
        </w:rPr>
        <w:t xml:space="preserve">/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lastRenderedPageBreak/>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40.  Renewal Option</w:t>
      </w:r>
      <w:r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44.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Pr="006E4F58">
        <w:rPr>
          <w:rFonts w:ascii="Times New Roman" w:eastAsia="Times New Roman" w:hAnsi="Times New Roman" w:cs="Times New Roman"/>
        </w:rPr>
        <w:t xml:space="preserve"> shall be deemed to be a party to this agreement with authority to terminate the same for convenience when such termination is determined by the Commissioner </w:t>
      </w:r>
      <w:r w:rsidR="001171FA" w:rsidRPr="006E4F58">
        <w:rPr>
          <w:rFonts w:ascii="Times New Roman" w:eastAsia="Times New Roman" w:hAnsi="Times New Roman" w:cs="Times New Roman"/>
        </w:rPr>
        <w:t xml:space="preserve">of </w:t>
      </w:r>
      <w:r w:rsidR="001171FA">
        <w:rPr>
          <w:rFonts w:ascii="Times New Roman" w:eastAsia="Times New Roman" w:hAnsi="Times New Roman" w:cs="Times New Roman"/>
        </w:rPr>
        <w:t>IDOA</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to be in the best interests of the State.</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101F0E">
      <w:pPr>
        <w:spacing w:after="0" w:line="240" w:lineRule="auto"/>
        <w:ind w:left="720" w:hanging="360"/>
        <w:jc w:val="both"/>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101F0E">
      <w:pPr>
        <w:spacing w:after="0" w:line="240" w:lineRule="auto"/>
        <w:ind w:left="720" w:hanging="360"/>
        <w:jc w:val="both"/>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101F0E">
      <w:pPr>
        <w:tabs>
          <w:tab w:val="num" w:pos="0"/>
          <w:tab w:val="num" w:pos="720"/>
        </w:tabs>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101F0E">
      <w:pPr>
        <w:tabs>
          <w:tab w:val="num" w:pos="720"/>
        </w:tabs>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101F0E">
      <w:pPr>
        <w:tabs>
          <w:tab w:val="num" w:pos="720"/>
        </w:tabs>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101F0E">
      <w:pPr>
        <w:spacing w:after="0" w:line="240" w:lineRule="auto"/>
        <w:jc w:val="both"/>
        <w:rPr>
          <w:rFonts w:ascii="Times New Roman" w:eastAsia="Times New Roman" w:hAnsi="Times New Roman" w:cs="Times New Roman"/>
        </w:rPr>
      </w:pPr>
    </w:p>
    <w:p w:rsidR="006E4F58" w:rsidRPr="006E4F58" w:rsidRDefault="006E4F58" w:rsidP="00101F0E">
      <w:pPr>
        <w:spacing w:after="0" w:line="240" w:lineRule="auto"/>
        <w:jc w:val="both"/>
        <w:rPr>
          <w:rFonts w:ascii="Times New Roman" w:eastAsia="Calibri" w:hAnsi="Times New Roman" w:cs="Times New Roman"/>
        </w:rPr>
      </w:pPr>
      <w:r w:rsidRPr="006E4F58">
        <w:rPr>
          <w:rFonts w:ascii="Times New Roman" w:eastAsia="Times New Roman" w:hAnsi="Times New Roman" w:cs="Times New Roman"/>
          <w:b/>
        </w:rPr>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101F0E">
      <w:pPr>
        <w:spacing w:after="0" w:line="240" w:lineRule="auto"/>
        <w:jc w:val="both"/>
        <w:rPr>
          <w:rFonts w:ascii="Times New Roman" w:eastAsia="Calibri" w:hAnsi="Times New Roman" w:cs="Times New Roman"/>
        </w:rPr>
      </w:pP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101F0E">
      <w:pPr>
        <w:autoSpaceDE w:val="0"/>
        <w:autoSpaceDN w:val="0"/>
        <w:spacing w:after="0" w:line="240" w:lineRule="auto"/>
        <w:jc w:val="both"/>
        <w:rPr>
          <w:rFonts w:ascii="Times New Roman" w:eastAsia="Calibri" w:hAnsi="Times New Roman" w:cs="Times New Roman"/>
          <w:i/>
          <w:color w:val="000000"/>
        </w:rPr>
      </w:pP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101F0E">
      <w:pPr>
        <w:autoSpaceDE w:val="0"/>
        <w:autoSpaceDN w:val="0"/>
        <w:spacing w:after="0" w:line="240" w:lineRule="auto"/>
        <w:jc w:val="both"/>
        <w:rPr>
          <w:rFonts w:ascii="Times New Roman" w:eastAsia="Calibri" w:hAnsi="Times New Roman" w:cs="Times New Roman"/>
          <w:color w:val="000000"/>
        </w:rPr>
      </w:pPr>
    </w:p>
    <w:p w:rsidR="006E4F58" w:rsidRPr="006E4F58" w:rsidRDefault="006E4F58" w:rsidP="00101F0E">
      <w:pPr>
        <w:spacing w:line="240" w:lineRule="auto"/>
        <w:jc w:val="both"/>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xml:space="preserve">.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w:t>
      </w:r>
      <w:r w:rsidRPr="006E4F58">
        <w:rPr>
          <w:rFonts w:ascii="Times New Roman" w:eastAsia="Times New Roman" w:hAnsi="Times New Roman" w:cs="Times New Roman"/>
        </w:rPr>
        <w:lastRenderedPageBreak/>
        <w:t>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101F0E">
      <w:pPr>
        <w:spacing w:after="0" w:line="240" w:lineRule="auto"/>
        <w:jc w:val="both"/>
        <w:rPr>
          <w:rFonts w:ascii="Times New Roman" w:eastAsia="Times New Roman" w:hAnsi="Times New Roman" w:cs="Times New Roman"/>
        </w:rPr>
      </w:pPr>
    </w:p>
    <w:p w:rsidR="006E4F58" w:rsidRDefault="006E4F58" w:rsidP="00101F0E">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b/>
        </w:rPr>
      </w:pPr>
      <w:r w:rsidRPr="00747D0F">
        <w:rPr>
          <w:rFonts w:ascii="Times New Roman" w:eastAsia="Times New Roman" w:hAnsi="Times New Roman" w:cs="Times New Roman"/>
          <w:b/>
        </w:rPr>
        <w:t xml:space="preserve">50.  </w:t>
      </w:r>
      <w:r w:rsidRPr="00747D0F">
        <w:rPr>
          <w:rFonts w:ascii="Times New Roman" w:eastAsia="Times New Roman" w:hAnsi="Times New Roman" w:cs="Times New Roman"/>
          <w:b/>
        </w:rPr>
        <w:tab/>
        <w:t>Reports and Records Concerning Services. [Added]</w:t>
      </w:r>
    </w:p>
    <w:p w:rsidR="00747D0F" w:rsidRP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A.</w:t>
      </w:r>
      <w:r w:rsidRPr="00747D0F">
        <w:rPr>
          <w:rFonts w:ascii="Times New Roman" w:eastAsia="Times New Roman" w:hAnsi="Times New Roman" w:cs="Times New Roman"/>
        </w:rPr>
        <w:tab/>
        <w:t xml:space="preserve">In addition to any reports and case record documentation required by any previous provisions of this Contract,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Pr="00747D0F">
        <w:rPr>
          <w:rFonts w:ascii="Times New Roman" w:eastAsia="Times New Roman" w:hAnsi="Times New Roman" w:cs="Times New Roman"/>
          <w:u w:val="single"/>
        </w:rPr>
        <w:t>or</w:t>
      </w:r>
      <w:r w:rsidRPr="00747D0F">
        <w:rPr>
          <w:rFonts w:ascii="Times New Roman" w:eastAsia="Times New Roman" w:hAnsi="Times New Roman" w:cs="Times New Roman"/>
        </w:rPr>
        <w:t xml:space="preserve"> in the format requested by the State, including, but not limited to, reports/information incident to monitoring or evaluating performance by the Contractor of the services specified in this Contract, </w:t>
      </w:r>
      <w:r w:rsidRPr="00747D0F">
        <w:rPr>
          <w:rFonts w:ascii="Times New Roman" w:eastAsia="Times New Roman" w:hAnsi="Times New Roman" w:cs="Times New Roman"/>
          <w:u w:val="single"/>
        </w:rPr>
        <w:t>and/or</w:t>
      </w:r>
      <w:r w:rsidRPr="00747D0F">
        <w:rPr>
          <w:rFonts w:ascii="Times New Roman" w:eastAsia="Times New Roman" w:hAnsi="Times New Roman" w:cs="Times New Roman"/>
        </w:rPr>
        <w:t xml:space="preserve"> any statistical and program reports as are required by any laws, regulations, or polices of the United States or the state of Indiana that are applicable to the use of funds paid to the Contractor pursuant to this Contract.</w:t>
      </w:r>
    </w:p>
    <w:p w:rsidR="00747D0F" w:rsidRP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rsidR="00747D0F" w:rsidRP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B.</w:t>
      </w:r>
      <w:r w:rsidRPr="00747D0F">
        <w:rPr>
          <w:rFonts w:ascii="Times New Roman" w:eastAsia="Times New Roman" w:hAnsi="Times New Roman" w:cs="Times New Roman"/>
        </w:rPr>
        <w:tab/>
        <w:t xml:space="preserve">This Section 50 (including all of its subsections) applies to any services that the Contractor provides pursuant to this Contract, including, but not limited to, all services to a particular child or family referred to the Contractor pursuant to this Contract, including (if applicable) any services related to probation.  </w:t>
      </w:r>
    </w:p>
    <w:p w:rsidR="00747D0F" w:rsidRP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C.</w:t>
      </w:r>
      <w:r w:rsidRPr="00747D0F">
        <w:rPr>
          <w:rFonts w:ascii="Times New Roman" w:eastAsia="Times New Roman" w:hAnsi="Times New Roman" w:cs="Times New Roman"/>
        </w:rPr>
        <w:tab/>
        <w:t>The Contractor shall cooperate with the State in any utilization review and shall, if requested, conduct or submit to any audit(s) requested by the State in addition to the audit following expiration or termination of this Contract required under Section 7 [Audits and Monitoring] of this Contract.</w:t>
      </w:r>
    </w:p>
    <w:p w:rsidR="00747D0F" w:rsidRPr="00747D0F" w:rsidRDefault="00747D0F" w:rsidP="00101F0E">
      <w:pPr>
        <w:spacing w:after="0" w:line="240" w:lineRule="auto"/>
        <w:jc w:val="both"/>
        <w:rPr>
          <w:rFonts w:ascii="Times New Roman" w:eastAsia="Times New Roman" w:hAnsi="Times New Roman" w:cs="Times New Roman"/>
        </w:rPr>
      </w:pPr>
    </w:p>
    <w:p w:rsidR="00747D0F" w:rsidRPr="00747D0F" w:rsidRDefault="00747D0F" w:rsidP="00101F0E">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D.</w:t>
      </w:r>
      <w:r w:rsidRPr="00747D0F">
        <w:rPr>
          <w:rFonts w:ascii="Times New Roman" w:eastAsia="Times New Roman" w:hAnsi="Times New Roman" w:cs="Times New Roman"/>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747D0F" w:rsidRPr="00747D0F" w:rsidRDefault="00747D0F" w:rsidP="00747D0F">
      <w:pPr>
        <w:spacing w:after="0" w:line="240" w:lineRule="auto"/>
        <w:rPr>
          <w:rFonts w:ascii="Times New Roman" w:eastAsia="Times New Roman" w:hAnsi="Times New Roman" w:cs="Times New Roman"/>
        </w:rPr>
      </w:pPr>
    </w:p>
    <w:p w:rsidR="00747D0F" w:rsidRPr="00747D0F" w:rsidRDefault="00747D0F" w:rsidP="00747D0F">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E.</w:t>
      </w:r>
      <w:r w:rsidRPr="00747D0F">
        <w:rPr>
          <w:rFonts w:ascii="Times New Roman" w:eastAsia="Times New Roman" w:hAnsi="Times New Roman" w:cs="Times New Roman"/>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747D0F" w:rsidRPr="00747D0F" w:rsidRDefault="00747D0F" w:rsidP="00747D0F">
      <w:pPr>
        <w:spacing w:after="0" w:line="240" w:lineRule="auto"/>
        <w:jc w:val="both"/>
        <w:rPr>
          <w:rFonts w:ascii="Times New Roman" w:eastAsia="Times New Roman" w:hAnsi="Times New Roman" w:cs="Times New Roman"/>
        </w:rPr>
      </w:pPr>
    </w:p>
    <w:p w:rsidR="00747D0F" w:rsidRPr="00747D0F" w:rsidRDefault="00747D0F" w:rsidP="00747D0F">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F.</w:t>
      </w:r>
      <w:r w:rsidRPr="00747D0F">
        <w:rPr>
          <w:rFonts w:ascii="Times New Roman" w:eastAsia="Times New Roman" w:hAnsi="Times New Roman" w:cs="Times New Roman"/>
        </w:rPr>
        <w:tab/>
        <w:t xml:space="preserve">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w:t>
      </w:r>
      <w:r w:rsidRPr="00747D0F">
        <w:rPr>
          <w:rFonts w:ascii="Times New Roman" w:eastAsia="Times New Roman" w:hAnsi="Times New Roman" w:cs="Times New Roman"/>
        </w:rPr>
        <w:lastRenderedPageBreak/>
        <w:t>meetings and copies of any reports or other materials representing the work product of any services provided by the Contractor pursuant to this Contract.</w:t>
      </w:r>
    </w:p>
    <w:p w:rsidR="00747D0F" w:rsidRPr="00747D0F" w:rsidRDefault="00747D0F" w:rsidP="00747D0F">
      <w:pPr>
        <w:spacing w:after="0" w:line="240" w:lineRule="auto"/>
        <w:jc w:val="both"/>
        <w:rPr>
          <w:rFonts w:ascii="Times New Roman" w:eastAsia="Times New Roman" w:hAnsi="Times New Roman" w:cs="Times New Roman"/>
        </w:rPr>
      </w:pPr>
    </w:p>
    <w:p w:rsidR="00747D0F" w:rsidRPr="00747D0F" w:rsidRDefault="00747D0F" w:rsidP="00747D0F">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b/>
        </w:rPr>
        <w:t>51.</w:t>
      </w:r>
      <w:r w:rsidRPr="00747D0F">
        <w:rPr>
          <w:rFonts w:ascii="Times New Roman" w:eastAsia="Times New Roman" w:hAnsi="Times New Roman" w:cs="Times New Roman"/>
          <w:b/>
        </w:rPr>
        <w:tab/>
      </w:r>
      <w:bookmarkStart w:id="6" w:name="OLE_LINK1"/>
      <w:bookmarkStart w:id="7" w:name="OLE_LINK2"/>
      <w:r w:rsidRPr="00747D0F">
        <w:rPr>
          <w:rFonts w:ascii="Times New Roman" w:eastAsia="Times New Roman" w:hAnsi="Times New Roman" w:cs="Times New Roman"/>
          <w:b/>
        </w:rPr>
        <w:t xml:space="preserve">Delivery of Documents, Files, Data, Studies or Reports to the State </w:t>
      </w:r>
      <w:r w:rsidR="002F5C9B">
        <w:rPr>
          <w:rFonts w:ascii="Times New Roman" w:eastAsia="Times New Roman" w:hAnsi="Times New Roman" w:cs="Times New Roman"/>
          <w:b/>
        </w:rPr>
        <w:t xml:space="preserve">Upon </w:t>
      </w:r>
      <w:r w:rsidRPr="00747D0F">
        <w:rPr>
          <w:rFonts w:ascii="Times New Roman" w:eastAsia="Times New Roman" w:hAnsi="Times New Roman" w:cs="Times New Roman"/>
          <w:b/>
        </w:rPr>
        <w:t>Termination or Expiration of this Contract. [Added]</w:t>
      </w:r>
    </w:p>
    <w:bookmarkEnd w:id="6"/>
    <w:bookmarkEnd w:id="7"/>
    <w:p w:rsidR="00747D0F" w:rsidRPr="00747D0F" w:rsidRDefault="00747D0F" w:rsidP="00747D0F">
      <w:pPr>
        <w:spacing w:after="0" w:line="240" w:lineRule="auto"/>
        <w:jc w:val="both"/>
        <w:rPr>
          <w:rFonts w:ascii="Times New Roman" w:eastAsia="Times New Roman" w:hAnsi="Times New Roman" w:cs="Times New Roman"/>
          <w:b/>
          <w:u w:val="single"/>
        </w:rPr>
      </w:pPr>
    </w:p>
    <w:p w:rsidR="00747D0F" w:rsidRPr="00747D0F" w:rsidRDefault="00747D0F" w:rsidP="00747D0F">
      <w:pPr>
        <w:spacing w:after="0" w:line="240" w:lineRule="auto"/>
        <w:jc w:val="both"/>
        <w:rPr>
          <w:rFonts w:ascii="Times New Roman" w:eastAsia="Times New Roman" w:hAnsi="Times New Roman" w:cs="Times New Roman"/>
        </w:rPr>
      </w:pPr>
      <w:r w:rsidRPr="00747D0F">
        <w:rPr>
          <w:rFonts w:ascii="Times New Roman" w:eastAsia="Times New Roman" w:hAnsi="Times New Roman" w:cs="Times New Roman"/>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747D0F" w:rsidRPr="00747D0F" w:rsidRDefault="00747D0F" w:rsidP="00747D0F">
      <w:pPr>
        <w:spacing w:after="0" w:line="240" w:lineRule="auto"/>
        <w:jc w:val="both"/>
        <w:rPr>
          <w:rFonts w:ascii="Times New Roman" w:eastAsia="Times New Roman" w:hAnsi="Times New Roman" w:cs="Times New Roman"/>
          <w:b/>
        </w:rPr>
      </w:pPr>
    </w:p>
    <w:p w:rsidR="00747D0F" w:rsidRPr="00747D0F" w:rsidRDefault="00747D0F" w:rsidP="00747D0F">
      <w:pPr>
        <w:spacing w:after="0" w:line="240" w:lineRule="auto"/>
        <w:jc w:val="both"/>
        <w:rPr>
          <w:rFonts w:ascii="Times New Roman" w:hAnsi="Times New Roman" w:cs="Times New Roman"/>
          <w:b/>
        </w:rPr>
      </w:pPr>
      <w:r>
        <w:rPr>
          <w:rFonts w:ascii="Times New Roman" w:hAnsi="Times New Roman" w:cs="Times New Roman"/>
          <w:b/>
        </w:rPr>
        <w:t>52</w:t>
      </w:r>
      <w:r w:rsidRPr="00747D0F">
        <w:rPr>
          <w:rFonts w:ascii="Times New Roman" w:hAnsi="Times New Roman" w:cs="Times New Roman"/>
          <w:b/>
        </w:rPr>
        <w:t>.</w:t>
      </w:r>
      <w:r w:rsidRPr="00747D0F">
        <w:rPr>
          <w:rFonts w:ascii="Times New Roman" w:hAnsi="Times New Roman" w:cs="Times New Roman"/>
          <w:b/>
        </w:rPr>
        <w:tab/>
        <w:t>Criminal and Background Checks</w:t>
      </w:r>
      <w:r w:rsidRPr="00747D0F">
        <w:rPr>
          <w:rFonts w:ascii="Times New Roman" w:hAnsi="Times New Roman" w:cs="Times New Roman"/>
          <w:b/>
          <w:color w:val="000000"/>
          <w:spacing w:val="-3"/>
        </w:rPr>
        <w:t>. [Added]</w:t>
      </w:r>
    </w:p>
    <w:p w:rsidR="00747D0F" w:rsidRPr="00747D0F" w:rsidRDefault="00747D0F" w:rsidP="00747D0F">
      <w:pPr>
        <w:spacing w:after="0" w:line="240" w:lineRule="auto"/>
        <w:jc w:val="both"/>
        <w:rPr>
          <w:rFonts w:ascii="Times New Roman" w:hAnsi="Times New Roman" w:cs="Times New Roman"/>
          <w:b/>
        </w:rPr>
      </w:pPr>
    </w:p>
    <w:p w:rsidR="00747D0F" w:rsidRPr="00747D0F" w:rsidRDefault="00747D0F" w:rsidP="00747D0F">
      <w:pPr>
        <w:suppressAutoHyphens/>
        <w:autoSpaceDE w:val="0"/>
        <w:autoSpaceDN w:val="0"/>
        <w:adjustRightInd w:val="0"/>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t xml:space="preserve">A. </w:t>
      </w:r>
      <w:r w:rsidRPr="00747D0F">
        <w:rPr>
          <w:rFonts w:ascii="Times New Roman" w:hAnsi="Times New Roman" w:cs="Times New Roman"/>
          <w:spacing w:val="-3"/>
        </w:rPr>
        <w:tab/>
        <w:t xml:space="preserve">This Section applies to </w:t>
      </w:r>
      <w:r w:rsidRPr="00747D0F">
        <w:rPr>
          <w:rFonts w:ascii="Times New Roman" w:hAnsi="Times New Roman" w:cs="Times New Roman"/>
          <w:color w:val="000000"/>
          <w:spacing w:val="-3"/>
        </w:rPr>
        <w:t>all directors, chief executive officers, facility managers, licensing applicants and other heads of agencies, by whatever title, and each employee or volunteer (including interns) of the Contractor or any subcontractor, who has or will have electronic or</w:t>
      </w:r>
      <w:r w:rsidRPr="00747D0F">
        <w:rPr>
          <w:rFonts w:ascii="Times New Roman" w:hAnsi="Times New Roman" w:cs="Times New Roman"/>
          <w:spacing w:val="-3"/>
        </w:rPr>
        <w:t xml:space="preserve"> physical access to children's records or direct contact with children on a regular and continuing basis or any contact when a child(</w:t>
      </w:r>
      <w:proofErr w:type="spellStart"/>
      <w:r w:rsidRPr="00747D0F">
        <w:rPr>
          <w:rFonts w:ascii="Times New Roman" w:hAnsi="Times New Roman" w:cs="Times New Roman"/>
          <w:spacing w:val="-3"/>
        </w:rPr>
        <w:t>ren</w:t>
      </w:r>
      <w:proofErr w:type="spellEnd"/>
      <w:r w:rsidRPr="00747D0F">
        <w:rPr>
          <w:rFonts w:ascii="Times New Roman" w:hAnsi="Times New Roman" w:cs="Times New Roman"/>
          <w:spacing w:val="-3"/>
        </w:rPr>
        <w:t xml:space="preserve">) is/are alone or only with the Provider’s staff in connection with performance of any services or activities pursuant to this Contract (“Covered Personnel”). To the extent applicable, the Contractor (referred to in this Section as “Provider”) shall conduct all criminal history and background checks required by law, this Contract, and the applicable DCS’ policies, including those implemented by Administrative Letter. All required checks must be completed and all outstanding issues resolved </w:t>
      </w:r>
      <w:r w:rsidRPr="00747D0F">
        <w:rPr>
          <w:rFonts w:ascii="Times New Roman" w:hAnsi="Times New Roman" w:cs="Times New Roman"/>
          <w:i/>
          <w:spacing w:val="-3"/>
        </w:rPr>
        <w:t>prior to</w:t>
      </w:r>
      <w:r w:rsidRPr="00747D0F">
        <w:rPr>
          <w:rFonts w:ascii="Times New Roman" w:hAnsi="Times New Roman" w:cs="Times New Roman"/>
          <w:spacing w:val="-3"/>
        </w:rPr>
        <w:t xml:space="preserve"> the Provider submitting this Contract for State signature. The checks will be conducted in the same manner as required for licensed residential child caring institutions, with respect to IC 31-27-3-3, subsections (e)(1) and (f),</w:t>
      </w:r>
      <w:r w:rsidRPr="00747D0F">
        <w:rPr>
          <w:rFonts w:ascii="Times New Roman" w:hAnsi="Times New Roman" w:cs="Times New Roman"/>
          <w:i/>
          <w:spacing w:val="-3"/>
        </w:rPr>
        <w:t xml:space="preserve"> </w:t>
      </w:r>
      <w:r w:rsidRPr="00747D0F">
        <w:rPr>
          <w:rFonts w:ascii="Times New Roman" w:hAnsi="Times New Roman" w:cs="Times New Roman"/>
          <w:spacing w:val="-3"/>
        </w:rPr>
        <w:t>and the Provider shall maintain records of information it gathers and receives on Covered Personnel checked pursuant to this Section. The applicable laws and DCS' policies and practices are updated periodically, and the Provider shall comply with those current as of the time the Provider executes this 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747D0F" w:rsidRPr="00747D0F" w:rsidRDefault="00747D0F" w:rsidP="00747D0F">
      <w:pPr>
        <w:suppressAutoHyphens/>
        <w:autoSpaceDE w:val="0"/>
        <w:autoSpaceDN w:val="0"/>
        <w:adjustRightInd w:val="0"/>
        <w:spacing w:after="0" w:line="240" w:lineRule="auto"/>
        <w:jc w:val="both"/>
        <w:rPr>
          <w:rFonts w:ascii="Times New Roman" w:hAnsi="Times New Roman" w:cs="Times New Roman"/>
          <w:spacing w:val="-3"/>
        </w:rPr>
      </w:pPr>
    </w:p>
    <w:p w:rsidR="00747D0F" w:rsidRPr="00747D0F" w:rsidRDefault="00747D0F" w:rsidP="00747D0F">
      <w:pPr>
        <w:suppressAutoHyphens/>
        <w:autoSpaceDE w:val="0"/>
        <w:autoSpaceDN w:val="0"/>
        <w:adjustRightInd w:val="0"/>
        <w:spacing w:after="0" w:line="240" w:lineRule="auto"/>
        <w:ind w:left="1440" w:hanging="720"/>
        <w:jc w:val="both"/>
        <w:rPr>
          <w:rFonts w:ascii="Times New Roman" w:hAnsi="Times New Roman" w:cs="Times New Roman"/>
          <w:spacing w:val="-3"/>
        </w:rPr>
      </w:pPr>
      <w:r w:rsidRPr="00747D0F">
        <w:rPr>
          <w:rFonts w:ascii="Times New Roman" w:hAnsi="Times New Roman" w:cs="Times New Roman"/>
          <w:spacing w:val="-3"/>
        </w:rPr>
        <w:t xml:space="preserve">(1) </w:t>
      </w:r>
      <w:r w:rsidRPr="00747D0F">
        <w:rPr>
          <w:rFonts w:ascii="Times New Roman" w:hAnsi="Times New Roman" w:cs="Times New Roman"/>
          <w:spacing w:val="-3"/>
        </w:rPr>
        <w:tab/>
      </w:r>
      <w:r w:rsidRPr="00747D0F">
        <w:rPr>
          <w:rFonts w:ascii="Times New Roman" w:hAnsi="Times New Roman" w:cs="Times New Roman"/>
          <w:color w:val="000000"/>
          <w:spacing w:val="-3"/>
        </w:rPr>
        <w:t xml:space="preserve">For those with </w:t>
      </w:r>
      <w:r w:rsidRPr="00747D0F">
        <w:rPr>
          <w:rFonts w:ascii="Times New Roman" w:hAnsi="Times New Roman" w:cs="Times New Roman"/>
          <w:b/>
          <w:spacing w:val="-3"/>
        </w:rPr>
        <w:t>direct contact</w:t>
      </w:r>
      <w:r w:rsidRPr="00747D0F">
        <w:rPr>
          <w:rFonts w:ascii="Times New Roman" w:hAnsi="Times New Roman" w:cs="Times New Roman"/>
          <w:spacing w:val="-3"/>
        </w:rPr>
        <w:t xml:space="preserve"> with a child(</w:t>
      </w:r>
      <w:proofErr w:type="spellStart"/>
      <w:r w:rsidRPr="00747D0F">
        <w:rPr>
          <w:rFonts w:ascii="Times New Roman" w:hAnsi="Times New Roman" w:cs="Times New Roman"/>
          <w:spacing w:val="-3"/>
        </w:rPr>
        <w:t>ren</w:t>
      </w:r>
      <w:proofErr w:type="spellEnd"/>
      <w:r w:rsidRPr="00747D0F">
        <w:rPr>
          <w:rFonts w:ascii="Times New Roman" w:hAnsi="Times New Roman" w:cs="Times New Roman"/>
          <w:spacing w:val="-3"/>
        </w:rPr>
        <w:t>) on a regular and continuing basis or any contact when a child(</w:t>
      </w:r>
      <w:proofErr w:type="spellStart"/>
      <w:r w:rsidRPr="00747D0F">
        <w:rPr>
          <w:rFonts w:ascii="Times New Roman" w:hAnsi="Times New Roman" w:cs="Times New Roman"/>
          <w:spacing w:val="-3"/>
        </w:rPr>
        <w:t>ren</w:t>
      </w:r>
      <w:proofErr w:type="spellEnd"/>
      <w:r w:rsidRPr="00747D0F">
        <w:rPr>
          <w:rFonts w:ascii="Times New Roman" w:hAnsi="Times New Roman" w:cs="Times New Roman"/>
          <w:spacing w:val="-3"/>
        </w:rPr>
        <w:t xml:space="preserve">) is/are alone or only with the Provider’s staff in connection with performance of any services or activities pursuant to this Contract, Provider shall: </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r w:rsidRPr="00747D0F">
        <w:rPr>
          <w:rFonts w:ascii="Times New Roman" w:hAnsi="Times New Roman" w:cs="Times New Roman"/>
          <w:spacing w:val="-3"/>
        </w:rPr>
        <w:t>(a)</w:t>
      </w:r>
      <w:r w:rsidRPr="00747D0F">
        <w:rPr>
          <w:rFonts w:ascii="Times New Roman" w:hAnsi="Times New Roman" w:cs="Times New Roman"/>
          <w:spacing w:val="-3"/>
        </w:rPr>
        <w:tab/>
      </w:r>
      <w:r w:rsidRPr="00747D0F">
        <w:rPr>
          <w:rFonts w:ascii="Times New Roman" w:hAnsi="Times New Roman" w:cs="Times New Roman"/>
          <w:i/>
          <w:spacing w:val="-3"/>
        </w:rPr>
        <w:t>Verify the identity</w:t>
      </w:r>
      <w:r w:rsidRPr="00747D0F">
        <w:rPr>
          <w:rFonts w:ascii="Times New Roman" w:hAnsi="Times New Roman" w:cs="Times New Roman"/>
          <w:spacing w:val="-3"/>
        </w:rPr>
        <w:t xml:space="preserve"> of all individuals subject to criminal and background checks by viewing a current government issued picture I.D.;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r w:rsidRPr="00747D0F">
        <w:rPr>
          <w:rFonts w:ascii="Times New Roman" w:hAnsi="Times New Roman" w:cs="Times New Roman"/>
          <w:spacing w:val="-3"/>
        </w:rPr>
        <w:t>(b)</w:t>
      </w:r>
      <w:r w:rsidRPr="00747D0F">
        <w:rPr>
          <w:rFonts w:ascii="Times New Roman" w:hAnsi="Times New Roman" w:cs="Times New Roman"/>
          <w:spacing w:val="-3"/>
        </w:rPr>
        <w:tab/>
      </w:r>
      <w:r w:rsidRPr="00747D0F">
        <w:rPr>
          <w:rFonts w:ascii="Times New Roman" w:hAnsi="Times New Roman" w:cs="Times New Roman"/>
          <w:i/>
          <w:spacing w:val="-3"/>
        </w:rPr>
        <w:t>Conduct Child Protection Services (“CPS”) checks</w:t>
      </w:r>
      <w:r w:rsidRPr="00747D0F">
        <w:rPr>
          <w:rFonts w:ascii="Times New Roman" w:hAnsi="Times New Roman" w:cs="Times New Roman"/>
          <w:spacing w:val="-3"/>
        </w:rPr>
        <w:t xml:space="preserve"> for all states of residency in the past five (5) years (for Indiana, send DCS an Indiana Request for  Child Protection Services History Check; for other states, </w:t>
      </w:r>
      <w:r w:rsidRPr="00747D0F">
        <w:rPr>
          <w:rFonts w:ascii="Times New Roman" w:hAnsi="Times New Roman" w:cs="Times New Roman"/>
          <w:i/>
          <w:spacing w:val="-3"/>
          <w:u w:val="single"/>
        </w:rPr>
        <w:t>see</w:t>
      </w:r>
      <w:r w:rsidRPr="00747D0F">
        <w:rPr>
          <w:rFonts w:ascii="Times New Roman" w:hAnsi="Times New Roman" w:cs="Times New Roman"/>
          <w:spacing w:val="-3"/>
        </w:rPr>
        <w:t xml:space="preserve"> DCS' website on child welfare policies and contractor policies for web links to CPS records);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r w:rsidRPr="00747D0F">
        <w:rPr>
          <w:rFonts w:ascii="Times New Roman" w:hAnsi="Times New Roman" w:cs="Times New Roman"/>
          <w:spacing w:val="-3"/>
        </w:rPr>
        <w:t>(c)</w:t>
      </w:r>
      <w:r w:rsidRPr="00747D0F">
        <w:rPr>
          <w:rFonts w:ascii="Times New Roman" w:hAnsi="Times New Roman" w:cs="Times New Roman"/>
          <w:spacing w:val="-3"/>
        </w:rPr>
        <w:tab/>
      </w:r>
      <w:r w:rsidRPr="00747D0F">
        <w:rPr>
          <w:rFonts w:ascii="Times New Roman" w:hAnsi="Times New Roman" w:cs="Times New Roman"/>
          <w:i/>
          <w:spacing w:val="-3"/>
        </w:rPr>
        <w:t xml:space="preserve">Conduct National Sex Offender Registry checks </w:t>
      </w:r>
      <w:r w:rsidRPr="00747D0F">
        <w:rPr>
          <w:rFonts w:ascii="Times New Roman" w:hAnsi="Times New Roman" w:cs="Times New Roman"/>
          <w:spacing w:val="-3"/>
        </w:rPr>
        <w:t xml:space="preserve">for all states of residency in the past five (5) years </w:t>
      </w:r>
      <w:r w:rsidRPr="00747D0F">
        <w:rPr>
          <w:rFonts w:ascii="Times New Roman" w:hAnsi="Times New Roman" w:cs="Times New Roman"/>
          <w:i/>
          <w:spacing w:val="-3"/>
        </w:rPr>
        <w:t>(</w:t>
      </w:r>
      <w:r w:rsidRPr="00747D0F">
        <w:rPr>
          <w:rFonts w:ascii="Times New Roman" w:hAnsi="Times New Roman" w:cs="Times New Roman"/>
          <w:i/>
          <w:spacing w:val="-3"/>
          <w:u w:val="single"/>
        </w:rPr>
        <w:t>see</w:t>
      </w:r>
      <w:r w:rsidRPr="00747D0F">
        <w:rPr>
          <w:rFonts w:ascii="Times New Roman" w:hAnsi="Times New Roman" w:cs="Times New Roman"/>
          <w:spacing w:val="-3"/>
        </w:rPr>
        <w:t xml:space="preserve"> DCS' website for web links for national sex offender registry checks);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r w:rsidRPr="00747D0F">
        <w:rPr>
          <w:rFonts w:ascii="Times New Roman" w:hAnsi="Times New Roman" w:cs="Times New Roman"/>
          <w:spacing w:val="-3"/>
        </w:rPr>
        <w:t>(d)</w:t>
      </w:r>
      <w:r w:rsidRPr="00747D0F">
        <w:rPr>
          <w:rFonts w:ascii="Times New Roman" w:hAnsi="Times New Roman" w:cs="Times New Roman"/>
          <w:spacing w:val="-3"/>
        </w:rPr>
        <w:tab/>
      </w:r>
      <w:r w:rsidRPr="00747D0F">
        <w:rPr>
          <w:rFonts w:ascii="Times New Roman" w:hAnsi="Times New Roman" w:cs="Times New Roman"/>
          <w:i/>
          <w:spacing w:val="-3"/>
        </w:rPr>
        <w:t>Conduct Local Law Enforcement checks</w:t>
      </w:r>
      <w:r w:rsidRPr="00747D0F">
        <w:rPr>
          <w:rFonts w:ascii="Times New Roman" w:hAnsi="Times New Roman" w:cs="Times New Roman"/>
          <w:i/>
          <w:iCs/>
          <w:spacing w:val="-3"/>
        </w:rPr>
        <w:t xml:space="preserve"> </w:t>
      </w:r>
      <w:r w:rsidRPr="00747D0F">
        <w:rPr>
          <w:rFonts w:ascii="Times New Roman" w:hAnsi="Times New Roman" w:cs="Times New Roman"/>
          <w:iCs/>
          <w:spacing w:val="-3"/>
        </w:rPr>
        <w:t>with law enforcement agencies that would have responded to each residential address in the last five (5) years</w:t>
      </w:r>
      <w:r w:rsidRPr="00747D0F">
        <w:rPr>
          <w:rFonts w:ascii="Times New Roman" w:hAnsi="Times New Roman" w:cs="Times New Roman"/>
          <w:spacing w:val="-3"/>
        </w:rPr>
        <w:t>;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i/>
          <w:spacing w:val="-3"/>
        </w:rPr>
      </w:pPr>
      <w:r w:rsidRPr="00747D0F">
        <w:rPr>
          <w:rFonts w:ascii="Times New Roman" w:hAnsi="Times New Roman" w:cs="Times New Roman"/>
          <w:color w:val="FF0000"/>
          <w:spacing w:val="-3"/>
        </w:rPr>
        <w:t xml:space="preserve"> </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r w:rsidRPr="00747D0F">
        <w:rPr>
          <w:rFonts w:ascii="Times New Roman" w:hAnsi="Times New Roman" w:cs="Times New Roman"/>
          <w:spacing w:val="-3"/>
        </w:rPr>
        <w:lastRenderedPageBreak/>
        <w:t xml:space="preserve">(e) </w:t>
      </w:r>
      <w:r w:rsidRPr="00747D0F">
        <w:rPr>
          <w:rFonts w:ascii="Times New Roman" w:hAnsi="Times New Roman" w:cs="Times New Roman"/>
          <w:spacing w:val="-3"/>
        </w:rPr>
        <w:tab/>
      </w:r>
      <w:r w:rsidRPr="00747D0F">
        <w:rPr>
          <w:rFonts w:ascii="Times New Roman" w:hAnsi="Times New Roman" w:cs="Times New Roman"/>
          <w:i/>
          <w:spacing w:val="-3"/>
        </w:rPr>
        <w:t>Register and make appointment(s) for Fingerprint-Based National and State Checks</w:t>
      </w:r>
      <w:r w:rsidRPr="00747D0F">
        <w:rPr>
          <w:rFonts w:ascii="Times New Roman" w:hAnsi="Times New Roman" w:cs="Times New Roman"/>
          <w:i/>
          <w:iCs/>
          <w:spacing w:val="-3"/>
        </w:rPr>
        <w:t xml:space="preserve"> through the State approved fingerprint vendor and follow through with obtaining fingerprints. </w:t>
      </w:r>
      <w:r w:rsidRPr="00747D0F">
        <w:rPr>
          <w:rFonts w:ascii="Times New Roman" w:hAnsi="Times New Roman" w:cs="Times New Roman"/>
          <w:spacing w:val="-3"/>
        </w:rPr>
        <w:t xml:space="preserve">The Provider must confirm that their name is available as a valid provider to be printed for DCS purposes on the State approved fingerprint vendor’s website. If the Provider cannot locate their name as a valid provider under DCS on the registration and appointment website, no additional steps can be taken until the Provider contacts DCS at </w:t>
      </w:r>
      <w:hyperlink r:id="rId8" w:history="1">
        <w:r w:rsidRPr="00747D0F">
          <w:rPr>
            <w:rStyle w:val="Hyperlink"/>
            <w:rFonts w:ascii="Times New Roman" w:hAnsi="Times New Roman" w:cs="Times New Roman"/>
            <w:spacing w:val="-3"/>
          </w:rPr>
          <w:t>COBCUinquiry@dcs.in.gov</w:t>
        </w:r>
      </w:hyperlink>
      <w:r w:rsidRPr="00747D0F">
        <w:rPr>
          <w:rFonts w:ascii="Times New Roman" w:hAnsi="Times New Roman" w:cs="Times New Roman"/>
          <w:spacing w:val="-3"/>
        </w:rPr>
        <w:t xml:space="preserve"> for further instructions. Employee(s) and volunteer(s) should not be printed under a local DCS office or other Provider name</w:t>
      </w:r>
      <w:r w:rsidRPr="00747D0F">
        <w:rPr>
          <w:rFonts w:ascii="Times New Roman" w:hAnsi="Times New Roman" w:cs="Times New Roman"/>
          <w:iCs/>
          <w:spacing w:val="-3"/>
        </w:rPr>
        <w:t>;</w:t>
      </w:r>
      <w:r w:rsidRPr="00747D0F">
        <w:rPr>
          <w:rFonts w:ascii="Times New Roman" w:hAnsi="Times New Roman" w:cs="Times New Roman"/>
          <w:spacing w:val="-3"/>
        </w:rPr>
        <w:t xml:space="preserve">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spacing w:val="-3"/>
        </w:rPr>
        <w:t xml:space="preserve">(f) </w:t>
      </w:r>
      <w:r w:rsidRPr="00747D0F">
        <w:rPr>
          <w:rFonts w:ascii="Times New Roman" w:hAnsi="Times New Roman" w:cs="Times New Roman"/>
          <w:spacing w:val="-3"/>
        </w:rPr>
        <w:tab/>
      </w:r>
      <w:r w:rsidRPr="00747D0F">
        <w:rPr>
          <w:rFonts w:ascii="Times New Roman" w:hAnsi="Times New Roman" w:cs="Times New Roman"/>
          <w:i/>
          <w:spacing w:val="-3"/>
        </w:rPr>
        <w:t>Review Results</w:t>
      </w:r>
      <w:r w:rsidRPr="00747D0F">
        <w:rPr>
          <w:rFonts w:ascii="Times New Roman" w:hAnsi="Times New Roman" w:cs="Times New Roman"/>
          <w:spacing w:val="-3"/>
        </w:rPr>
        <w:t xml:space="preserve"> of </w:t>
      </w:r>
      <w:r w:rsidRPr="00747D0F">
        <w:rPr>
          <w:rFonts w:ascii="Times New Roman" w:hAnsi="Times New Roman" w:cs="Times New Roman"/>
        </w:rPr>
        <w:t xml:space="preserve">Criminal and Background Checks and take appropriate action as listed in the DCS Child Welfare Policy 13.4, Evaluation of Background Checks for DCS Contractors. </w:t>
      </w:r>
    </w:p>
    <w:p w:rsidR="00747D0F" w:rsidRPr="00747D0F" w:rsidRDefault="00747D0F" w:rsidP="00747D0F">
      <w:pPr>
        <w:tabs>
          <w:tab w:val="left" w:pos="-720"/>
        </w:tabs>
        <w:suppressAutoHyphens/>
        <w:spacing w:after="0" w:line="240" w:lineRule="auto"/>
        <w:jc w:val="both"/>
        <w:rPr>
          <w:rFonts w:ascii="Times New Roman" w:hAnsi="Times New Roman" w:cs="Times New Roman"/>
        </w:rPr>
      </w:pPr>
    </w:p>
    <w:p w:rsidR="00747D0F" w:rsidRPr="00747D0F" w:rsidRDefault="00747D0F" w:rsidP="00747D0F">
      <w:pPr>
        <w:spacing w:after="0" w:line="240" w:lineRule="auto"/>
        <w:ind w:firstLine="720"/>
        <w:jc w:val="both"/>
        <w:rPr>
          <w:rFonts w:ascii="Times New Roman" w:hAnsi="Times New Roman" w:cs="Times New Roman"/>
        </w:rPr>
      </w:pPr>
      <w:r w:rsidRPr="00747D0F">
        <w:rPr>
          <w:rFonts w:ascii="Times New Roman" w:hAnsi="Times New Roman" w:cs="Times New Roman"/>
        </w:rPr>
        <w:t xml:space="preserve">(2) </w:t>
      </w:r>
      <w:r w:rsidRPr="00747D0F">
        <w:rPr>
          <w:rFonts w:ascii="Times New Roman" w:hAnsi="Times New Roman" w:cs="Times New Roman"/>
        </w:rPr>
        <w:tab/>
        <w:t xml:space="preserve">For those with </w:t>
      </w:r>
      <w:r w:rsidRPr="00747D0F">
        <w:rPr>
          <w:rFonts w:ascii="Times New Roman" w:hAnsi="Times New Roman" w:cs="Times New Roman"/>
          <w:b/>
        </w:rPr>
        <w:t>only</w:t>
      </w:r>
      <w:r w:rsidRPr="00747D0F">
        <w:rPr>
          <w:rFonts w:ascii="Times New Roman" w:hAnsi="Times New Roman" w:cs="Times New Roman"/>
        </w:rPr>
        <w:t xml:space="preserve"> electronic or physical </w:t>
      </w:r>
      <w:r w:rsidRPr="00747D0F">
        <w:rPr>
          <w:rFonts w:ascii="Times New Roman" w:hAnsi="Times New Roman" w:cs="Times New Roman"/>
          <w:b/>
        </w:rPr>
        <w:t>access to children's records</w:t>
      </w:r>
      <w:r w:rsidRPr="00747D0F">
        <w:rPr>
          <w:rFonts w:ascii="Times New Roman" w:hAnsi="Times New Roman" w:cs="Times New Roman"/>
        </w:rPr>
        <w:t>:</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r w:rsidRPr="00747D0F">
        <w:rPr>
          <w:rFonts w:ascii="Times New Roman" w:hAnsi="Times New Roman" w:cs="Times New Roman"/>
          <w:spacing w:val="-3"/>
        </w:rPr>
        <w:t>(a)</w:t>
      </w:r>
      <w:r w:rsidRPr="00747D0F">
        <w:rPr>
          <w:rFonts w:ascii="Times New Roman" w:hAnsi="Times New Roman" w:cs="Times New Roman"/>
          <w:spacing w:val="-3"/>
        </w:rPr>
        <w:tab/>
      </w:r>
      <w:r w:rsidRPr="00747D0F">
        <w:rPr>
          <w:rFonts w:ascii="Times New Roman" w:hAnsi="Times New Roman" w:cs="Times New Roman"/>
          <w:i/>
          <w:spacing w:val="-3"/>
        </w:rPr>
        <w:t xml:space="preserve">Verify the </w:t>
      </w:r>
      <w:r w:rsidRPr="00747D0F">
        <w:rPr>
          <w:rFonts w:ascii="Times New Roman" w:hAnsi="Times New Roman" w:cs="Times New Roman"/>
          <w:i/>
          <w:color w:val="000000"/>
          <w:spacing w:val="-3"/>
        </w:rPr>
        <w:t>identity</w:t>
      </w:r>
      <w:r w:rsidRPr="00747D0F">
        <w:rPr>
          <w:rFonts w:ascii="Times New Roman" w:hAnsi="Times New Roman" w:cs="Times New Roman"/>
          <w:color w:val="000000"/>
          <w:spacing w:val="-3"/>
        </w:rPr>
        <w:t xml:space="preserve"> of all individuals subject to criminal and background checks by viewing a current government issued picture I.D.;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r w:rsidRPr="00747D0F">
        <w:rPr>
          <w:rFonts w:ascii="Times New Roman" w:hAnsi="Times New Roman" w:cs="Times New Roman"/>
          <w:color w:val="000000"/>
          <w:spacing w:val="-3"/>
        </w:rPr>
        <w:t>(b)</w:t>
      </w:r>
      <w:r w:rsidRPr="00747D0F">
        <w:rPr>
          <w:rFonts w:ascii="Times New Roman" w:hAnsi="Times New Roman" w:cs="Times New Roman"/>
          <w:i/>
          <w:color w:val="000000"/>
          <w:spacing w:val="-3"/>
        </w:rPr>
        <w:tab/>
        <w:t>Conduct Child Protection Services (“CPS”) checks</w:t>
      </w:r>
      <w:r w:rsidRPr="00747D0F">
        <w:rPr>
          <w:rFonts w:ascii="Times New Roman" w:hAnsi="Times New Roman" w:cs="Times New Roman"/>
          <w:color w:val="000000"/>
          <w:spacing w:val="-3"/>
        </w:rPr>
        <w:t xml:space="preserve"> for all states of residency in the past five (5) years (for Indiana, send DCS an </w:t>
      </w:r>
      <w:r w:rsidRPr="00747D0F">
        <w:rPr>
          <w:rFonts w:ascii="Times New Roman" w:hAnsi="Times New Roman" w:cs="Times New Roman"/>
          <w:spacing w:val="-3"/>
        </w:rPr>
        <w:t xml:space="preserve">Indiana </w:t>
      </w:r>
      <w:r w:rsidRPr="00747D0F">
        <w:rPr>
          <w:rFonts w:ascii="Times New Roman" w:hAnsi="Times New Roman" w:cs="Times New Roman"/>
          <w:color w:val="000000"/>
          <w:spacing w:val="-3"/>
        </w:rPr>
        <w:t xml:space="preserve">Request for Child Protection Services History Check; for other states, </w:t>
      </w:r>
      <w:r w:rsidRPr="00747D0F">
        <w:rPr>
          <w:rFonts w:ascii="Times New Roman" w:hAnsi="Times New Roman" w:cs="Times New Roman"/>
          <w:i/>
          <w:color w:val="000000"/>
          <w:spacing w:val="-3"/>
          <w:u w:val="single"/>
        </w:rPr>
        <w:t>see</w:t>
      </w:r>
      <w:r w:rsidRPr="00747D0F">
        <w:rPr>
          <w:rFonts w:ascii="Times New Roman" w:hAnsi="Times New Roman" w:cs="Times New Roman"/>
          <w:color w:val="000000"/>
          <w:spacing w:val="-3"/>
        </w:rPr>
        <w:t xml:space="preserve"> DCS' website on child welfare policies and contractor policies for web links to CPS records);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r w:rsidRPr="00747D0F">
        <w:rPr>
          <w:rFonts w:ascii="Times New Roman" w:hAnsi="Times New Roman" w:cs="Times New Roman"/>
          <w:color w:val="000000"/>
          <w:spacing w:val="-3"/>
        </w:rPr>
        <w:t>(c)</w:t>
      </w:r>
      <w:r w:rsidRPr="00747D0F">
        <w:rPr>
          <w:rFonts w:ascii="Times New Roman" w:hAnsi="Times New Roman" w:cs="Times New Roman"/>
          <w:color w:val="000000"/>
          <w:spacing w:val="-3"/>
        </w:rPr>
        <w:tab/>
      </w:r>
      <w:r w:rsidRPr="00747D0F">
        <w:rPr>
          <w:rFonts w:ascii="Times New Roman" w:hAnsi="Times New Roman" w:cs="Times New Roman"/>
          <w:i/>
          <w:color w:val="000000"/>
          <w:spacing w:val="-3"/>
        </w:rPr>
        <w:t xml:space="preserve">Conduct National Sex Offender Registry checks </w:t>
      </w:r>
      <w:r w:rsidRPr="00747D0F">
        <w:rPr>
          <w:rFonts w:ascii="Times New Roman" w:hAnsi="Times New Roman" w:cs="Times New Roman"/>
          <w:color w:val="000000"/>
          <w:spacing w:val="-3"/>
        </w:rPr>
        <w:t xml:space="preserve">for all states of residency in the past five (5) years </w:t>
      </w:r>
      <w:r w:rsidRPr="00747D0F">
        <w:rPr>
          <w:rFonts w:ascii="Times New Roman" w:hAnsi="Times New Roman" w:cs="Times New Roman"/>
          <w:i/>
          <w:color w:val="000000"/>
          <w:spacing w:val="-3"/>
        </w:rPr>
        <w:t>(</w:t>
      </w:r>
      <w:r w:rsidRPr="00747D0F">
        <w:rPr>
          <w:rFonts w:ascii="Times New Roman" w:hAnsi="Times New Roman" w:cs="Times New Roman"/>
          <w:i/>
          <w:color w:val="000000"/>
          <w:spacing w:val="-3"/>
          <w:u w:val="single"/>
        </w:rPr>
        <w:t>see</w:t>
      </w:r>
      <w:r w:rsidRPr="00747D0F">
        <w:rPr>
          <w:rFonts w:ascii="Times New Roman" w:hAnsi="Times New Roman" w:cs="Times New Roman"/>
          <w:color w:val="000000"/>
          <w:spacing w:val="-3"/>
        </w:rPr>
        <w:t xml:space="preserve"> DCS' website for web links for national sex offender registry checks); and</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spacing w:val="-3"/>
        </w:rPr>
      </w:pP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color w:val="000000"/>
        </w:rPr>
      </w:pPr>
      <w:r w:rsidRPr="00747D0F">
        <w:rPr>
          <w:rFonts w:ascii="Times New Roman" w:hAnsi="Times New Roman" w:cs="Times New Roman"/>
          <w:color w:val="000000"/>
          <w:spacing w:val="-3"/>
        </w:rPr>
        <w:t xml:space="preserve">(d) </w:t>
      </w:r>
      <w:r w:rsidRPr="00747D0F">
        <w:rPr>
          <w:rFonts w:ascii="Times New Roman" w:hAnsi="Times New Roman" w:cs="Times New Roman"/>
          <w:color w:val="000000"/>
          <w:spacing w:val="-3"/>
        </w:rPr>
        <w:tab/>
      </w:r>
      <w:r w:rsidRPr="00747D0F">
        <w:rPr>
          <w:rFonts w:ascii="Times New Roman" w:hAnsi="Times New Roman" w:cs="Times New Roman"/>
          <w:i/>
          <w:spacing w:val="-3"/>
        </w:rPr>
        <w:t>Review Results</w:t>
      </w:r>
      <w:r w:rsidRPr="00747D0F">
        <w:rPr>
          <w:rFonts w:ascii="Times New Roman" w:hAnsi="Times New Roman" w:cs="Times New Roman"/>
          <w:spacing w:val="-3"/>
        </w:rPr>
        <w:t xml:space="preserve"> of </w:t>
      </w:r>
      <w:r w:rsidRPr="00747D0F">
        <w:rPr>
          <w:rFonts w:ascii="Times New Roman" w:hAnsi="Times New Roman" w:cs="Times New Roman"/>
        </w:rPr>
        <w:t>Criminal and Background Checks and take appropriate action as listed in the DCS Child Welfare Policy 13.4, Evaluation of Background Checks for DCS Contractors.</w:t>
      </w:r>
    </w:p>
    <w:p w:rsidR="00747D0F" w:rsidRPr="00747D0F" w:rsidRDefault="00747D0F" w:rsidP="00747D0F">
      <w:pPr>
        <w:tabs>
          <w:tab w:val="left" w:pos="-720"/>
        </w:tabs>
        <w:suppressAutoHyphens/>
        <w:spacing w:after="0" w:line="240" w:lineRule="auto"/>
        <w:jc w:val="both"/>
        <w:rPr>
          <w:rFonts w:ascii="Times New Roman" w:hAnsi="Times New Roman" w:cs="Times New Roman"/>
        </w:rPr>
      </w:pPr>
    </w:p>
    <w:p w:rsidR="00747D0F" w:rsidRPr="00747D0F" w:rsidRDefault="00747D0F" w:rsidP="00747D0F">
      <w:pPr>
        <w:tabs>
          <w:tab w:val="left" w:pos="-720"/>
        </w:tabs>
        <w:suppressAutoHyphens/>
        <w:spacing w:after="0" w:line="240" w:lineRule="auto"/>
        <w:ind w:left="1440" w:hanging="720"/>
        <w:jc w:val="both"/>
        <w:rPr>
          <w:rFonts w:ascii="Times New Roman" w:hAnsi="Times New Roman" w:cs="Times New Roman"/>
        </w:rPr>
      </w:pPr>
      <w:r w:rsidRPr="00747D0F">
        <w:rPr>
          <w:rFonts w:ascii="Times New Roman" w:hAnsi="Times New Roman" w:cs="Times New Roman"/>
        </w:rPr>
        <w:t>(3)</w:t>
      </w:r>
      <w:r w:rsidRPr="00747D0F">
        <w:rPr>
          <w:rFonts w:ascii="Times New Roman" w:hAnsi="Times New Roman" w:cs="Times New Roman"/>
        </w:rPr>
        <w:tab/>
        <w:t>All directors, 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rsidR="00747D0F" w:rsidRPr="00747D0F" w:rsidRDefault="00747D0F" w:rsidP="00747D0F">
      <w:pPr>
        <w:tabs>
          <w:tab w:val="left" w:pos="-720"/>
        </w:tabs>
        <w:suppressAutoHyphens/>
        <w:spacing w:after="0" w:line="240" w:lineRule="auto"/>
        <w:jc w:val="both"/>
        <w:rPr>
          <w:rFonts w:ascii="Times New Roman" w:hAnsi="Times New Roman" w:cs="Times New Roman"/>
        </w:rPr>
      </w:pPr>
    </w:p>
    <w:p w:rsidR="00747D0F" w:rsidRPr="00747D0F" w:rsidRDefault="00747D0F" w:rsidP="00747D0F">
      <w:pPr>
        <w:spacing w:after="0" w:line="240" w:lineRule="auto"/>
        <w:ind w:firstLine="720"/>
        <w:jc w:val="both"/>
        <w:rPr>
          <w:rFonts w:ascii="Times New Roman" w:hAnsi="Times New Roman" w:cs="Times New Roman"/>
        </w:rPr>
      </w:pPr>
      <w:r w:rsidRPr="00747D0F">
        <w:rPr>
          <w:rFonts w:ascii="Times New Roman" w:hAnsi="Times New Roman" w:cs="Times New Roman"/>
        </w:rPr>
        <w:t>(4)</w:t>
      </w:r>
      <w:r w:rsidRPr="00747D0F">
        <w:rPr>
          <w:rFonts w:ascii="Times New Roman" w:hAnsi="Times New Roman" w:cs="Times New Roman"/>
        </w:rPr>
        <w:tab/>
        <w:t>For all Covered Personnel and Subcontractors:</w:t>
      </w:r>
    </w:p>
    <w:p w:rsidR="00747D0F" w:rsidRPr="00747D0F" w:rsidRDefault="00747D0F" w:rsidP="00747D0F">
      <w:pPr>
        <w:tabs>
          <w:tab w:val="left" w:pos="-720"/>
        </w:tabs>
        <w:suppressAutoHyphens/>
        <w:spacing w:after="0" w:line="240" w:lineRule="auto"/>
        <w:jc w:val="both"/>
        <w:rPr>
          <w:rFonts w:ascii="Times New Roman" w:hAnsi="Times New Roman" w:cs="Times New Roman"/>
        </w:rPr>
      </w:pPr>
      <w:r w:rsidRPr="00747D0F">
        <w:rPr>
          <w:rFonts w:ascii="Times New Roman" w:hAnsi="Times New Roman" w:cs="Times New Roman"/>
        </w:rPr>
        <w:tab/>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spacing w:val="-3"/>
        </w:rPr>
        <w:t xml:space="preserve">(a) </w:t>
      </w:r>
      <w:r w:rsidRPr="00747D0F">
        <w:rPr>
          <w:rFonts w:ascii="Times New Roman" w:hAnsi="Times New Roman" w:cs="Times New Roman"/>
          <w:spacing w:val="-3"/>
        </w:rPr>
        <w:tab/>
        <w:t>The Provider shall require Covered Personnel and subcontractors for this Contract to immediately notify the Provider of any information about them that</w:t>
      </w:r>
      <w:r w:rsidRPr="00747D0F">
        <w:rPr>
          <w:rFonts w:ascii="Times New Roman" w:hAnsi="Times New Roman" w:cs="Times New Roman"/>
        </w:rPr>
        <w:t xml:space="preserve"> would have been revealed by the checks above</w:t>
      </w:r>
      <w:r w:rsidRPr="00747D0F">
        <w:rPr>
          <w:rFonts w:ascii="Times New Roman" w:hAnsi="Times New Roman" w:cs="Times New Roman"/>
          <w:spacing w:val="-3"/>
        </w:rPr>
        <w:t xml:space="preserve"> including </w:t>
      </w:r>
      <w:r w:rsidRPr="00747D0F">
        <w:rPr>
          <w:rFonts w:ascii="Times New Roman" w:hAnsi="Times New Roman" w:cs="Times New Roman"/>
        </w:rPr>
        <w:t xml:space="preserve">substantiation for child abuse or neglect </w:t>
      </w:r>
      <w:r w:rsidRPr="00747D0F">
        <w:rPr>
          <w:rFonts w:ascii="Times New Roman" w:hAnsi="Times New Roman" w:cs="Times New Roman"/>
          <w:spacing w:val="-3"/>
        </w:rPr>
        <w:t>or other similar complaints or charges,</w:t>
      </w:r>
      <w:r w:rsidRPr="00747D0F">
        <w:rPr>
          <w:rFonts w:ascii="Times New Roman" w:hAnsi="Times New Roman" w:cs="Times New Roman"/>
        </w:rPr>
        <w:t xml:space="preserve"> and of any </w:t>
      </w:r>
      <w:r w:rsidRPr="00747D0F">
        <w:rPr>
          <w:rFonts w:ascii="Times New Roman" w:hAnsi="Times New Roman" w:cs="Times New Roman"/>
          <w:spacing w:val="-3"/>
        </w:rPr>
        <w:t>convictions or arrests. The Provider shall immediately relay such notice to DCS.</w:t>
      </w:r>
      <w:r w:rsidRPr="00747D0F">
        <w:rPr>
          <w:rFonts w:ascii="Times New Roman" w:hAnsi="Times New Roman" w:cs="Times New Roman"/>
        </w:rPr>
        <w:t xml:space="preserve"> The Provider shall further collect from each Covered Personnel an annual attestation regarding whether that individual has any history of such substantiation, arrest or conviction, and shall include any previously unreported information to DCS in its annual Certification (such Certification is included in </w:t>
      </w:r>
      <w:r w:rsidRPr="00747D0F">
        <w:rPr>
          <w:rFonts w:ascii="Times New Roman" w:hAnsi="Times New Roman" w:cs="Times New Roman"/>
          <w:b/>
          <w:u w:val="single"/>
        </w:rPr>
        <w:t>Exhibit 1</w:t>
      </w:r>
      <w:r w:rsidRPr="00747D0F">
        <w:rPr>
          <w:rFonts w:ascii="Times New Roman" w:hAnsi="Times New Roman" w:cs="Times New Roman"/>
        </w:rPr>
        <w:t>, which is attached hereto and hereby incorporated by reference).</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rPr>
        <w:lastRenderedPageBreak/>
        <w:t xml:space="preserve"> </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rPr>
        <w:t>(b)</w:t>
      </w:r>
      <w:r w:rsidRPr="00747D0F">
        <w:rPr>
          <w:rFonts w:ascii="Times New Roman" w:hAnsi="Times New Roman" w:cs="Times New Roman"/>
        </w:rPr>
        <w:tab/>
        <w:t>The Provider shall ensure all subcontractors have the required background checks. Each subcontractor must contact the DCS Central Office Background Check Unit (“COBCU”) and have the subcontractor name added to the fingerprint registration site and COBCU databases as a separate entity. The subcontractor cannot register under the name of the Provider.</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rPr>
        <w:t xml:space="preserve">  </w:t>
      </w:r>
    </w:p>
    <w:p w:rsidR="00747D0F" w:rsidRPr="00747D0F" w:rsidRDefault="00747D0F" w:rsidP="00747D0F">
      <w:pPr>
        <w:tabs>
          <w:tab w:val="left" w:pos="-720"/>
        </w:tabs>
        <w:suppressAutoHyphens/>
        <w:spacing w:after="0" w:line="240" w:lineRule="auto"/>
        <w:ind w:left="2160" w:hanging="720"/>
        <w:jc w:val="both"/>
        <w:rPr>
          <w:rFonts w:ascii="Times New Roman" w:hAnsi="Times New Roman" w:cs="Times New Roman"/>
        </w:rPr>
      </w:pPr>
      <w:r w:rsidRPr="00747D0F">
        <w:rPr>
          <w:rFonts w:ascii="Times New Roman" w:hAnsi="Times New Roman" w:cs="Times New Roman"/>
        </w:rPr>
        <w:t>(c)</w:t>
      </w:r>
      <w:r w:rsidRPr="00747D0F">
        <w:rPr>
          <w:rFonts w:ascii="Times New Roman" w:hAnsi="Times New Roman" w:cs="Times New Roman"/>
        </w:rPr>
        <w:tab/>
        <w:t xml:space="preserve">Each subcontractor will be responsible for coordinating with COBCU to evaluate their results and resolve any outstanding issues. The subcontractor will be responsible for retaining their own background check results in their own personnel files but shall provide the primary Contractor with the Exhibit 1 – Certification of Completion of Required Criminal and Background Checks.  </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1440" w:hanging="720"/>
        <w:jc w:val="both"/>
        <w:rPr>
          <w:rFonts w:ascii="Times New Roman" w:hAnsi="Times New Roman" w:cs="Times New Roman"/>
        </w:rPr>
      </w:pPr>
      <w:r w:rsidRPr="00747D0F">
        <w:rPr>
          <w:rFonts w:ascii="Times New Roman" w:hAnsi="Times New Roman" w:cs="Times New Roman"/>
        </w:rPr>
        <w:t>(5)</w:t>
      </w:r>
      <w:r w:rsidRPr="00747D0F">
        <w:rPr>
          <w:rFonts w:ascii="Times New Roman" w:hAnsi="Times New Roman" w:cs="Times New Roman"/>
        </w:rPr>
        <w:tab/>
        <w:t xml:space="preserve">Except for A(4)(a) above, the required checks must be performed every four (4) years based on the anniversary of the individual Covered Personnel’s initial checks.  </w:t>
      </w:r>
    </w:p>
    <w:p w:rsidR="00747D0F" w:rsidRPr="00747D0F" w:rsidRDefault="00747D0F" w:rsidP="00747D0F">
      <w:pPr>
        <w:tabs>
          <w:tab w:val="left" w:pos="-720"/>
        </w:tabs>
        <w:suppressAutoHyphens/>
        <w:spacing w:after="0" w:line="240" w:lineRule="auto"/>
        <w:jc w:val="both"/>
        <w:rPr>
          <w:rFonts w:ascii="Times New Roman" w:hAnsi="Times New Roman" w:cs="Times New Roman"/>
        </w:rPr>
      </w:pPr>
    </w:p>
    <w:p w:rsidR="00747D0F" w:rsidRPr="00747D0F" w:rsidRDefault="00747D0F" w:rsidP="00747D0F">
      <w:pPr>
        <w:tabs>
          <w:tab w:val="left" w:pos="-720"/>
        </w:tabs>
        <w:suppressAutoHyphens/>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t>B.</w:t>
      </w:r>
      <w:r w:rsidRPr="00747D0F">
        <w:rPr>
          <w:rFonts w:ascii="Times New Roman" w:hAnsi="Times New Roman" w:cs="Times New Roman"/>
          <w:spacing w:val="-3"/>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720" w:hanging="720"/>
        <w:jc w:val="both"/>
        <w:rPr>
          <w:rFonts w:ascii="Times New Roman" w:hAnsi="Times New Roman" w:cs="Times New Roman"/>
          <w:spacing w:val="-3"/>
        </w:rPr>
      </w:pPr>
      <w:r w:rsidRPr="00747D0F">
        <w:rPr>
          <w:rFonts w:ascii="Times New Roman" w:hAnsi="Times New Roman" w:cs="Times New Roman"/>
        </w:rPr>
        <w:t>C.</w:t>
      </w:r>
      <w:r w:rsidRPr="00747D0F">
        <w:rPr>
          <w:rFonts w:ascii="Times New Roman" w:hAnsi="Times New Roman" w:cs="Times New Roman"/>
        </w:rPr>
        <w:tab/>
      </w:r>
      <w:r w:rsidRPr="00747D0F">
        <w:rPr>
          <w:rFonts w:ascii="Times New Roman" w:hAnsi="Times New Roman" w:cs="Times New Roman"/>
          <w:spacing w:val="-3"/>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t>D.</w:t>
      </w:r>
      <w:r w:rsidRPr="00747D0F">
        <w:rPr>
          <w:rFonts w:ascii="Times New Roman" w:hAnsi="Times New Roman" w:cs="Times New Roman"/>
          <w:spacing w:val="-3"/>
        </w:rPr>
        <w:tab/>
        <w:t xml:space="preserve">With respect to any current Covered Personnel, the Provider shall submit the form attached hereto as </w:t>
      </w:r>
      <w:r w:rsidRPr="00747D0F">
        <w:rPr>
          <w:rFonts w:ascii="Times New Roman" w:hAnsi="Times New Roman" w:cs="Times New Roman"/>
          <w:b/>
          <w:spacing w:val="-3"/>
          <w:u w:val="single"/>
        </w:rPr>
        <w:t>Exhibit 1</w:t>
      </w:r>
      <w:r w:rsidRPr="00747D0F">
        <w:rPr>
          <w:rFonts w:ascii="Times New Roman" w:hAnsi="Times New Roman" w:cs="Times New Roman"/>
          <w:spacing w:val="-3"/>
        </w:rPr>
        <w:t xml:space="preserve"> (or a similar form as updated by DCS) at the time it submits this Contract to the State for signature or within thirty (30) days after the effective date of this Contract, whichever is earlier,</w:t>
      </w:r>
      <w:r w:rsidRPr="00747D0F">
        <w:rPr>
          <w:rFonts w:ascii="Times New Roman" w:hAnsi="Times New Roman" w:cs="Times New Roman"/>
        </w:rPr>
        <w:t xml:space="preserve"> and annually upon the anniversary of the effective date of the Contract</w:t>
      </w:r>
      <w:r w:rsidRPr="00747D0F">
        <w:rPr>
          <w:rFonts w:ascii="Times New Roman" w:hAnsi="Times New Roman" w:cs="Times New Roman"/>
          <w:spacing w:val="-3"/>
        </w:rPr>
        <w:t xml:space="preserve">. </w:t>
      </w:r>
      <w:r w:rsidRPr="00747D0F">
        <w:rPr>
          <w:rFonts w:ascii="Times New Roman" w:hAnsi="Times New Roman" w:cs="Times New Roman"/>
          <w:b/>
          <w:spacing w:val="-3"/>
          <w:u w:val="single"/>
        </w:rPr>
        <w:t>Exhibit 1</w:t>
      </w:r>
      <w:r w:rsidRPr="00747D0F">
        <w:rPr>
          <w:rFonts w:ascii="Times New Roman" w:hAnsi="Times New Roman" w:cs="Times New Roman"/>
          <w:spacing w:val="-3"/>
        </w:rPr>
        <w:t xml:space="preserve"> will certify that the requirements under paragraph A of this Section have been completed. </w:t>
      </w:r>
      <w:r w:rsidRPr="00747D0F">
        <w:rPr>
          <w:rFonts w:ascii="Times New Roman" w:hAnsi="Times New Roman" w:cs="Times New Roman"/>
          <w:color w:val="FF0000"/>
          <w:spacing w:val="-3"/>
        </w:rPr>
        <w:t xml:space="preserve"> </w:t>
      </w:r>
      <w:r w:rsidRPr="00747D0F">
        <w:rPr>
          <w:rFonts w:ascii="Times New Roman" w:hAnsi="Times New Roman" w:cs="Times New Roman"/>
          <w:spacing w:val="-3"/>
        </w:rPr>
        <w:t xml:space="preserve">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747D0F">
        <w:rPr>
          <w:rFonts w:ascii="Times New Roman" w:hAnsi="Times New Roman" w:cs="Times New Roman"/>
          <w:b/>
          <w:spacing w:val="-3"/>
        </w:rPr>
        <w:t xml:space="preserve">not </w:t>
      </w:r>
      <w:r w:rsidRPr="00747D0F">
        <w:rPr>
          <w:rFonts w:ascii="Times New Roman" w:hAnsi="Times New Roman" w:cs="Times New Roman"/>
          <w:spacing w:val="-3"/>
        </w:rPr>
        <w:t xml:space="preserve">provide any services that involve contact with children before the requisite checks have been completed and all outstanding issues resolved. </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tabs>
          <w:tab w:val="left" w:pos="-720"/>
        </w:tabs>
        <w:suppressAutoHyphens/>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t>E.</w:t>
      </w:r>
      <w:r w:rsidRPr="00747D0F">
        <w:rPr>
          <w:rFonts w:ascii="Times New Roman" w:hAnsi="Times New Roman" w:cs="Times New Roman"/>
          <w:spacing w:val="-3"/>
        </w:rPr>
        <w:tab/>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w:t>
      </w:r>
      <w:r w:rsidRPr="00747D0F">
        <w:rPr>
          <w:rFonts w:ascii="Times New Roman" w:eastAsia="MingLiU-ExtB" w:hAnsi="Times New Roman" w:cs="Times New Roman" w:hint="eastAsia"/>
          <w:spacing w:val="-3"/>
        </w:rPr>
        <w:t>§</w:t>
      </w:r>
      <w:r w:rsidRPr="00747D0F">
        <w:rPr>
          <w:rFonts w:ascii="Times New Roman" w:hAnsi="Times New Roman" w:cs="Times New Roman"/>
          <w:spacing w:val="-3"/>
        </w:rPr>
        <w:t xml:space="preserve">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 or her ability to provide services and/or perform activities pursuant to this Contract. I</w:t>
      </w:r>
      <w:r w:rsidRPr="00747D0F">
        <w:rPr>
          <w:rFonts w:ascii="Times New Roman" w:hAnsi="Times New Roman" w:cs="Times New Roman"/>
        </w:rPr>
        <w:t xml:space="preserve">f any </w:t>
      </w:r>
      <w:r w:rsidRPr="00747D0F">
        <w:rPr>
          <w:rFonts w:ascii="Times New Roman" w:hAnsi="Times New Roman" w:cs="Times New Roman"/>
          <w:spacing w:val="-3"/>
        </w:rPr>
        <w:t>Covered Personnel</w:t>
      </w:r>
      <w:r w:rsidRPr="00747D0F">
        <w:rPr>
          <w:rFonts w:ascii="Times New Roman" w:hAnsi="Times New Roman" w:cs="Times New Roman"/>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Pr="00747D0F">
        <w:rPr>
          <w:rFonts w:ascii="Times New Roman" w:hAnsi="Times New Roman" w:cs="Times New Roman"/>
          <w:spacing w:val="-3"/>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747D0F" w:rsidRPr="00747D0F" w:rsidRDefault="00747D0F" w:rsidP="00747D0F">
      <w:pPr>
        <w:tabs>
          <w:tab w:val="left" w:pos="-720"/>
        </w:tabs>
        <w:suppressAutoHyphens/>
        <w:spacing w:after="0" w:line="240" w:lineRule="auto"/>
        <w:jc w:val="both"/>
        <w:rPr>
          <w:rFonts w:ascii="Times New Roman" w:hAnsi="Times New Roman" w:cs="Times New Roman"/>
          <w:spacing w:val="-3"/>
        </w:rPr>
      </w:pPr>
    </w:p>
    <w:p w:rsidR="00747D0F" w:rsidRPr="00747D0F" w:rsidRDefault="00747D0F" w:rsidP="00747D0F">
      <w:pPr>
        <w:suppressAutoHyphens/>
        <w:autoSpaceDE w:val="0"/>
        <w:autoSpaceDN w:val="0"/>
        <w:adjustRightInd w:val="0"/>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lastRenderedPageBreak/>
        <w:t>F.</w:t>
      </w:r>
      <w:r w:rsidRPr="00747D0F">
        <w:rPr>
          <w:rFonts w:ascii="Times New Roman" w:hAnsi="Times New Roman" w:cs="Times New Roman"/>
          <w:spacing w:val="-3"/>
        </w:rPr>
        <w:tab/>
        <w:t>In the event a criminal history or background check required herein produces any record concerning the subject of a check that would be a ground for denial of his or her ability to provide services and/or perform activities pursuant to this Contract and the Provider chooses to retain such employee or volunteer, that decision may be considered a material breach of this Contract.</w:t>
      </w:r>
    </w:p>
    <w:p w:rsidR="00747D0F" w:rsidRPr="00747D0F" w:rsidRDefault="00747D0F" w:rsidP="00747D0F">
      <w:pPr>
        <w:suppressAutoHyphens/>
        <w:autoSpaceDE w:val="0"/>
        <w:autoSpaceDN w:val="0"/>
        <w:adjustRightInd w:val="0"/>
        <w:spacing w:after="0" w:line="240" w:lineRule="auto"/>
        <w:jc w:val="both"/>
        <w:rPr>
          <w:rFonts w:ascii="Times New Roman" w:hAnsi="Times New Roman" w:cs="Times New Roman"/>
          <w:spacing w:val="-3"/>
        </w:rPr>
      </w:pPr>
    </w:p>
    <w:p w:rsidR="00747D0F" w:rsidRPr="00747D0F" w:rsidRDefault="00747D0F" w:rsidP="00747D0F">
      <w:pPr>
        <w:suppressAutoHyphens/>
        <w:autoSpaceDE w:val="0"/>
        <w:autoSpaceDN w:val="0"/>
        <w:adjustRightInd w:val="0"/>
        <w:spacing w:after="0" w:line="240" w:lineRule="auto"/>
        <w:ind w:left="720" w:hanging="720"/>
        <w:jc w:val="both"/>
        <w:rPr>
          <w:rFonts w:ascii="Times New Roman" w:hAnsi="Times New Roman" w:cs="Times New Roman"/>
          <w:spacing w:val="-3"/>
        </w:rPr>
      </w:pPr>
      <w:r w:rsidRPr="00747D0F">
        <w:rPr>
          <w:rFonts w:ascii="Times New Roman" w:hAnsi="Times New Roman" w:cs="Times New Roman"/>
          <w:spacing w:val="-3"/>
        </w:rPr>
        <w:t>G.</w:t>
      </w:r>
      <w:r w:rsidRPr="00747D0F">
        <w:rPr>
          <w:rFonts w:ascii="Times New Roman" w:hAnsi="Times New Roman" w:cs="Times New Roman"/>
          <w:spacing w:val="-3"/>
        </w:rPr>
        <w:tab/>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747D0F" w:rsidRPr="00747D0F" w:rsidRDefault="00747D0F" w:rsidP="00747D0F">
      <w:pPr>
        <w:suppressAutoHyphens/>
        <w:autoSpaceDE w:val="0"/>
        <w:autoSpaceDN w:val="0"/>
        <w:adjustRightInd w:val="0"/>
        <w:spacing w:after="0" w:line="240" w:lineRule="auto"/>
        <w:jc w:val="both"/>
        <w:rPr>
          <w:rFonts w:ascii="Times New Roman" w:hAnsi="Times New Roman" w:cs="Times New Roman"/>
          <w:spacing w:val="-3"/>
        </w:rPr>
      </w:pPr>
    </w:p>
    <w:p w:rsidR="00747D0F" w:rsidRPr="006E4F58" w:rsidRDefault="00747D0F" w:rsidP="00747D0F">
      <w:pPr>
        <w:spacing w:after="0" w:line="240" w:lineRule="auto"/>
        <w:jc w:val="both"/>
        <w:rPr>
          <w:rFonts w:ascii="Times New Roman" w:eastAsia="Times New Roman" w:hAnsi="Times New Roman" w:cs="Times New Roman"/>
        </w:rPr>
      </w:pPr>
      <w:r w:rsidRPr="00747D0F">
        <w:rPr>
          <w:rFonts w:ascii="Times New Roman" w:hAnsi="Times New Roman" w:cs="Times New Roman"/>
          <w:spacing w:val="-3"/>
        </w:rPr>
        <w:t>H.</w:t>
      </w:r>
      <w:r w:rsidRPr="00747D0F">
        <w:rPr>
          <w:rFonts w:ascii="Times New Roman" w:hAnsi="Times New Roman" w:cs="Times New Roman"/>
          <w:spacing w:val="-3"/>
        </w:rPr>
        <w:tab/>
        <w:t>Upon request, DCS will assist the Provider in clarifying the requirements of this Section</w:t>
      </w:r>
      <w:r w:rsidRPr="00747D0F">
        <w:rPr>
          <w:rFonts w:ascii="Times New Roman" w:hAnsi="Times New Roman" w:cs="Times New Roman"/>
          <w:spacing w:val="-3"/>
          <w:sz w:val="24"/>
          <w:szCs w:val="24"/>
        </w:rPr>
        <w:t>.</w:t>
      </w:r>
    </w:p>
    <w:p w:rsidR="006E4F58" w:rsidRPr="006E4F58" w:rsidRDefault="006E4F58" w:rsidP="00747D0F">
      <w:pPr>
        <w:spacing w:after="0" w:line="240" w:lineRule="auto"/>
        <w:jc w:val="both"/>
        <w:rPr>
          <w:rFonts w:ascii="Times New Roman" w:eastAsia="Times New Roman" w:hAnsi="Times New Roman" w:cs="Times New Roman"/>
        </w:rPr>
      </w:pPr>
    </w:p>
    <w:p w:rsidR="00463C64" w:rsidRPr="00463C64" w:rsidRDefault="00747D0F" w:rsidP="00463C64">
      <w:pPr>
        <w:spacing w:after="0" w:line="240" w:lineRule="auto"/>
        <w:jc w:val="both"/>
        <w:rPr>
          <w:rFonts w:ascii="Times New Roman" w:hAnsi="Times New Roman" w:cs="Times New Roman"/>
          <w:b/>
          <w:color w:val="000000"/>
          <w:spacing w:val="-3"/>
        </w:rPr>
      </w:pPr>
      <w:r w:rsidRPr="00463C64">
        <w:rPr>
          <w:rFonts w:ascii="Times New Roman" w:eastAsia="Times New Roman" w:hAnsi="Times New Roman" w:cs="Times New Roman"/>
          <w:b/>
        </w:rPr>
        <w:t>53</w:t>
      </w:r>
      <w:r w:rsidR="006E4F58" w:rsidRPr="00463C64">
        <w:rPr>
          <w:rFonts w:ascii="Times New Roman" w:eastAsia="Times New Roman" w:hAnsi="Times New Roman" w:cs="Times New Roman"/>
          <w:b/>
        </w:rPr>
        <w:t xml:space="preserve">.  </w:t>
      </w:r>
      <w:r w:rsidR="00463C64" w:rsidRPr="00463C64">
        <w:rPr>
          <w:rFonts w:ascii="Times New Roman" w:hAnsi="Times New Roman" w:cs="Times New Roman"/>
          <w:b/>
        </w:rPr>
        <w:t>Survival</w:t>
      </w:r>
      <w:r w:rsidR="00463C64" w:rsidRPr="00463C64">
        <w:rPr>
          <w:rFonts w:ascii="Times New Roman" w:hAnsi="Times New Roman" w:cs="Times New Roman"/>
          <w:b/>
          <w:color w:val="000000"/>
          <w:spacing w:val="-3"/>
        </w:rPr>
        <w:t>. [Added]</w:t>
      </w:r>
    </w:p>
    <w:p w:rsidR="00463C64" w:rsidRPr="00463C64" w:rsidRDefault="00463C64" w:rsidP="00463C64">
      <w:pPr>
        <w:spacing w:after="0" w:line="240" w:lineRule="auto"/>
        <w:jc w:val="both"/>
        <w:rPr>
          <w:rFonts w:ascii="Times New Roman" w:hAnsi="Times New Roman" w:cs="Times New Roman"/>
        </w:rPr>
      </w:pPr>
    </w:p>
    <w:p w:rsidR="00463C64" w:rsidRPr="00463C64" w:rsidRDefault="00463C64" w:rsidP="00463C64">
      <w:pPr>
        <w:spacing w:after="0" w:line="240" w:lineRule="auto"/>
        <w:jc w:val="both"/>
        <w:rPr>
          <w:rFonts w:ascii="Times New Roman" w:hAnsi="Times New Roman" w:cs="Times New Roman"/>
        </w:rPr>
      </w:pPr>
      <w:r w:rsidRPr="00463C64">
        <w:rPr>
          <w:rFonts w:ascii="Times New Roman" w:hAnsi="Times New Roman" w:cs="Times New Roman"/>
        </w:rPr>
        <w:t xml:space="preserve">All terms of this Contract which, by their nature, are intended to survive termination, in whole or in part, or expiration of this Contract will survive termination, in whole or in part, or expiration of this Contract, including, but not limited to, the following sections: </w:t>
      </w:r>
      <w:r w:rsidRPr="00463C64">
        <w:rPr>
          <w:rFonts w:ascii="Times New Roman" w:hAnsi="Times New Roman" w:cs="Times New Roman"/>
          <w:u w:val="single"/>
        </w:rPr>
        <w:t>Section 4</w:t>
      </w:r>
      <w:r w:rsidRPr="00463C64">
        <w:rPr>
          <w:rFonts w:ascii="Times New Roman" w:hAnsi="Times New Roman" w:cs="Times New Roman"/>
        </w:rPr>
        <w:t xml:space="preserve">. Access to Records; </w:t>
      </w:r>
      <w:r w:rsidRPr="00463C64">
        <w:rPr>
          <w:rFonts w:ascii="Times New Roman" w:hAnsi="Times New Roman" w:cs="Times New Roman"/>
          <w:u w:val="single"/>
        </w:rPr>
        <w:t>Section 6</w:t>
      </w:r>
      <w:r w:rsidRPr="00463C64">
        <w:rPr>
          <w:rFonts w:ascii="Times New Roman" w:hAnsi="Times New Roman" w:cs="Times New Roman"/>
        </w:rPr>
        <w:t xml:space="preserve">. Assignment of Antitrust Claims; </w:t>
      </w:r>
      <w:r w:rsidRPr="00463C64">
        <w:rPr>
          <w:rFonts w:ascii="Times New Roman" w:hAnsi="Times New Roman" w:cs="Times New Roman"/>
          <w:u w:val="single"/>
        </w:rPr>
        <w:t>Section 7</w:t>
      </w:r>
      <w:r w:rsidRPr="00463C64">
        <w:rPr>
          <w:rFonts w:ascii="Times New Roman" w:hAnsi="Times New Roman" w:cs="Times New Roman"/>
        </w:rPr>
        <w:t xml:space="preserve">. Audits and Monitoring; </w:t>
      </w:r>
      <w:r w:rsidRPr="00463C64">
        <w:rPr>
          <w:rFonts w:ascii="Times New Roman" w:hAnsi="Times New Roman" w:cs="Times New Roman"/>
          <w:u w:val="single"/>
        </w:rPr>
        <w:t>Section 12</w:t>
      </w:r>
      <w:r w:rsidRPr="00463C64">
        <w:rPr>
          <w:rFonts w:ascii="Times New Roman" w:hAnsi="Times New Roman" w:cs="Times New Roman"/>
        </w:rPr>
        <w:t xml:space="preserve">. Confidentiality of State Information; </w:t>
      </w:r>
      <w:r w:rsidRPr="00463C64">
        <w:rPr>
          <w:rFonts w:ascii="Times New Roman" w:hAnsi="Times New Roman" w:cs="Times New Roman"/>
          <w:u w:val="single"/>
        </w:rPr>
        <w:t>Section 13</w:t>
      </w:r>
      <w:r w:rsidRPr="00463C64">
        <w:rPr>
          <w:rFonts w:ascii="Times New Roman" w:hAnsi="Times New Roman" w:cs="Times New Roman"/>
        </w:rPr>
        <w:t xml:space="preserve">. Continuity of Services; </w:t>
      </w:r>
      <w:r w:rsidRPr="00463C64">
        <w:rPr>
          <w:rFonts w:ascii="Times New Roman" w:hAnsi="Times New Roman" w:cs="Times New Roman"/>
          <w:u w:val="single"/>
        </w:rPr>
        <w:t>Section 16</w:t>
      </w:r>
      <w:r w:rsidRPr="00463C64">
        <w:rPr>
          <w:rFonts w:ascii="Times New Roman" w:hAnsi="Times New Roman" w:cs="Times New Roman"/>
        </w:rPr>
        <w:t xml:space="preserve">. Disputes; </w:t>
      </w:r>
      <w:r w:rsidRPr="00463C64">
        <w:rPr>
          <w:rFonts w:ascii="Times New Roman" w:hAnsi="Times New Roman" w:cs="Times New Roman"/>
          <w:u w:val="single"/>
        </w:rPr>
        <w:t>Section 19</w:t>
      </w:r>
      <w:r w:rsidRPr="00463C64">
        <w:rPr>
          <w:rFonts w:ascii="Times New Roman" w:hAnsi="Times New Roman" w:cs="Times New Roman"/>
        </w:rPr>
        <w:t xml:space="preserve">. Employment Option; </w:t>
      </w:r>
      <w:r w:rsidRPr="00463C64">
        <w:rPr>
          <w:rFonts w:ascii="Times New Roman" w:hAnsi="Times New Roman" w:cs="Times New Roman"/>
          <w:u w:val="single"/>
        </w:rPr>
        <w:t>Section 22</w:t>
      </w:r>
      <w:r w:rsidRPr="00463C64">
        <w:rPr>
          <w:rFonts w:ascii="Times New Roman" w:hAnsi="Times New Roman" w:cs="Times New Roman"/>
        </w:rPr>
        <w:t xml:space="preserve">. Governing Law; </w:t>
      </w:r>
      <w:r w:rsidRPr="00463C64">
        <w:rPr>
          <w:rFonts w:ascii="Times New Roman" w:hAnsi="Times New Roman" w:cs="Times New Roman"/>
          <w:u w:val="single"/>
        </w:rPr>
        <w:t>Section 23</w:t>
      </w:r>
      <w:r w:rsidRPr="00463C64">
        <w:rPr>
          <w:rFonts w:ascii="Times New Roman" w:hAnsi="Times New Roman" w:cs="Times New Roman"/>
        </w:rPr>
        <w:t xml:space="preserve">. HIPAA Compliance; </w:t>
      </w:r>
      <w:r w:rsidRPr="00463C64">
        <w:rPr>
          <w:rFonts w:ascii="Times New Roman" w:hAnsi="Times New Roman" w:cs="Times New Roman"/>
          <w:u w:val="single"/>
        </w:rPr>
        <w:t>Section 24</w:t>
      </w:r>
      <w:r w:rsidRPr="00463C64">
        <w:rPr>
          <w:rFonts w:ascii="Times New Roman" w:hAnsi="Times New Roman" w:cs="Times New Roman"/>
        </w:rPr>
        <w:t xml:space="preserve">. Indemnification; </w:t>
      </w:r>
      <w:r w:rsidRPr="00463C64">
        <w:rPr>
          <w:rFonts w:ascii="Times New Roman" w:hAnsi="Times New Roman" w:cs="Times New Roman"/>
          <w:u w:val="single"/>
        </w:rPr>
        <w:t>Section 35</w:t>
      </w:r>
      <w:r w:rsidRPr="00463C64">
        <w:rPr>
          <w:rFonts w:ascii="Times New Roman" w:hAnsi="Times New Roman" w:cs="Times New Roman"/>
        </w:rPr>
        <w:t xml:space="preserve">. Ownership of Documents and Materials; </w:t>
      </w:r>
      <w:r w:rsidRPr="00463C64">
        <w:rPr>
          <w:rFonts w:ascii="Times New Roman" w:hAnsi="Times New Roman" w:cs="Times New Roman"/>
          <w:u w:val="single"/>
        </w:rPr>
        <w:t>Section 36</w:t>
      </w:r>
      <w:r w:rsidRPr="00463C64">
        <w:rPr>
          <w:rFonts w:ascii="Times New Roman" w:hAnsi="Times New Roman" w:cs="Times New Roman"/>
        </w:rPr>
        <w:t xml:space="preserve">. Payment and Fiscal Requirements; </w:t>
      </w:r>
      <w:r w:rsidRPr="00463C64">
        <w:rPr>
          <w:rFonts w:ascii="Times New Roman" w:hAnsi="Times New Roman" w:cs="Times New Roman"/>
          <w:u w:val="single"/>
        </w:rPr>
        <w:t>Section 37</w:t>
      </w:r>
      <w:r w:rsidRPr="00463C64">
        <w:rPr>
          <w:rFonts w:ascii="Times New Roman" w:hAnsi="Times New Roman" w:cs="Times New Roman"/>
        </w:rPr>
        <w:t xml:space="preserve">. Penalties/Interest/Attorney’s Fees; </w:t>
      </w:r>
      <w:r w:rsidRPr="00463C64">
        <w:rPr>
          <w:rFonts w:ascii="Times New Roman" w:hAnsi="Times New Roman" w:cs="Times New Roman"/>
          <w:u w:val="single"/>
        </w:rPr>
        <w:t>Section 39</w:t>
      </w:r>
      <w:r w:rsidRPr="00463C64">
        <w:rPr>
          <w:rFonts w:ascii="Times New Roman" w:hAnsi="Times New Roman" w:cs="Times New Roman"/>
        </w:rPr>
        <w:t xml:space="preserve">. Public Record; </w:t>
      </w:r>
      <w:r w:rsidRPr="00463C64">
        <w:rPr>
          <w:rFonts w:ascii="Times New Roman" w:hAnsi="Times New Roman" w:cs="Times New Roman"/>
          <w:u w:val="single"/>
        </w:rPr>
        <w:t>Section 44</w:t>
      </w:r>
      <w:r w:rsidRPr="00463C64">
        <w:rPr>
          <w:rFonts w:ascii="Times New Roman" w:hAnsi="Times New Roman" w:cs="Times New Roman"/>
        </w:rPr>
        <w:t xml:space="preserve">. Termination for Convenience; </w:t>
      </w:r>
      <w:r w:rsidRPr="00463C64">
        <w:rPr>
          <w:rFonts w:ascii="Times New Roman" w:hAnsi="Times New Roman" w:cs="Times New Roman"/>
          <w:u w:val="single"/>
        </w:rPr>
        <w:t>Section 45</w:t>
      </w:r>
      <w:r w:rsidRPr="00463C64">
        <w:rPr>
          <w:rFonts w:ascii="Times New Roman" w:hAnsi="Times New Roman" w:cs="Times New Roman"/>
        </w:rPr>
        <w:t xml:space="preserve">. Termination for Default and Termination or Suspension for Additional Reasons; </w:t>
      </w:r>
      <w:r w:rsidRPr="00463C64">
        <w:rPr>
          <w:rFonts w:ascii="Times New Roman" w:hAnsi="Times New Roman" w:cs="Times New Roman"/>
          <w:u w:val="single"/>
        </w:rPr>
        <w:t>Section 46</w:t>
      </w:r>
      <w:r w:rsidRPr="00463C64">
        <w:rPr>
          <w:rFonts w:ascii="Times New Roman" w:hAnsi="Times New Roman" w:cs="Times New Roman"/>
        </w:rPr>
        <w:t xml:space="preserve">. Travel; </w:t>
      </w:r>
      <w:r w:rsidRPr="00463C64">
        <w:rPr>
          <w:rFonts w:ascii="Times New Roman" w:hAnsi="Times New Roman" w:cs="Times New Roman"/>
          <w:u w:val="single"/>
        </w:rPr>
        <w:t>Section 48</w:t>
      </w:r>
      <w:r w:rsidRPr="00463C64">
        <w:rPr>
          <w:rFonts w:ascii="Times New Roman" w:hAnsi="Times New Roman" w:cs="Times New Roman"/>
        </w:rPr>
        <w:t xml:space="preserve">. Waiver of Rights; </w:t>
      </w:r>
      <w:r w:rsidRPr="00463C64">
        <w:rPr>
          <w:rFonts w:ascii="Times New Roman" w:hAnsi="Times New Roman" w:cs="Times New Roman"/>
          <w:u w:val="single"/>
        </w:rPr>
        <w:t>Section 50</w:t>
      </w:r>
      <w:r w:rsidRPr="00463C64">
        <w:rPr>
          <w:rFonts w:ascii="Times New Roman" w:hAnsi="Times New Roman" w:cs="Times New Roman"/>
        </w:rPr>
        <w:t xml:space="preserve">. Reports and Records Concerning Services; </w:t>
      </w:r>
      <w:r w:rsidRPr="00463C64">
        <w:rPr>
          <w:rFonts w:ascii="Times New Roman" w:hAnsi="Times New Roman" w:cs="Times New Roman"/>
          <w:u w:val="single"/>
        </w:rPr>
        <w:t>Section 51</w:t>
      </w:r>
      <w:r w:rsidRPr="00463C64">
        <w:rPr>
          <w:rFonts w:ascii="Times New Roman" w:hAnsi="Times New Roman" w:cs="Times New Roman"/>
        </w:rPr>
        <w:t xml:space="preserve">. Delivery of Documents, Files, Data, Studies or Reports to the State Upon Termination or Expiration of this Contract; </w:t>
      </w:r>
      <w:r>
        <w:rPr>
          <w:rFonts w:ascii="Times New Roman" w:hAnsi="Times New Roman" w:cs="Times New Roman"/>
        </w:rPr>
        <w:t xml:space="preserve">and </w:t>
      </w:r>
      <w:r w:rsidR="00C54CB1">
        <w:rPr>
          <w:rFonts w:ascii="Times New Roman" w:hAnsi="Times New Roman" w:cs="Times New Roman"/>
          <w:u w:val="single"/>
        </w:rPr>
        <w:t>Section 52</w:t>
      </w:r>
      <w:r w:rsidRPr="00463C64">
        <w:rPr>
          <w:rFonts w:ascii="Times New Roman" w:hAnsi="Times New Roman" w:cs="Times New Roman"/>
        </w:rPr>
        <w:t>. Criminal and Background Checks. The above list of sections surviving the termination or expiration of this Contract is not exhaustive and there are other provisions of this Contract which shall survive the termination, in whole or in part, or expiration of this Contract</w:t>
      </w:r>
      <w:r>
        <w:rPr>
          <w:rFonts w:ascii="Times New Roman" w:hAnsi="Times New Roman" w:cs="Times New Roman"/>
        </w:rPr>
        <w:t>.</w:t>
      </w:r>
    </w:p>
    <w:p w:rsidR="00463C64" w:rsidRPr="00463C64" w:rsidRDefault="00463C64" w:rsidP="00463C64">
      <w:pPr>
        <w:spacing w:after="0" w:line="240" w:lineRule="auto"/>
        <w:jc w:val="both"/>
        <w:rPr>
          <w:rFonts w:ascii="Times New Roman" w:eastAsia="Times New Roman" w:hAnsi="Times New Roman" w:cs="Times New Roman"/>
        </w:rPr>
      </w:pPr>
    </w:p>
    <w:p w:rsidR="006E4F58" w:rsidRDefault="00463C64" w:rsidP="00747D0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54.  </w:t>
      </w:r>
      <w:r w:rsidR="006E4F58" w:rsidRPr="006E4F58">
        <w:rPr>
          <w:rFonts w:ascii="Times New Roman" w:eastAsia="Times New Roman" w:hAnsi="Times New Roman" w:cs="Times New Roman"/>
          <w:b/>
        </w:rPr>
        <w:t>State Boilerplate Affirmation Clause</w:t>
      </w:r>
      <w:r w:rsidR="006E4F58"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006E4F58" w:rsidRPr="006E4F58">
        <w:rPr>
          <w:rFonts w:ascii="Times New Roman" w:eastAsia="Times New Roman" w:hAnsi="Times New Roman" w:cs="Times New Roman"/>
          <w:i/>
        </w:rPr>
        <w:t>201</w:t>
      </w:r>
      <w:r w:rsidR="00C05BE2">
        <w:rPr>
          <w:rFonts w:ascii="Times New Roman" w:eastAsia="Times New Roman" w:hAnsi="Times New Roman" w:cs="Times New Roman"/>
          <w:i/>
        </w:rPr>
        <w:t>6</w:t>
      </w:r>
      <w:r w:rsidR="006E4F58" w:rsidRPr="006E4F58">
        <w:rPr>
          <w:rFonts w:ascii="Times New Roman" w:eastAsia="Times New Roman" w:hAnsi="Times New Roman" w:cs="Times New Roman"/>
          <w:i/>
        </w:rPr>
        <w:t xml:space="preserve"> </w:t>
      </w:r>
      <w:r w:rsidR="006E4F58" w:rsidRPr="006E4F58">
        <w:rPr>
          <w:rFonts w:ascii="Times New Roman" w:eastAsia="Times New Roman" w:hAnsi="Times New Roman" w:cs="Times New Roman"/>
        </w:rPr>
        <w:t xml:space="preserve">OAG/ IDOA </w:t>
      </w:r>
      <w:r w:rsidR="006E4F58" w:rsidRPr="006E4F58">
        <w:rPr>
          <w:rFonts w:ascii="Times New Roman" w:eastAsia="Times New Roman" w:hAnsi="Times New Roman" w:cs="Times New Roman"/>
          <w:i/>
        </w:rPr>
        <w:t>Professional Services Contract Manual</w:t>
      </w:r>
      <w:r w:rsidR="006E4F58" w:rsidRPr="006E4F58">
        <w:rPr>
          <w:rFonts w:ascii="Times New Roman" w:eastAsia="Times New Roman" w:hAnsi="Times New Roman" w:cs="Times New Roman"/>
        </w:rPr>
        <w:t xml:space="preserve">) in any way except for the following clauses which are named below: </w:t>
      </w:r>
    </w:p>
    <w:p w:rsidR="00747D0F" w:rsidRDefault="00747D0F" w:rsidP="00747D0F">
      <w:pPr>
        <w:spacing w:after="0" w:line="240" w:lineRule="auto"/>
        <w:jc w:val="both"/>
        <w:rPr>
          <w:rFonts w:ascii="Times New Roman" w:eastAsia="Times New Roman" w:hAnsi="Times New Roman" w:cs="Times New Roman"/>
        </w:rPr>
      </w:pPr>
    </w:p>
    <w:p w:rsidR="00747D0F" w:rsidRPr="00747D0F" w:rsidRDefault="00747D0F" w:rsidP="00747D0F">
      <w:pPr>
        <w:spacing w:after="0" w:line="240" w:lineRule="auto"/>
        <w:jc w:val="both"/>
        <w:rPr>
          <w:rFonts w:ascii="Times New Roman" w:eastAsia="Times New Roman" w:hAnsi="Times New Roman" w:cs="Times New Roman"/>
          <w:b/>
        </w:rPr>
      </w:pPr>
      <w:r w:rsidRPr="00747D0F">
        <w:rPr>
          <w:rFonts w:ascii="Times New Roman" w:eastAsia="Times New Roman" w:hAnsi="Times New Roman" w:cs="Times New Roman"/>
          <w:b/>
        </w:rPr>
        <w:t xml:space="preserve">50.    </w:t>
      </w:r>
      <w:r w:rsidRPr="00747D0F">
        <w:rPr>
          <w:rFonts w:ascii="Times New Roman" w:eastAsia="Times New Roman" w:hAnsi="Times New Roman" w:cs="Times New Roman"/>
          <w:b/>
        </w:rPr>
        <w:tab/>
        <w:t>Reports and Records Concerning Services – added;</w:t>
      </w:r>
    </w:p>
    <w:p w:rsidR="00747D0F" w:rsidRPr="00747D0F" w:rsidRDefault="00747D0F" w:rsidP="00747D0F">
      <w:pPr>
        <w:spacing w:after="0" w:line="240" w:lineRule="auto"/>
        <w:jc w:val="both"/>
        <w:rPr>
          <w:rFonts w:ascii="Times New Roman" w:eastAsia="Times New Roman" w:hAnsi="Times New Roman" w:cs="Times New Roman"/>
          <w:b/>
        </w:rPr>
      </w:pPr>
      <w:r w:rsidRPr="00747D0F">
        <w:rPr>
          <w:rFonts w:ascii="Times New Roman" w:eastAsia="Times New Roman" w:hAnsi="Times New Roman" w:cs="Times New Roman"/>
          <w:b/>
        </w:rPr>
        <w:t xml:space="preserve">51.    </w:t>
      </w:r>
      <w:r w:rsidRPr="00747D0F">
        <w:rPr>
          <w:rFonts w:ascii="Times New Roman" w:eastAsia="Times New Roman" w:hAnsi="Times New Roman" w:cs="Times New Roman"/>
          <w:b/>
        </w:rPr>
        <w:tab/>
        <w:t>Delivery of Documents, Files, Data, Studies or Reports to the State Upon</w:t>
      </w:r>
    </w:p>
    <w:p w:rsidR="00747D0F" w:rsidRPr="00747D0F" w:rsidRDefault="00747D0F" w:rsidP="00747D0F">
      <w:pPr>
        <w:spacing w:after="0" w:line="240" w:lineRule="auto"/>
        <w:jc w:val="both"/>
        <w:rPr>
          <w:rFonts w:ascii="Times New Roman" w:eastAsia="Times New Roman" w:hAnsi="Times New Roman" w:cs="Times New Roman"/>
          <w:b/>
        </w:rPr>
      </w:pPr>
      <w:r w:rsidRPr="00747D0F">
        <w:rPr>
          <w:rFonts w:ascii="Times New Roman" w:eastAsia="Times New Roman" w:hAnsi="Times New Roman" w:cs="Times New Roman"/>
          <w:b/>
        </w:rPr>
        <w:t xml:space="preserve">         </w:t>
      </w:r>
      <w:r w:rsidRPr="00747D0F">
        <w:rPr>
          <w:rFonts w:ascii="Times New Roman" w:eastAsia="Times New Roman" w:hAnsi="Times New Roman" w:cs="Times New Roman"/>
          <w:b/>
        </w:rPr>
        <w:tab/>
        <w:t>Termination or Expiration of this Contract – added;</w:t>
      </w:r>
      <w:r>
        <w:rPr>
          <w:rFonts w:ascii="Times New Roman" w:eastAsia="Times New Roman" w:hAnsi="Times New Roman" w:cs="Times New Roman"/>
          <w:b/>
        </w:rPr>
        <w:t xml:space="preserve"> </w:t>
      </w:r>
    </w:p>
    <w:p w:rsidR="00747D0F" w:rsidRDefault="00747D0F" w:rsidP="00747D0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52</w:t>
      </w:r>
      <w:r w:rsidRPr="00747D0F">
        <w:rPr>
          <w:rFonts w:ascii="Times New Roman" w:eastAsia="Times New Roman" w:hAnsi="Times New Roman" w:cs="Times New Roman"/>
          <w:b/>
        </w:rPr>
        <w:t xml:space="preserve">.    </w:t>
      </w:r>
      <w:r w:rsidRPr="00747D0F">
        <w:rPr>
          <w:rFonts w:ascii="Times New Roman" w:eastAsia="Times New Roman" w:hAnsi="Times New Roman" w:cs="Times New Roman"/>
          <w:b/>
        </w:rPr>
        <w:tab/>
        <w:t xml:space="preserve">Criminal and Background </w:t>
      </w:r>
      <w:r w:rsidR="00463C64">
        <w:rPr>
          <w:rFonts w:ascii="Times New Roman" w:eastAsia="Times New Roman" w:hAnsi="Times New Roman" w:cs="Times New Roman"/>
          <w:b/>
        </w:rPr>
        <w:t>Checks – added; and</w:t>
      </w:r>
    </w:p>
    <w:p w:rsidR="00463C64" w:rsidRPr="00747D0F" w:rsidRDefault="00463C64" w:rsidP="00747D0F">
      <w:pPr>
        <w:spacing w:after="0" w:line="240" w:lineRule="auto"/>
        <w:jc w:val="both"/>
        <w:rPr>
          <w:rFonts w:ascii="Times New Roman" w:eastAsia="Times New Roman" w:hAnsi="Times New Roman" w:cs="Times New Roman"/>
          <w:b/>
        </w:rPr>
      </w:pPr>
      <w:r w:rsidRPr="00463C64">
        <w:rPr>
          <w:rFonts w:ascii="Times New Roman" w:eastAsia="Times New Roman" w:hAnsi="Times New Roman" w:cs="Times New Roman"/>
          <w:b/>
        </w:rPr>
        <w:t xml:space="preserve">53.  </w:t>
      </w:r>
      <w:r>
        <w:rPr>
          <w:rFonts w:ascii="Times New Roman" w:eastAsia="Times New Roman" w:hAnsi="Times New Roman" w:cs="Times New Roman"/>
          <w:b/>
        </w:rPr>
        <w:tab/>
      </w:r>
      <w:r w:rsidRPr="00463C64">
        <w:rPr>
          <w:rFonts w:ascii="Times New Roman" w:hAnsi="Times New Roman" w:cs="Times New Roman"/>
          <w:b/>
        </w:rPr>
        <w:t>Survival</w:t>
      </w:r>
      <w:r w:rsidRPr="00463C64">
        <w:rPr>
          <w:rFonts w:ascii="Times New Roman" w:hAnsi="Times New Roman" w:cs="Times New Roman"/>
          <w:b/>
          <w:color w:val="000000"/>
          <w:spacing w:val="-3"/>
        </w:rPr>
        <w:t>. [Added]</w:t>
      </w:r>
      <w:r>
        <w:rPr>
          <w:rFonts w:ascii="Times New Roman" w:hAnsi="Times New Roman" w:cs="Times New Roman"/>
          <w:b/>
          <w:color w:val="000000"/>
          <w:spacing w:val="-3"/>
        </w:rPr>
        <w:t>.</w:t>
      </w:r>
    </w:p>
    <w:p w:rsidR="00747D0F" w:rsidRPr="006E4F58" w:rsidRDefault="00747D0F"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p>
    <w:p w:rsidR="002F5C9B" w:rsidRPr="00CB79B8" w:rsidRDefault="00391141" w:rsidP="002F5C9B">
      <w:pPr>
        <w:spacing w:after="0" w:line="240" w:lineRule="auto"/>
      </w:pPr>
      <w:r>
        <w:pict>
          <v:rect id="_x0000_i1025" style="width:0;height:1.5pt" o:hrstd="t" o:hr="t" fillcolor="#a0a0a0" stroked="f"/>
        </w:pict>
      </w:r>
    </w:p>
    <w:p w:rsidR="002F5C9B" w:rsidRDefault="002F5C9B" w:rsidP="002F5C9B">
      <w:pPr>
        <w:rPr>
          <w:rFonts w:ascii="Times New Roman" w:hAnsi="Times New Roman" w:cs="Times New Roman"/>
          <w:b/>
          <w:sz w:val="24"/>
          <w:szCs w:val="24"/>
        </w:rPr>
      </w:pPr>
    </w:p>
    <w:p w:rsidR="002F5C9B" w:rsidRPr="0051612B" w:rsidRDefault="002F5C9B" w:rsidP="002F5C9B">
      <w:pPr>
        <w:rPr>
          <w:rFonts w:ascii="Times New Roman" w:hAnsi="Times New Roman" w:cs="Times New Roman"/>
          <w:b/>
          <w:sz w:val="24"/>
          <w:szCs w:val="24"/>
        </w:rPr>
      </w:pPr>
      <w:r w:rsidRPr="0051612B">
        <w:rPr>
          <w:rFonts w:ascii="Times New Roman" w:hAnsi="Times New Roman" w:cs="Times New Roman"/>
          <w:b/>
          <w:sz w:val="24"/>
          <w:szCs w:val="24"/>
        </w:rPr>
        <w:t>THE REMAINDER OF THIS PAGE HAS BEEN INTENTIONALLY LEFT BLANK</w:t>
      </w:r>
    </w:p>
    <w:p w:rsidR="006E4F58" w:rsidRPr="006E4F58" w:rsidRDefault="006E4F58" w:rsidP="00463C64">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8" w:name="_Toc236554576"/>
      <w:r w:rsidRPr="006E4F58">
        <w:rPr>
          <w:rFonts w:ascii="Times New Roman" w:eastAsia="Times New Roman" w:hAnsi="Times New Roman" w:cs="Times New Roman"/>
          <w:b/>
        </w:rPr>
        <w:lastRenderedPageBreak/>
        <w:t>Non-Collusion and Acceptance</w:t>
      </w:r>
      <w:bookmarkEnd w:id="8"/>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747D0F">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747D0F">
      <w:pPr>
        <w:spacing w:after="0" w:line="240" w:lineRule="auto"/>
        <w:jc w:val="both"/>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747D0F">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6E4F58" w:rsidRPr="006E4F58" w:rsidRDefault="006E4F58" w:rsidP="00747D0F">
      <w:pPr>
        <w:spacing w:after="0" w:line="240" w:lineRule="auto"/>
        <w:jc w:val="both"/>
        <w:rPr>
          <w:rFonts w:ascii="Times New Roman" w:eastAsia="Times New Roman" w:hAnsi="Times New Roman" w:cs="Times New Roman"/>
        </w:rPr>
      </w:pPr>
      <w:r w:rsidRPr="006E4F58">
        <w:rPr>
          <w:rFonts w:ascii="Cambria" w:eastAsia="Times New Roman" w:hAnsi="Cambria" w:cs="Times New Roman"/>
        </w:rPr>
        <w:t> </w:t>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b/>
        </w:rPr>
        <w:t xml:space="preserve">Contractor: _______________________                 </w:t>
      </w:r>
      <w:r>
        <w:rPr>
          <w:rFonts w:ascii="Times New Roman" w:eastAsia="Times New Roman" w:hAnsi="Times New Roman" w:cs="Times New Roman"/>
          <w:b/>
        </w:rPr>
        <w:tab/>
      </w:r>
      <w:r w:rsidRPr="009669CD">
        <w:rPr>
          <w:rFonts w:ascii="Times New Roman" w:eastAsia="Times New Roman" w:hAnsi="Times New Roman" w:cs="Times New Roman"/>
          <w:b/>
        </w:rPr>
        <w:t>Indiana Department of Child Services</w:t>
      </w:r>
    </w:p>
    <w:p w:rsidR="009669CD" w:rsidRPr="009669CD" w:rsidRDefault="009669CD" w:rsidP="009669CD">
      <w:pPr>
        <w:spacing w:after="0" w:line="240" w:lineRule="auto"/>
        <w:rPr>
          <w:rFonts w:ascii="Times New Roman" w:eastAsia="Times New Roman" w:hAnsi="Times New Roman" w:cs="Times New Roman"/>
        </w:rPr>
      </w:pP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By: ______________________________</w:t>
      </w:r>
      <w:r w:rsidRPr="009669CD">
        <w:rPr>
          <w:rFonts w:ascii="Times New Roman" w:eastAsia="Times New Roman" w:hAnsi="Times New Roman" w:cs="Times New Roman"/>
        </w:rPr>
        <w:tab/>
        <w:t xml:space="preserve">            By: ____________________________</w:t>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t>Mary Beth Bonaventura, Director</w:t>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_________________________________</w:t>
      </w:r>
      <w:r w:rsidRPr="009669CD">
        <w:rPr>
          <w:rFonts w:ascii="Times New Roman" w:eastAsia="Times New Roman" w:hAnsi="Times New Roman" w:cs="Times New Roman"/>
        </w:rPr>
        <w:tab/>
      </w:r>
      <w:r w:rsidRPr="009669CD">
        <w:rPr>
          <w:rFonts w:ascii="Times New Roman" w:eastAsia="Times New Roman" w:hAnsi="Times New Roman" w:cs="Times New Roman"/>
        </w:rPr>
        <w:tab/>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Name and Title, Printed</w:t>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Pr>
          <w:rFonts w:ascii="Times New Roman" w:eastAsia="Times New Roman" w:hAnsi="Times New Roman" w:cs="Times New Roman"/>
        </w:rPr>
        <w:tab/>
      </w:r>
      <w:r w:rsidRPr="009669CD">
        <w:rPr>
          <w:rFonts w:ascii="Times New Roman" w:eastAsia="Times New Roman" w:hAnsi="Times New Roman" w:cs="Times New Roman"/>
        </w:rPr>
        <w:t>Date: ___________________________</w:t>
      </w:r>
    </w:p>
    <w:p w:rsidR="009669CD" w:rsidRPr="009669CD" w:rsidRDefault="009669CD" w:rsidP="009669CD">
      <w:pPr>
        <w:spacing w:after="0" w:line="240" w:lineRule="auto"/>
        <w:rPr>
          <w:rFonts w:ascii="Times New Roman" w:eastAsia="Times New Roman" w:hAnsi="Times New Roman" w:cs="Times New Roman"/>
        </w:rPr>
      </w:pPr>
    </w:p>
    <w:p w:rsidR="009669CD" w:rsidRPr="009669CD" w:rsidRDefault="009669CD" w:rsidP="009669CD">
      <w:pPr>
        <w:spacing w:after="0" w:line="240" w:lineRule="auto"/>
        <w:rPr>
          <w:rFonts w:ascii="Times New Roman" w:eastAsia="Times New Roman" w:hAnsi="Times New Roman" w:cs="Times New Roman"/>
          <w:b/>
        </w:rPr>
      </w:pPr>
      <w:r w:rsidRPr="009669CD">
        <w:rPr>
          <w:rFonts w:ascii="Times New Roman" w:eastAsia="Times New Roman" w:hAnsi="Times New Roman" w:cs="Times New Roman"/>
        </w:rPr>
        <w:t>Date:</w:t>
      </w:r>
      <w:r>
        <w:rPr>
          <w:rFonts w:ascii="Times New Roman" w:eastAsia="Times New Roman" w:hAnsi="Times New Roman" w:cs="Times New Roman"/>
        </w:rPr>
        <w:t xml:space="preserve"> ____________________________</w:t>
      </w:r>
      <w:r>
        <w:rPr>
          <w:rFonts w:ascii="Times New Roman" w:eastAsia="Times New Roman" w:hAnsi="Times New Roman" w:cs="Times New Roman"/>
        </w:rPr>
        <w:tab/>
      </w:r>
      <w:r>
        <w:rPr>
          <w:rFonts w:ascii="Times New Roman" w:eastAsia="Times New Roman" w:hAnsi="Times New Roman" w:cs="Times New Roman"/>
        </w:rPr>
        <w:tab/>
      </w:r>
      <w:r w:rsidRPr="009669CD">
        <w:rPr>
          <w:rFonts w:ascii="Times New Roman" w:eastAsia="Times New Roman" w:hAnsi="Times New Roman" w:cs="Times New Roman"/>
          <w:b/>
        </w:rPr>
        <w:t>Approved by:</w:t>
      </w:r>
      <w:r w:rsidRPr="009669CD">
        <w:rPr>
          <w:rFonts w:ascii="Times New Roman" w:eastAsia="Times New Roman" w:hAnsi="Times New Roman" w:cs="Times New Roman"/>
        </w:rPr>
        <w:t xml:space="preserve">    </w:t>
      </w:r>
    </w:p>
    <w:p w:rsidR="009669CD" w:rsidRPr="009669CD" w:rsidRDefault="009669CD" w:rsidP="009669CD">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9669CD">
        <w:rPr>
          <w:rFonts w:ascii="Times New Roman" w:eastAsia="Times New Roman" w:hAnsi="Times New Roman" w:cs="Times New Roman"/>
        </w:rPr>
        <w:t>State Budget Agency</w:t>
      </w:r>
    </w:p>
    <w:p w:rsidR="009669CD" w:rsidRPr="009669CD" w:rsidRDefault="009669CD" w:rsidP="009669CD">
      <w:pPr>
        <w:spacing w:after="0" w:line="240" w:lineRule="auto"/>
        <w:rPr>
          <w:rFonts w:ascii="Times New Roman" w:eastAsia="Times New Roman" w:hAnsi="Times New Roman" w:cs="Times New Roman"/>
          <w:b/>
        </w:rPr>
      </w:pPr>
      <w:r w:rsidRPr="009669CD">
        <w:rPr>
          <w:rFonts w:ascii="Times New Roman" w:eastAsia="Times New Roman" w:hAnsi="Times New Roman" w:cs="Times New Roman"/>
          <w:b/>
        </w:rPr>
        <w:t xml:space="preserve">Approved by: </w:t>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 xml:space="preserve">Indiana Department of Administration </w:t>
      </w:r>
      <w:r w:rsidRPr="009669CD">
        <w:rPr>
          <w:rFonts w:ascii="Times New Roman" w:eastAsia="Times New Roman" w:hAnsi="Times New Roman" w:cs="Times New Roman"/>
        </w:rPr>
        <w:tab/>
      </w:r>
      <w:r w:rsidRPr="009669CD">
        <w:rPr>
          <w:rFonts w:ascii="Times New Roman" w:eastAsia="Times New Roman" w:hAnsi="Times New Roman" w:cs="Times New Roman"/>
        </w:rPr>
        <w:tab/>
      </w:r>
      <w:r>
        <w:rPr>
          <w:rFonts w:ascii="Times New Roman" w:eastAsia="Times New Roman" w:hAnsi="Times New Roman" w:cs="Times New Roman"/>
        </w:rPr>
        <w:tab/>
      </w:r>
      <w:r w:rsidRPr="009669CD">
        <w:rPr>
          <w:rFonts w:ascii="Times New Roman" w:eastAsia="Times New Roman" w:hAnsi="Times New Roman" w:cs="Times New Roman"/>
        </w:rPr>
        <w:t>By:  ___________________________ (for)</w:t>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00377828">
        <w:rPr>
          <w:rFonts w:ascii="Times New Roman" w:eastAsia="Times New Roman" w:hAnsi="Times New Roman" w:cs="Times New Roman"/>
        </w:rPr>
        <w:t xml:space="preserve">Jason </w:t>
      </w:r>
      <w:proofErr w:type="spellStart"/>
      <w:r w:rsidR="00377828">
        <w:rPr>
          <w:rFonts w:ascii="Times New Roman" w:eastAsia="Times New Roman" w:hAnsi="Times New Roman" w:cs="Times New Roman"/>
        </w:rPr>
        <w:t>Dudich</w:t>
      </w:r>
      <w:proofErr w:type="spellEnd"/>
      <w:r w:rsidRPr="009669CD">
        <w:rPr>
          <w:rFonts w:ascii="Times New Roman" w:eastAsia="Times New Roman" w:hAnsi="Times New Roman" w:cs="Times New Roman"/>
        </w:rPr>
        <w:t>, Director</w:t>
      </w:r>
      <w:r w:rsidRPr="009669CD">
        <w:rPr>
          <w:rFonts w:ascii="Times New Roman" w:eastAsia="Times New Roman" w:hAnsi="Times New Roman" w:cs="Times New Roman"/>
        </w:rPr>
        <w:tab/>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By: ______________________________ (for)</w:t>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Jessica Robertson, Commissioner</w:t>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t>Date: ___________________________</w:t>
      </w:r>
    </w:p>
    <w:p w:rsidR="009669CD" w:rsidRPr="009669CD" w:rsidRDefault="009669CD" w:rsidP="009669CD">
      <w:pPr>
        <w:spacing w:after="0" w:line="240" w:lineRule="auto"/>
        <w:rPr>
          <w:rFonts w:ascii="Times New Roman" w:eastAsia="Times New Roman" w:hAnsi="Times New Roman" w:cs="Times New Roman"/>
        </w:rPr>
      </w:pP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 xml:space="preserve">Date: ______________________________ </w:t>
      </w:r>
      <w:r w:rsidRPr="009669CD">
        <w:rPr>
          <w:rFonts w:ascii="Times New Roman" w:eastAsia="Times New Roman" w:hAnsi="Times New Roman" w:cs="Times New Roman"/>
        </w:rPr>
        <w:tab/>
      </w:r>
      <w:r w:rsidRPr="009669CD">
        <w:rPr>
          <w:rFonts w:ascii="Times New Roman" w:eastAsia="Times New Roman" w:hAnsi="Times New Roman" w:cs="Times New Roman"/>
        </w:rPr>
        <w:tab/>
      </w:r>
    </w:p>
    <w:p w:rsidR="009669CD" w:rsidRPr="009669CD" w:rsidRDefault="009669CD" w:rsidP="009669CD">
      <w:pPr>
        <w:spacing w:after="0" w:line="240" w:lineRule="auto"/>
        <w:rPr>
          <w:rFonts w:ascii="Times New Roman" w:eastAsia="Times New Roman" w:hAnsi="Times New Roman" w:cs="Times New Roman"/>
          <w:b/>
        </w:rPr>
      </w:pP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b/>
        </w:rPr>
        <w:t>APPROVED as to Form and Legality:</w:t>
      </w:r>
      <w:r w:rsidRPr="009669CD">
        <w:rPr>
          <w:rFonts w:ascii="Times New Roman" w:eastAsia="Times New Roman" w:hAnsi="Times New Roman" w:cs="Times New Roman"/>
          <w:b/>
        </w:rPr>
        <w:tab/>
      </w:r>
      <w:r w:rsidRPr="009669CD">
        <w:rPr>
          <w:rFonts w:ascii="Times New Roman" w:eastAsia="Times New Roman" w:hAnsi="Times New Roman" w:cs="Times New Roman"/>
          <w:b/>
        </w:rPr>
        <w:tab/>
      </w:r>
      <w:r>
        <w:rPr>
          <w:rFonts w:ascii="Times New Roman" w:eastAsia="Times New Roman" w:hAnsi="Times New Roman" w:cs="Times New Roman"/>
          <w:b/>
        </w:rPr>
        <w:tab/>
      </w:r>
      <w:r w:rsidRPr="009669CD">
        <w:rPr>
          <w:rFonts w:ascii="Times New Roman" w:eastAsia="Times New Roman" w:hAnsi="Times New Roman" w:cs="Times New Roman"/>
          <w:b/>
        </w:rPr>
        <w:t>Approved by:</w:t>
      </w:r>
      <w:r w:rsidRPr="009669CD">
        <w:rPr>
          <w:rFonts w:ascii="Times New Roman" w:eastAsia="Times New Roman" w:hAnsi="Times New Roman" w:cs="Times New Roman"/>
          <w:b/>
        </w:rPr>
        <w:tab/>
      </w:r>
      <w:r w:rsidRPr="009669CD">
        <w:rPr>
          <w:rFonts w:ascii="Times New Roman" w:eastAsia="Times New Roman" w:hAnsi="Times New Roman" w:cs="Times New Roman"/>
          <w:b/>
        </w:rPr>
        <w:tab/>
      </w: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Office of the Attorney General</w:t>
      </w:r>
      <w:r w:rsidRPr="009669CD">
        <w:rPr>
          <w:rFonts w:ascii="Times New Roman" w:eastAsia="Times New Roman" w:hAnsi="Times New Roman" w:cs="Times New Roman"/>
        </w:rPr>
        <w:tab/>
      </w:r>
      <w:r w:rsidRPr="009669CD">
        <w:rPr>
          <w:rFonts w:ascii="Times New Roman" w:eastAsia="Times New Roman" w:hAnsi="Times New Roman" w:cs="Times New Roman"/>
        </w:rPr>
        <w:tab/>
      </w:r>
      <w:r w:rsidRPr="009669CD">
        <w:rPr>
          <w:rFonts w:ascii="Times New Roman" w:eastAsia="Times New Roman" w:hAnsi="Times New Roman" w:cs="Times New Roman"/>
        </w:rPr>
        <w:tab/>
      </w:r>
      <w:r>
        <w:rPr>
          <w:rFonts w:ascii="Times New Roman" w:eastAsia="Times New Roman" w:hAnsi="Times New Roman" w:cs="Times New Roman"/>
        </w:rPr>
        <w:tab/>
      </w:r>
      <w:r w:rsidRPr="009669CD">
        <w:rPr>
          <w:rFonts w:ascii="Times New Roman" w:eastAsia="Times New Roman" w:hAnsi="Times New Roman" w:cs="Times New Roman"/>
        </w:rPr>
        <w:t>Indiana Office of Technology</w:t>
      </w:r>
    </w:p>
    <w:p w:rsidR="009669CD" w:rsidRPr="009669CD" w:rsidRDefault="009669CD" w:rsidP="009669CD">
      <w:pPr>
        <w:spacing w:after="0" w:line="240" w:lineRule="auto"/>
        <w:rPr>
          <w:rFonts w:ascii="Times New Roman" w:eastAsia="Times New Roman" w:hAnsi="Times New Roman" w:cs="Times New Roman"/>
        </w:rPr>
      </w:pPr>
    </w:p>
    <w:p w:rsidR="009669CD" w:rsidRPr="009669CD" w:rsidRDefault="009669CD" w:rsidP="009669CD">
      <w:pPr>
        <w:spacing w:after="0" w:line="240" w:lineRule="auto"/>
        <w:rPr>
          <w:rFonts w:ascii="Times New Roman" w:eastAsia="Times New Roman" w:hAnsi="Times New Roman" w:cs="Times New Roman"/>
          <w:b/>
        </w:rPr>
      </w:pPr>
      <w:r w:rsidRPr="009669CD">
        <w:rPr>
          <w:rFonts w:ascii="Times New Roman" w:eastAsia="Times New Roman" w:hAnsi="Times New Roman" w:cs="Times New Roman"/>
        </w:rPr>
        <w:t>_________________________________ (for)</w:t>
      </w:r>
      <w:r w:rsidRPr="009669CD">
        <w:rPr>
          <w:rFonts w:ascii="Times New Roman" w:eastAsia="Times New Roman" w:hAnsi="Times New Roman" w:cs="Times New Roman"/>
        </w:rPr>
        <w:tab/>
      </w:r>
      <w:r>
        <w:rPr>
          <w:rFonts w:ascii="Times New Roman" w:eastAsia="Times New Roman" w:hAnsi="Times New Roman" w:cs="Times New Roman"/>
        </w:rPr>
        <w:tab/>
      </w:r>
      <w:r w:rsidRPr="009669CD">
        <w:rPr>
          <w:rFonts w:ascii="Times New Roman" w:eastAsia="Times New Roman" w:hAnsi="Times New Roman" w:cs="Times New Roman"/>
        </w:rPr>
        <w:t>By: ____________________________ (for)</w:t>
      </w:r>
      <w:r w:rsidRPr="009669CD">
        <w:rPr>
          <w:rFonts w:ascii="Times New Roman" w:eastAsia="Times New Roman" w:hAnsi="Times New Roman" w:cs="Times New Roman"/>
          <w:b/>
        </w:rPr>
        <w:tab/>
      </w:r>
    </w:p>
    <w:p w:rsidR="009669CD" w:rsidRPr="009669CD" w:rsidRDefault="00377828" w:rsidP="009669CD">
      <w:pPr>
        <w:spacing w:after="0" w:line="240" w:lineRule="auto"/>
        <w:rPr>
          <w:rFonts w:ascii="Times New Roman" w:eastAsia="Times New Roman" w:hAnsi="Times New Roman" w:cs="Times New Roman"/>
        </w:rPr>
      </w:pPr>
      <w:r>
        <w:rPr>
          <w:rFonts w:ascii="Times New Roman" w:eastAsia="Times New Roman" w:hAnsi="Times New Roman" w:cs="Times New Roman"/>
        </w:rPr>
        <w:t>Curtis Hill</w:t>
      </w:r>
      <w:r w:rsidR="009669CD" w:rsidRPr="009669CD">
        <w:rPr>
          <w:rFonts w:ascii="Times New Roman" w:eastAsia="Times New Roman" w:hAnsi="Times New Roman" w:cs="Times New Roman"/>
        </w:rPr>
        <w:t>, Attorney General</w:t>
      </w:r>
      <w:r w:rsidR="009669CD" w:rsidRPr="009669CD">
        <w:rPr>
          <w:rFonts w:ascii="Times New Roman" w:eastAsia="Times New Roman" w:hAnsi="Times New Roman" w:cs="Times New Roman"/>
        </w:rPr>
        <w:tab/>
      </w:r>
      <w:r>
        <w:rPr>
          <w:rFonts w:ascii="Times New Roman" w:eastAsia="Times New Roman" w:hAnsi="Times New Roman" w:cs="Times New Roman"/>
        </w:rPr>
        <w:tab/>
      </w:r>
      <w:r w:rsidR="009669CD" w:rsidRPr="009669CD">
        <w:rPr>
          <w:rFonts w:ascii="Times New Roman" w:eastAsia="Times New Roman" w:hAnsi="Times New Roman" w:cs="Times New Roman"/>
        </w:rPr>
        <w:tab/>
      </w:r>
      <w:r w:rsidR="009669CD" w:rsidRPr="009669CD">
        <w:rPr>
          <w:rFonts w:ascii="Times New Roman" w:eastAsia="Times New Roman" w:hAnsi="Times New Roman" w:cs="Times New Roman"/>
        </w:rPr>
        <w:tab/>
        <w:t>Dewand Neely, Chief Information Officer</w:t>
      </w:r>
    </w:p>
    <w:p w:rsidR="009669CD" w:rsidRPr="009669CD" w:rsidRDefault="009669CD" w:rsidP="009669CD">
      <w:pPr>
        <w:spacing w:after="0" w:line="240" w:lineRule="auto"/>
        <w:rPr>
          <w:rFonts w:ascii="Times New Roman" w:eastAsia="Times New Roman" w:hAnsi="Times New Roman" w:cs="Times New Roman"/>
        </w:rPr>
      </w:pPr>
    </w:p>
    <w:p w:rsidR="009669CD" w:rsidRPr="009669CD" w:rsidRDefault="009669CD" w:rsidP="009669CD">
      <w:pPr>
        <w:spacing w:after="0" w:line="240" w:lineRule="auto"/>
        <w:rPr>
          <w:rFonts w:ascii="Times New Roman" w:eastAsia="Times New Roman" w:hAnsi="Times New Roman" w:cs="Times New Roman"/>
        </w:rPr>
      </w:pPr>
      <w:r w:rsidRPr="009669CD">
        <w:rPr>
          <w:rFonts w:ascii="Times New Roman" w:eastAsia="Times New Roman" w:hAnsi="Times New Roman" w:cs="Times New Roman"/>
        </w:rPr>
        <w:t>Date: _____________________________</w:t>
      </w:r>
      <w:r w:rsidRPr="009669CD">
        <w:rPr>
          <w:rFonts w:ascii="Times New Roman" w:eastAsia="Times New Roman" w:hAnsi="Times New Roman" w:cs="Times New Roman"/>
        </w:rPr>
        <w:tab/>
      </w:r>
      <w:r w:rsidRPr="009669CD">
        <w:rPr>
          <w:rFonts w:ascii="Times New Roman" w:eastAsia="Times New Roman" w:hAnsi="Times New Roman" w:cs="Times New Roman"/>
        </w:rPr>
        <w:tab/>
        <w:t>Date: ____________________________</w:t>
      </w:r>
    </w:p>
    <w:p w:rsidR="009669CD" w:rsidRPr="009669CD" w:rsidRDefault="009669CD" w:rsidP="009669CD">
      <w:pPr>
        <w:spacing w:after="0" w:line="240" w:lineRule="auto"/>
        <w:rPr>
          <w:rFonts w:ascii="Times New Roman" w:eastAsia="Times New Roman" w:hAnsi="Times New Roman" w:cs="Times New Roman"/>
          <w:b/>
        </w:rPr>
      </w:pPr>
    </w:p>
    <w:p w:rsidR="009669CD" w:rsidRPr="009669CD" w:rsidRDefault="009669CD" w:rsidP="009669CD">
      <w:pPr>
        <w:spacing w:after="0" w:line="240" w:lineRule="auto"/>
        <w:rPr>
          <w:rFonts w:ascii="Times New Roman" w:eastAsia="Times New Roman" w:hAnsi="Times New Roman" w:cs="Times New Roman"/>
          <w:b/>
        </w:rPr>
      </w:pPr>
      <w:r w:rsidRPr="009669CD">
        <w:rPr>
          <w:rFonts w:ascii="Times New Roman" w:eastAsia="Times New Roman" w:hAnsi="Times New Roman" w:cs="Times New Roman"/>
          <w:b/>
        </w:rPr>
        <w:tab/>
      </w:r>
      <w:r w:rsidRPr="009669CD">
        <w:rPr>
          <w:rFonts w:ascii="Times New Roman" w:eastAsia="Times New Roman" w:hAnsi="Times New Roman" w:cs="Times New Roman"/>
          <w:b/>
        </w:rPr>
        <w:tab/>
      </w:r>
      <w:r w:rsidRPr="009669CD">
        <w:rPr>
          <w:rFonts w:ascii="Times New Roman" w:eastAsia="Times New Roman" w:hAnsi="Times New Roman" w:cs="Times New Roman"/>
          <w:b/>
        </w:rPr>
        <w:tab/>
      </w:r>
    </w:p>
    <w:p w:rsidR="009669CD" w:rsidRPr="009669CD" w:rsidRDefault="009669CD" w:rsidP="009669CD">
      <w:pPr>
        <w:spacing w:after="0" w:line="240" w:lineRule="auto"/>
        <w:rPr>
          <w:rFonts w:ascii="Times New Roman" w:eastAsia="Times New Roman" w:hAnsi="Times New Roman" w:cs="Times New Roman"/>
        </w:rPr>
      </w:pPr>
    </w:p>
    <w:p w:rsidR="00291E2A" w:rsidRPr="006E4F58" w:rsidRDefault="00291E2A" w:rsidP="009669CD">
      <w:pPr>
        <w:spacing w:after="0" w:line="240" w:lineRule="auto"/>
        <w:rPr>
          <w:rFonts w:ascii="Times New Roman" w:eastAsia="Times New Roman" w:hAnsi="Times New Roman" w:cs="Times New Roman"/>
        </w:rPr>
      </w:pPr>
    </w:p>
    <w:sectPr w:rsidR="00291E2A" w:rsidRPr="006E4F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41" w:rsidRDefault="00391141" w:rsidP="00C96F20">
      <w:pPr>
        <w:spacing w:after="0" w:line="240" w:lineRule="auto"/>
      </w:pPr>
      <w:r>
        <w:separator/>
      </w:r>
    </w:p>
  </w:endnote>
  <w:endnote w:type="continuationSeparator" w:id="0">
    <w:p w:rsidR="00391141" w:rsidRDefault="00391141"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C96F20" w:rsidRDefault="00C96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48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4879">
              <w:rPr>
                <w:b/>
                <w:bCs/>
                <w:noProof/>
              </w:rPr>
              <w:t>19</w:t>
            </w:r>
            <w:r>
              <w:rPr>
                <w:b/>
                <w:bCs/>
                <w:sz w:val="24"/>
                <w:szCs w:val="24"/>
              </w:rPr>
              <w:fldChar w:fldCharType="end"/>
            </w:r>
          </w:p>
        </w:sdtContent>
      </w:sdt>
    </w:sdtContent>
  </w:sdt>
  <w:p w:rsidR="00C96F20" w:rsidRPr="00C96F20" w:rsidRDefault="00C96F20">
    <w:pPr>
      <w:pStyle w:val="Footer"/>
      <w:rPr>
        <w:sz w:val="20"/>
        <w:szCs w:val="20"/>
      </w:rPr>
    </w:pPr>
    <w:r w:rsidRPr="00C96F20">
      <w:rPr>
        <w:sz w:val="20"/>
        <w:szCs w:val="20"/>
      </w:rPr>
      <w:t>07/1</w:t>
    </w:r>
    <w:r w:rsidR="00D574E0">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41" w:rsidRDefault="00391141" w:rsidP="00C96F20">
      <w:pPr>
        <w:spacing w:after="0" w:line="240" w:lineRule="auto"/>
      </w:pPr>
      <w:r>
        <w:separator/>
      </w:r>
    </w:p>
  </w:footnote>
  <w:footnote w:type="continuationSeparator" w:id="0">
    <w:p w:rsidR="00391141" w:rsidRDefault="00391141" w:rsidP="00C9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45621"/>
      <w:docPartObj>
        <w:docPartGallery w:val="Watermarks"/>
        <w:docPartUnique/>
      </w:docPartObj>
    </w:sdtPr>
    <w:sdtEndPr/>
    <w:sdtContent>
      <w:p w:rsidR="00DE5E91" w:rsidRDefault="00391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537DB"/>
    <w:rsid w:val="00101F0E"/>
    <w:rsid w:val="00105774"/>
    <w:rsid w:val="001171FA"/>
    <w:rsid w:val="00196CC0"/>
    <w:rsid w:val="00204879"/>
    <w:rsid w:val="00206A95"/>
    <w:rsid w:val="00225ED8"/>
    <w:rsid w:val="0025187C"/>
    <w:rsid w:val="00260DA0"/>
    <w:rsid w:val="00291E2A"/>
    <w:rsid w:val="002A617D"/>
    <w:rsid w:val="002F2B6B"/>
    <w:rsid w:val="002F5C9B"/>
    <w:rsid w:val="00377828"/>
    <w:rsid w:val="00391141"/>
    <w:rsid w:val="003C7BAE"/>
    <w:rsid w:val="00463C64"/>
    <w:rsid w:val="005033ED"/>
    <w:rsid w:val="005B3DEB"/>
    <w:rsid w:val="005F0D6B"/>
    <w:rsid w:val="006157BA"/>
    <w:rsid w:val="00623E6B"/>
    <w:rsid w:val="006E4F58"/>
    <w:rsid w:val="007412B2"/>
    <w:rsid w:val="00747D0F"/>
    <w:rsid w:val="00867771"/>
    <w:rsid w:val="009669CD"/>
    <w:rsid w:val="00993859"/>
    <w:rsid w:val="009C3620"/>
    <w:rsid w:val="00A21F73"/>
    <w:rsid w:val="00AD39F3"/>
    <w:rsid w:val="00C05BE2"/>
    <w:rsid w:val="00C54CB1"/>
    <w:rsid w:val="00C96F20"/>
    <w:rsid w:val="00D225EE"/>
    <w:rsid w:val="00D3664C"/>
    <w:rsid w:val="00D574E0"/>
    <w:rsid w:val="00DE5E91"/>
    <w:rsid w:val="00E10ABB"/>
    <w:rsid w:val="00EE696B"/>
    <w:rsid w:val="00F00413"/>
    <w:rsid w:val="00F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C84BC9-88CE-4071-BED5-509C957E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character" w:styleId="Hyperlink">
    <w:name w:val="Hyperlink"/>
    <w:basedOn w:val="DefaultParagraphFont"/>
    <w:rsid w:val="00747D0F"/>
    <w:rPr>
      <w:color w:val="0000FF"/>
      <w:u w:val="single"/>
    </w:rPr>
  </w:style>
  <w:style w:type="character" w:styleId="CommentReference">
    <w:name w:val="annotation reference"/>
    <w:basedOn w:val="DefaultParagraphFont"/>
    <w:uiPriority w:val="99"/>
    <w:semiHidden/>
    <w:unhideWhenUsed/>
    <w:rsid w:val="00747D0F"/>
    <w:rPr>
      <w:sz w:val="16"/>
      <w:szCs w:val="16"/>
    </w:rPr>
  </w:style>
  <w:style w:type="paragraph" w:styleId="CommentText">
    <w:name w:val="annotation text"/>
    <w:basedOn w:val="Normal"/>
    <w:link w:val="CommentTextChar"/>
    <w:uiPriority w:val="99"/>
    <w:semiHidden/>
    <w:unhideWhenUsed/>
    <w:rsid w:val="00747D0F"/>
    <w:pPr>
      <w:spacing w:line="240" w:lineRule="auto"/>
    </w:pPr>
    <w:rPr>
      <w:sz w:val="20"/>
      <w:szCs w:val="20"/>
    </w:rPr>
  </w:style>
  <w:style w:type="character" w:customStyle="1" w:styleId="CommentTextChar">
    <w:name w:val="Comment Text Char"/>
    <w:basedOn w:val="DefaultParagraphFont"/>
    <w:link w:val="CommentText"/>
    <w:uiPriority w:val="99"/>
    <w:semiHidden/>
    <w:rsid w:val="00747D0F"/>
    <w:rPr>
      <w:sz w:val="20"/>
      <w:szCs w:val="20"/>
    </w:rPr>
  </w:style>
  <w:style w:type="paragraph" w:styleId="CommentSubject">
    <w:name w:val="annotation subject"/>
    <w:basedOn w:val="CommentText"/>
    <w:next w:val="CommentText"/>
    <w:link w:val="CommentSubjectChar"/>
    <w:uiPriority w:val="99"/>
    <w:semiHidden/>
    <w:unhideWhenUsed/>
    <w:rsid w:val="00747D0F"/>
    <w:rPr>
      <w:b/>
      <w:bCs/>
    </w:rPr>
  </w:style>
  <w:style w:type="character" w:customStyle="1" w:styleId="CommentSubjectChar">
    <w:name w:val="Comment Subject Char"/>
    <w:basedOn w:val="CommentTextChar"/>
    <w:link w:val="CommentSubject"/>
    <w:uiPriority w:val="99"/>
    <w:semiHidden/>
    <w:rsid w:val="0074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ground.checkunit@dcs.in.gov"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9933</Words>
  <Characters>56619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Sturm, Michael N</cp:lastModifiedBy>
  <cp:revision>4</cp:revision>
  <dcterms:created xsi:type="dcterms:W3CDTF">2017-01-17T14:06:00Z</dcterms:created>
  <dcterms:modified xsi:type="dcterms:W3CDTF">2017-01-17T14:25:00Z</dcterms:modified>
</cp:coreProperties>
</file>