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DC98" w14:textId="70A9761F" w:rsidR="0058065E" w:rsidRPr="005431EA" w:rsidRDefault="0058065E" w:rsidP="0058065E">
      <w:pPr>
        <w:tabs>
          <w:tab w:val="left" w:pos="-1440"/>
          <w:tab w:val="left" w:pos="-720"/>
        </w:tabs>
        <w:suppressAutoHyphens/>
        <w:ind w:left="360" w:right="270"/>
        <w:jc w:val="right"/>
        <w:rPr>
          <w:b/>
          <w:bCs/>
        </w:rPr>
      </w:pPr>
      <w:r w:rsidRPr="005431EA">
        <w:rPr>
          <w:b/>
          <w:bCs/>
        </w:rPr>
        <w:t xml:space="preserve">DES. # </w:t>
      </w:r>
      <w:r w:rsidR="005431EA" w:rsidRPr="005431EA">
        <w:rPr>
          <w:rFonts w:ascii="TimesNewRomanPSMT" w:hAnsi="TimesNewRomanPSMT" w:cs="TimesNewRomanPSMT"/>
          <w:b/>
          <w:bCs/>
        </w:rPr>
        <w:t>180022</w:t>
      </w:r>
      <w:r w:rsidR="00F51990">
        <w:rPr>
          <w:rFonts w:ascii="TimesNewRomanPSMT" w:hAnsi="TimesNewRomanPSMT" w:cs="TimesNewRomanPSMT"/>
          <w:b/>
          <w:bCs/>
        </w:rPr>
        <w:t>6</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3E1D4718" w14:textId="2F2295C8" w:rsidR="00E26656" w:rsidRPr="0086031C" w:rsidRDefault="0058065E" w:rsidP="00E26656">
      <w:pPr>
        <w:autoSpaceDE w:val="0"/>
        <w:autoSpaceDN w:val="0"/>
        <w:adjustRightInd w:val="0"/>
        <w:ind w:left="360"/>
        <w:rPr>
          <w:rFonts w:ascii="TimesNewRomanPSMT" w:hAnsi="TimesNewRomanPSMT" w:cs="TimesNewRomanPSMT"/>
        </w:rPr>
      </w:pPr>
      <w:r w:rsidRPr="0086031C">
        <w:t xml:space="preserve">The Indiana Department of Transportation (INDOT) is developing plans for </w:t>
      </w:r>
      <w:r w:rsidR="00E26656" w:rsidRPr="0086031C">
        <w:t xml:space="preserve">enhanced safety measures at the intersection of </w:t>
      </w:r>
      <w:r w:rsidR="001A603F">
        <w:t xml:space="preserve">US </w:t>
      </w:r>
      <w:r w:rsidR="00E26656" w:rsidRPr="0086031C">
        <w:rPr>
          <w:rFonts w:ascii="TimesNewRomanPSMT" w:hAnsi="TimesNewRomanPSMT" w:cs="TimesNewRomanPSMT"/>
        </w:rPr>
        <w:t xml:space="preserve">41 and </w:t>
      </w:r>
      <w:r w:rsidR="001A603F">
        <w:rPr>
          <w:rFonts w:ascii="TimesNewRomanPSMT" w:hAnsi="TimesNewRomanPSMT" w:cs="TimesNewRomanPSMT"/>
        </w:rPr>
        <w:t xml:space="preserve">SR 58 </w:t>
      </w:r>
      <w:r w:rsidR="005431EA">
        <w:rPr>
          <w:rFonts w:ascii="TimesNewRomanPSMT" w:hAnsi="TimesNewRomanPSMT" w:cs="TimesNewRomanPSMT"/>
        </w:rPr>
        <w:t xml:space="preserve">in </w:t>
      </w:r>
      <w:r w:rsidR="001A603F">
        <w:rPr>
          <w:rFonts w:ascii="TimesNewRomanPSMT" w:hAnsi="TimesNewRomanPSMT" w:cs="TimesNewRomanPSMT"/>
        </w:rPr>
        <w:t xml:space="preserve">Sullivan </w:t>
      </w:r>
      <w:r w:rsidR="005431EA">
        <w:rPr>
          <w:rFonts w:ascii="TimesNewRomanPSMT" w:hAnsi="TimesNewRomanPSMT" w:cs="TimesNewRomanPSMT"/>
        </w:rPr>
        <w:t>County.</w:t>
      </w:r>
    </w:p>
    <w:p w14:paraId="087511B1" w14:textId="77777777" w:rsidR="0058065E" w:rsidRPr="00EA54A9" w:rsidRDefault="0058065E" w:rsidP="0058065E">
      <w:pPr>
        <w:tabs>
          <w:tab w:val="left" w:pos="-1440"/>
          <w:tab w:val="left" w:pos="-720"/>
        </w:tabs>
        <w:suppressAutoHyphens/>
        <w:ind w:left="360" w:right="270"/>
        <w:rPr>
          <w:rFonts w:ascii="TimesNewRomanPSMT" w:hAnsi="TimesNewRomanPSMT" w:cs="TimesNewRomanPSMT"/>
        </w:rPr>
      </w:pPr>
    </w:p>
    <w:p w14:paraId="630EC933" w14:textId="4F1FE424" w:rsidR="0086031C" w:rsidRPr="00EA54A9" w:rsidRDefault="00D965CF" w:rsidP="00D965CF">
      <w:pPr>
        <w:autoSpaceDE w:val="0"/>
        <w:autoSpaceDN w:val="0"/>
        <w:adjustRightInd w:val="0"/>
        <w:ind w:left="360"/>
        <w:rPr>
          <w:rFonts w:ascii="TimesNewRomanPSMT" w:hAnsi="TimesNewRomanPSMT" w:cs="TimesNewRomanPSMT"/>
        </w:rPr>
      </w:pPr>
      <w:r w:rsidRPr="00EA54A9">
        <w:rPr>
          <w:rFonts w:ascii="TimesNewRomanPSMT" w:hAnsi="TimesNewRomanPSMT" w:cs="TimesNewRomanPSMT"/>
        </w:rPr>
        <w:t xml:space="preserve">The purpose of the project is to improve safety at this location on US 41 by reducing the number of traffic conflict points, which will </w:t>
      </w:r>
      <w:r w:rsidR="000F6165">
        <w:rPr>
          <w:rFonts w:ascii="TimesNewRomanPSMT" w:hAnsi="TimesNewRomanPSMT" w:cs="TimesNewRomanPSMT"/>
        </w:rPr>
        <w:t>lessen</w:t>
      </w:r>
      <w:r w:rsidRPr="00EA54A9">
        <w:rPr>
          <w:rFonts w:ascii="TimesNewRomanPSMT" w:hAnsi="TimesNewRomanPSMT" w:cs="TimesNewRomanPSMT"/>
        </w:rPr>
        <w:t xml:space="preserve"> the likelihood of crash incidents at this intersection.</w:t>
      </w:r>
    </w:p>
    <w:p w14:paraId="6536D0DC" w14:textId="77777777" w:rsidR="00D965CF" w:rsidRDefault="00D965CF" w:rsidP="00D965CF">
      <w:pPr>
        <w:autoSpaceDE w:val="0"/>
        <w:autoSpaceDN w:val="0"/>
        <w:adjustRightInd w:val="0"/>
        <w:ind w:left="360"/>
        <w:rPr>
          <w:rFonts w:ascii="TimesNewRomanPSMT" w:hAnsi="TimesNewRomanPSMT" w:cs="TimesNewRomanPSMT"/>
        </w:rPr>
      </w:pPr>
    </w:p>
    <w:p w14:paraId="7ED14BED" w14:textId="57EDAE26" w:rsidR="0086031C" w:rsidRPr="0086031C" w:rsidRDefault="0086031C" w:rsidP="0086031C">
      <w:pPr>
        <w:autoSpaceDE w:val="0"/>
        <w:autoSpaceDN w:val="0"/>
        <w:adjustRightInd w:val="0"/>
        <w:ind w:left="360"/>
        <w:rPr>
          <w:rFonts w:ascii="TimesNewRomanPSMT" w:hAnsi="TimesNewRomanPSMT" w:cs="TimesNewRomanPSMT"/>
        </w:rPr>
      </w:pPr>
      <w:r w:rsidRPr="0086031C">
        <w:rPr>
          <w:rFonts w:ascii="TimesNewRomanPSMT" w:hAnsi="TimesNewRomanPSMT" w:cs="TimesNewRomanPSMT"/>
        </w:rPr>
        <w:t>The preferred alternative will meet the purpose and need of the project because it will reduce the number o</w:t>
      </w:r>
      <w:r w:rsidR="008D31AD">
        <w:rPr>
          <w:rFonts w:ascii="TimesNewRomanPSMT" w:hAnsi="TimesNewRomanPSMT" w:cs="TimesNewRomanPSMT"/>
        </w:rPr>
        <w:t>f</w:t>
      </w:r>
      <w:r w:rsidRPr="0086031C">
        <w:rPr>
          <w:rFonts w:ascii="TimesNewRomanPSMT" w:hAnsi="TimesNewRomanPSMT" w:cs="TimesNewRomanPSMT"/>
        </w:rPr>
        <w:t xml:space="preserve"> right-angle crashes by eliminating left turning movements and through traffic from SR 58 across US 41, thus improving safety at the intersection. In its current configuration, there are 24 crossing conflict points at the intersection. Constructing a</w:t>
      </w:r>
      <w:r w:rsidR="008D31AD">
        <w:rPr>
          <w:rFonts w:ascii="TimesNewRomanPSMT" w:hAnsi="TimesNewRomanPSMT" w:cs="TimesNewRomanPSMT"/>
        </w:rPr>
        <w:t xml:space="preserve"> reduced conflict intersection (</w:t>
      </w:r>
      <w:r w:rsidRPr="0086031C">
        <w:rPr>
          <w:rFonts w:ascii="TimesNewRomanPSMT" w:hAnsi="TimesNewRomanPSMT" w:cs="TimesNewRomanPSMT"/>
        </w:rPr>
        <w:t>RCI</w:t>
      </w:r>
      <w:r w:rsidR="008D31AD">
        <w:rPr>
          <w:rFonts w:ascii="TimesNewRomanPSMT" w:hAnsi="TimesNewRomanPSMT" w:cs="TimesNewRomanPSMT"/>
        </w:rPr>
        <w:t>)</w:t>
      </w:r>
      <w:r w:rsidRPr="0086031C">
        <w:rPr>
          <w:rFonts w:ascii="TimesNewRomanPSMT" w:hAnsi="TimesNewRomanPSMT" w:cs="TimesNewRomanPSMT"/>
        </w:rPr>
        <w:t xml:space="preserve"> would reduce this to only 4</w:t>
      </w:r>
      <w:r>
        <w:rPr>
          <w:rFonts w:ascii="TimesNewRomanPSMT" w:hAnsi="TimesNewRomanPSMT" w:cs="TimesNewRomanPSMT"/>
        </w:rPr>
        <w:t xml:space="preserve"> </w:t>
      </w:r>
      <w:r w:rsidRPr="0086031C">
        <w:rPr>
          <w:rFonts w:ascii="TimesNewRomanPSMT" w:hAnsi="TimesNewRomanPSMT" w:cs="TimesNewRomanPSMT"/>
        </w:rPr>
        <w:t>crossing conflict points.</w:t>
      </w:r>
    </w:p>
    <w:p w14:paraId="295D63FB" w14:textId="77777777" w:rsidR="0086031C" w:rsidRPr="0086031C" w:rsidRDefault="0086031C" w:rsidP="00141484">
      <w:pPr>
        <w:autoSpaceDE w:val="0"/>
        <w:autoSpaceDN w:val="0"/>
        <w:adjustRightInd w:val="0"/>
        <w:ind w:left="360"/>
        <w:rPr>
          <w:rFonts w:ascii="TimesNewRomanPSMT" w:hAnsi="TimesNewRomanPSMT" w:cs="TimesNewRomanPSMT"/>
        </w:rPr>
      </w:pPr>
    </w:p>
    <w:p w14:paraId="13E46108" w14:textId="59706380" w:rsidR="00141484" w:rsidRPr="0086031C" w:rsidRDefault="00141484" w:rsidP="0086031C">
      <w:pPr>
        <w:autoSpaceDE w:val="0"/>
        <w:autoSpaceDN w:val="0"/>
        <w:adjustRightInd w:val="0"/>
        <w:ind w:left="360"/>
        <w:rPr>
          <w:rFonts w:ascii="TimesNewRomanPSMT" w:hAnsi="TimesNewRomanPSMT" w:cs="TimesNewRomanPSMT"/>
        </w:rPr>
      </w:pPr>
      <w:r w:rsidRPr="0086031C">
        <w:rPr>
          <w:rFonts w:ascii="TimesNewRomanPSMT" w:hAnsi="TimesNewRomanPSMT" w:cs="TimesNewRomanPSMT"/>
        </w:rPr>
        <w:t xml:space="preserve">The project proposes to reconfigure the intersection of US 41 with SR 58 by constructing </w:t>
      </w:r>
      <w:r w:rsidR="000F6165">
        <w:rPr>
          <w:rFonts w:ascii="TimesNewRomanPSMT" w:hAnsi="TimesNewRomanPSMT" w:cs="TimesNewRomanPSMT"/>
        </w:rPr>
        <w:t xml:space="preserve">an </w:t>
      </w:r>
      <w:r w:rsidRPr="0086031C">
        <w:rPr>
          <w:rFonts w:ascii="TimesNewRomanPSMT" w:hAnsi="TimesNewRomanPSMT" w:cs="TimesNewRomanPSMT"/>
        </w:rPr>
        <w:t xml:space="preserve">RCI. The reconfigured intersection will direct all traffic on SR 58 to make a right </w:t>
      </w:r>
      <w:r w:rsidR="008D31AD">
        <w:rPr>
          <w:rFonts w:ascii="TimesNewRomanPSMT" w:hAnsi="TimesNewRomanPSMT" w:cs="TimesNewRomanPSMT"/>
        </w:rPr>
        <w:t xml:space="preserve">turn </w:t>
      </w:r>
      <w:r w:rsidRPr="0086031C">
        <w:rPr>
          <w:rFonts w:ascii="TimesNewRomanPSMT" w:hAnsi="TimesNewRomanPSMT" w:cs="TimesNewRomanPSMT"/>
        </w:rPr>
        <w:t>onto US 41, then make a U-Turn across the median of US 41 before making a right turn onto SR 58. Construction activities will include the following:</w:t>
      </w:r>
      <w:r w:rsidR="00826D0B" w:rsidRPr="0086031C">
        <w:rPr>
          <w:rFonts w:ascii="TimesNewRomanPSMT" w:hAnsi="TimesNewRomanPSMT" w:cs="TimesNewRomanPSMT"/>
        </w:rPr>
        <w:br/>
      </w:r>
    </w:p>
    <w:p w14:paraId="7A0F3C2D" w14:textId="24918796" w:rsidR="00141484" w:rsidRPr="0086031C" w:rsidRDefault="00141484" w:rsidP="00141484">
      <w:pPr>
        <w:pStyle w:val="ListParagraph"/>
        <w:numPr>
          <w:ilvl w:val="0"/>
          <w:numId w:val="2"/>
        </w:numPr>
        <w:autoSpaceDE w:val="0"/>
        <w:autoSpaceDN w:val="0"/>
        <w:adjustRightInd w:val="0"/>
        <w:rPr>
          <w:rFonts w:ascii="TimesNewRomanPSMT" w:hAnsi="TimesNewRomanPSMT" w:cs="TimesNewRomanPSMT"/>
        </w:rPr>
      </w:pPr>
      <w:r w:rsidRPr="0086031C">
        <w:rPr>
          <w:rFonts w:ascii="TimesNewRomanPSMT" w:hAnsi="TimesNewRomanPSMT" w:cs="TimesNewRomanPSMT"/>
        </w:rPr>
        <w:t>Construction of raised medians in the US 41/SR 58 intersection and on eastbound</w:t>
      </w:r>
      <w:r w:rsidR="008D31AD">
        <w:rPr>
          <w:rFonts w:ascii="TimesNewRomanPSMT" w:hAnsi="TimesNewRomanPSMT" w:cs="TimesNewRomanPSMT"/>
        </w:rPr>
        <w:t xml:space="preserve"> and</w:t>
      </w:r>
      <w:r w:rsidRPr="0086031C">
        <w:rPr>
          <w:rFonts w:ascii="TimesNewRomanPSMT" w:hAnsi="TimesNewRomanPSMT" w:cs="TimesNewRomanPSMT"/>
        </w:rPr>
        <w:t xml:space="preserve"> westbound SR 58 approaches.</w:t>
      </w:r>
    </w:p>
    <w:p w14:paraId="35E715E0" w14:textId="26BA7661" w:rsidR="00141484" w:rsidRPr="0086031C" w:rsidRDefault="00141484" w:rsidP="00141484">
      <w:pPr>
        <w:pStyle w:val="ListParagraph"/>
        <w:numPr>
          <w:ilvl w:val="0"/>
          <w:numId w:val="2"/>
        </w:numPr>
        <w:autoSpaceDE w:val="0"/>
        <w:autoSpaceDN w:val="0"/>
        <w:adjustRightInd w:val="0"/>
        <w:rPr>
          <w:rFonts w:ascii="TimesNewRomanPSMT" w:hAnsi="TimesNewRomanPSMT" w:cs="TimesNewRomanPSMT"/>
        </w:rPr>
      </w:pPr>
      <w:r w:rsidRPr="0086031C">
        <w:rPr>
          <w:rFonts w:ascii="TimesNewRomanPSMT" w:hAnsi="TimesNewRomanPSMT" w:cs="TimesNewRomanPSMT"/>
        </w:rPr>
        <w:t>Construction of median U-Turns approximately 800 feet north and south of the existing US 41/SR 58 intersection.</w:t>
      </w:r>
    </w:p>
    <w:p w14:paraId="733534A5" w14:textId="4438916D" w:rsidR="00141484" w:rsidRPr="0086031C" w:rsidRDefault="00141484" w:rsidP="00141484">
      <w:pPr>
        <w:pStyle w:val="ListParagraph"/>
        <w:numPr>
          <w:ilvl w:val="0"/>
          <w:numId w:val="2"/>
        </w:numPr>
        <w:autoSpaceDE w:val="0"/>
        <w:autoSpaceDN w:val="0"/>
        <w:adjustRightInd w:val="0"/>
        <w:rPr>
          <w:rFonts w:ascii="TimesNewRomanPSMT" w:hAnsi="TimesNewRomanPSMT" w:cs="TimesNewRomanPSMT"/>
        </w:rPr>
      </w:pPr>
      <w:r w:rsidRPr="0086031C">
        <w:rPr>
          <w:rFonts w:ascii="TimesNewRomanPSMT" w:hAnsi="TimesNewRomanPSMT" w:cs="TimesNewRomanPSMT"/>
        </w:rPr>
        <w:t>Reconstruction of approximately 100 feet of shoulder at each median U-Turn to accommodate truck turning traffic.</w:t>
      </w:r>
    </w:p>
    <w:p w14:paraId="42360264" w14:textId="4E3BCB1F" w:rsidR="00141484" w:rsidRPr="0086031C" w:rsidRDefault="00141484" w:rsidP="00141484">
      <w:pPr>
        <w:pStyle w:val="ListParagraph"/>
        <w:numPr>
          <w:ilvl w:val="0"/>
          <w:numId w:val="2"/>
        </w:numPr>
        <w:autoSpaceDE w:val="0"/>
        <w:autoSpaceDN w:val="0"/>
        <w:adjustRightInd w:val="0"/>
        <w:rPr>
          <w:rFonts w:ascii="TimesNewRomanPSMT" w:hAnsi="TimesNewRomanPSMT" w:cs="TimesNewRomanPSMT"/>
        </w:rPr>
      </w:pPr>
      <w:r w:rsidRPr="0086031C">
        <w:rPr>
          <w:rFonts w:ascii="TimesNewRomanPSMT" w:hAnsi="TimesNewRomanPSMT" w:cs="TimesNewRomanPSMT"/>
        </w:rPr>
        <w:t>Reduction of the US 41 southbound left-turn lane approaching the US 41 and Ledgerwood Street intersection from 720 feet to 580 feet with 100 feet of taper in order to accommodate the south median U-Turn.</w:t>
      </w:r>
    </w:p>
    <w:p w14:paraId="2D0688AD" w14:textId="4599BA15" w:rsidR="00141484" w:rsidRPr="0086031C" w:rsidRDefault="00141484" w:rsidP="00141484">
      <w:pPr>
        <w:pStyle w:val="ListParagraph"/>
        <w:numPr>
          <w:ilvl w:val="0"/>
          <w:numId w:val="2"/>
        </w:numPr>
        <w:autoSpaceDE w:val="0"/>
        <w:autoSpaceDN w:val="0"/>
        <w:adjustRightInd w:val="0"/>
        <w:rPr>
          <w:rFonts w:ascii="TimesNewRomanPSMT" w:hAnsi="TimesNewRomanPSMT" w:cs="TimesNewRomanPSMT"/>
        </w:rPr>
      </w:pPr>
      <w:r w:rsidRPr="0086031C">
        <w:rPr>
          <w:rFonts w:ascii="TimesNewRomanPSMT" w:hAnsi="TimesNewRomanPSMT" w:cs="TimesNewRomanPSMT"/>
        </w:rPr>
        <w:t>Installation of new permanent lighting and signage related to the new median U-Turns.</w:t>
      </w:r>
    </w:p>
    <w:p w14:paraId="3584816F" w14:textId="77777777" w:rsidR="00141484" w:rsidRPr="0086031C" w:rsidRDefault="00141484" w:rsidP="00141484">
      <w:pPr>
        <w:pStyle w:val="ListParagraph"/>
        <w:autoSpaceDE w:val="0"/>
        <w:autoSpaceDN w:val="0"/>
        <w:adjustRightInd w:val="0"/>
        <w:rPr>
          <w:rFonts w:ascii="TimesNewRomanPSMT" w:hAnsi="TimesNewRomanPSMT" w:cs="TimesNewRomanPSMT"/>
        </w:rPr>
      </w:pPr>
    </w:p>
    <w:p w14:paraId="12C00DC7" w14:textId="54E8AA87" w:rsidR="00141484" w:rsidRPr="0086031C" w:rsidRDefault="00141484" w:rsidP="00826D0B">
      <w:pPr>
        <w:autoSpaceDE w:val="0"/>
        <w:autoSpaceDN w:val="0"/>
        <w:adjustRightInd w:val="0"/>
        <w:ind w:left="360"/>
        <w:rPr>
          <w:rFonts w:ascii="TimesNewRomanPSMT" w:hAnsi="TimesNewRomanPSMT" w:cs="TimesNewRomanPSMT"/>
        </w:rPr>
      </w:pPr>
      <w:r w:rsidRPr="0086031C">
        <w:rPr>
          <w:rFonts w:ascii="TimesNewRomanPSMT" w:hAnsi="TimesNewRomanPSMT" w:cs="TimesNewRomanPSMT"/>
        </w:rPr>
        <w:t>The only alterations near the Ledgerwood intersection with US 41 will be the reduction in the southbound left-turn lane</w:t>
      </w:r>
      <w:r w:rsidR="00826D0B" w:rsidRPr="0086031C">
        <w:rPr>
          <w:rFonts w:ascii="TimesNewRomanPSMT" w:hAnsi="TimesNewRomanPSMT" w:cs="TimesNewRomanPSMT"/>
        </w:rPr>
        <w:t xml:space="preserve">. </w:t>
      </w:r>
      <w:r w:rsidRPr="0086031C">
        <w:rPr>
          <w:rFonts w:ascii="TimesNewRomanPSMT" w:hAnsi="TimesNewRomanPSMT" w:cs="TimesNewRomanPSMT"/>
        </w:rPr>
        <w:t>Ultimately, impacts to the US</w:t>
      </w:r>
      <w:r w:rsidR="00826D0B" w:rsidRPr="0086031C">
        <w:rPr>
          <w:rFonts w:ascii="TimesNewRomanPSMT" w:hAnsi="TimesNewRomanPSMT" w:cs="TimesNewRomanPSMT"/>
        </w:rPr>
        <w:t xml:space="preserve"> </w:t>
      </w:r>
      <w:r w:rsidRPr="0086031C">
        <w:rPr>
          <w:rFonts w:ascii="TimesNewRomanPSMT" w:hAnsi="TimesNewRomanPSMT" w:cs="TimesNewRomanPSMT"/>
        </w:rPr>
        <w:t>41/Ledgerwood intersection will be minimal.</w:t>
      </w:r>
    </w:p>
    <w:p w14:paraId="1E0743C1" w14:textId="77777777" w:rsidR="00141484" w:rsidRPr="0086031C" w:rsidRDefault="00141484" w:rsidP="00141484">
      <w:pPr>
        <w:autoSpaceDE w:val="0"/>
        <w:autoSpaceDN w:val="0"/>
        <w:adjustRightInd w:val="0"/>
        <w:rPr>
          <w:rFonts w:ascii="TimesNewRomanPSMT" w:hAnsi="TimesNewRomanPSMT" w:cs="TimesNewRomanPSMT"/>
        </w:rPr>
      </w:pPr>
    </w:p>
    <w:p w14:paraId="4781A134" w14:textId="3F93A6C8" w:rsidR="0097589C" w:rsidRPr="0086031C" w:rsidRDefault="00141484" w:rsidP="0086031C">
      <w:pPr>
        <w:autoSpaceDE w:val="0"/>
        <w:autoSpaceDN w:val="0"/>
        <w:adjustRightInd w:val="0"/>
        <w:ind w:left="360"/>
        <w:rPr>
          <w:rFonts w:ascii="TimesNewRomanPSMT" w:hAnsi="TimesNewRomanPSMT" w:cs="TimesNewRomanPSMT"/>
        </w:rPr>
      </w:pPr>
      <w:r w:rsidRPr="0086031C">
        <w:rPr>
          <w:rFonts w:ascii="TimesNewRomanPSMT" w:hAnsi="TimesNewRomanPSMT" w:cs="TimesNewRomanPSMT"/>
        </w:rPr>
        <w:t>The Maintenance of Traffic (MOT) plan for this project will be accomplished in three phases</w:t>
      </w:r>
      <w:r w:rsidR="00826D0B" w:rsidRPr="0086031C">
        <w:rPr>
          <w:rFonts w:ascii="TimesNewRomanPSMT" w:hAnsi="TimesNewRomanPSMT" w:cs="TimesNewRomanPSMT"/>
        </w:rPr>
        <w:t xml:space="preserve"> </w:t>
      </w:r>
      <w:r w:rsidRPr="0086031C">
        <w:rPr>
          <w:rFonts w:ascii="TimesNewRomanPSMT" w:hAnsi="TimesNewRomanPSMT" w:cs="TimesNewRomanPSMT"/>
        </w:rPr>
        <w:t xml:space="preserve">utilizing lane closures. </w:t>
      </w:r>
      <w:r w:rsidR="0086031C" w:rsidRPr="0086031C">
        <w:rPr>
          <w:rFonts w:ascii="TimesNewRomanPSMT" w:hAnsi="TimesNewRomanPSMT" w:cs="TimesNewRomanPSMT"/>
        </w:rPr>
        <w:t xml:space="preserve">There are no public facilities within or adjacent to the project area. Access to all properties will be maintained during construction; therefore, no impacts are expected. Early coordination letters were sent to the Sullivan County Surveyor, Sullivan County Board of Commissioners, Sullivan County Sheriff, Sullivan County Engineer, Southwest School Corporation, Carlisle-Haddon Township Volunteer Fire Department, and Carlisle Town Marshall and Streets Superintendent. </w:t>
      </w:r>
      <w:r w:rsidR="0097589C" w:rsidRPr="0086031C">
        <w:t xml:space="preserve">School corporations and emergency services will be notified of closures prior to </w:t>
      </w:r>
      <w:r w:rsidR="0097589C" w:rsidRPr="00EA54A9">
        <w:t xml:space="preserve">construction.  The proposed start of construction is </w:t>
      </w:r>
      <w:r w:rsidR="00EA54A9" w:rsidRPr="00EA54A9">
        <w:t xml:space="preserve">Spring of 2023. </w:t>
      </w:r>
      <w:r w:rsidR="0097589C" w:rsidRPr="0086031C">
        <w:t xml:space="preserve">  </w:t>
      </w:r>
    </w:p>
    <w:p w14:paraId="6E66B812" w14:textId="3B9F8CCA" w:rsidR="00221870" w:rsidRPr="00EA54A9" w:rsidRDefault="00221870" w:rsidP="00221870">
      <w:pPr>
        <w:tabs>
          <w:tab w:val="left" w:pos="-1440"/>
          <w:tab w:val="left" w:pos="-720"/>
        </w:tabs>
        <w:suppressAutoHyphens/>
        <w:ind w:left="360" w:right="270"/>
      </w:pPr>
    </w:p>
    <w:p w14:paraId="3D3DFEFC" w14:textId="105D5318" w:rsidR="0058065E" w:rsidRPr="0086031C" w:rsidRDefault="0058065E" w:rsidP="005265E9">
      <w:pPr>
        <w:tabs>
          <w:tab w:val="left" w:pos="-1440"/>
          <w:tab w:val="left" w:pos="-720"/>
        </w:tabs>
        <w:suppressAutoHyphens/>
        <w:ind w:left="360" w:right="270"/>
      </w:pPr>
      <w:r w:rsidRPr="00EA54A9">
        <w:lastRenderedPageBreak/>
        <w:t xml:space="preserve">The </w:t>
      </w:r>
      <w:r w:rsidR="008D31AD">
        <w:t xml:space="preserve">construction </w:t>
      </w:r>
      <w:r w:rsidRPr="00EA54A9">
        <w:t xml:space="preserve">cost associated with this project is approximately </w:t>
      </w:r>
      <w:r w:rsidR="00300268" w:rsidRPr="00EA54A9">
        <w:t>$</w:t>
      </w:r>
      <w:r w:rsidR="00EA54A9" w:rsidRPr="00EA54A9">
        <w:t>1,881,</w:t>
      </w:r>
      <w:r w:rsidR="00826D0B" w:rsidRPr="00EA54A9">
        <w:rPr>
          <w:rFonts w:ascii="TimesNewRomanPSMT" w:hAnsi="TimesNewRomanPSMT" w:cs="TimesNewRomanPSMT"/>
        </w:rPr>
        <w:t>000</w:t>
      </w:r>
      <w:r w:rsidR="008D31AD">
        <w:rPr>
          <w:rFonts w:ascii="TimesNewRomanPSMT" w:hAnsi="TimesNewRomanPSMT" w:cs="TimesNewRomanPSMT"/>
        </w:rPr>
        <w:t>.</w:t>
      </w:r>
      <w:r w:rsidRPr="00EA54A9">
        <w:t xml:space="preserve"> </w:t>
      </w:r>
      <w:r w:rsidR="008D31AD">
        <w:t xml:space="preserve">It is </w:t>
      </w:r>
      <w:r w:rsidRPr="00EA54A9">
        <w:t xml:space="preserve">anticipated </w:t>
      </w:r>
      <w:r w:rsidR="008D31AD">
        <w:t xml:space="preserve">that federal funds will </w:t>
      </w:r>
      <w:r w:rsidRPr="00EA54A9">
        <w:t>be used. The</w:t>
      </w:r>
      <w:r w:rsidRPr="009F63DC">
        <w:t xml:space="preserve"> Federal Highway Administration (FHWA) and INDOT have agreed</w:t>
      </w:r>
      <w:r w:rsidR="000F6165">
        <w:t xml:space="preserve"> that</w:t>
      </w:r>
      <w:r w:rsidRPr="009F63DC">
        <w:t xml:space="preserve"> this project falls within the guidelines of a Ca</w:t>
      </w:r>
      <w:r w:rsidR="00EF4820" w:rsidRPr="009F63DC">
        <w:t>tegorical Exclusion (CE) Level</w:t>
      </w:r>
      <w:r w:rsidR="0086031C" w:rsidRPr="009F63DC">
        <w:t xml:space="preserve"> 1 </w:t>
      </w:r>
      <w:r w:rsidRPr="009F63DC">
        <w:t>environ</w:t>
      </w:r>
      <w:r w:rsidRPr="00EA54A9">
        <w:t>mental document.  Preliminary</w:t>
      </w:r>
      <w:r w:rsidR="00EF4820" w:rsidRPr="00EA54A9">
        <w:t xml:space="preserve"> design plans along with the CE</w:t>
      </w:r>
      <w:r w:rsidRPr="00EA54A9">
        <w:t xml:space="preserve"> are available for review </w:t>
      </w:r>
      <w:r w:rsidR="00EF4820" w:rsidRPr="00EA54A9">
        <w:t>on-line at</w:t>
      </w:r>
      <w:r w:rsidR="008D31AD">
        <w:t xml:space="preserve"> </w:t>
      </w:r>
      <w:hyperlink r:id="rId10" w:history="1">
        <w:r w:rsidR="00A941BF">
          <w:rPr>
            <w:rStyle w:val="Hyperlink"/>
          </w:rPr>
          <w:t>https://www.in.gov/indot/4303.htm</w:t>
        </w:r>
      </w:hyperlink>
    </w:p>
    <w:p w14:paraId="07713CE0" w14:textId="77777777" w:rsidR="0058065E" w:rsidRPr="0086031C" w:rsidRDefault="0058065E" w:rsidP="0058065E">
      <w:pPr>
        <w:tabs>
          <w:tab w:val="left" w:pos="-1440"/>
          <w:tab w:val="left" w:pos="-720"/>
        </w:tabs>
        <w:suppressAutoHyphens/>
        <w:ind w:right="270"/>
      </w:pPr>
      <w:r w:rsidRPr="0086031C">
        <w:t xml:space="preserve">   </w:t>
      </w:r>
    </w:p>
    <w:p w14:paraId="468A3865" w14:textId="67E249EF" w:rsidR="008D31AD" w:rsidRPr="0086031C" w:rsidRDefault="008D31AD" w:rsidP="008D31AD">
      <w:pPr>
        <w:tabs>
          <w:tab w:val="left" w:pos="-1440"/>
          <w:tab w:val="left" w:pos="-720"/>
        </w:tabs>
        <w:suppressAutoHyphens/>
        <w:ind w:left="360" w:right="270"/>
        <w:rPr>
          <w:b/>
          <w:u w:val="single"/>
        </w:rPr>
      </w:pPr>
      <w:r w:rsidRPr="0086031C">
        <w:rPr>
          <w:b/>
        </w:rPr>
        <w:t xml:space="preserve">All interested persons may request </w:t>
      </w:r>
      <w:r w:rsidR="003168C5">
        <w:rPr>
          <w:b/>
        </w:rPr>
        <w:t xml:space="preserve">that </w:t>
      </w:r>
      <w:r w:rsidRPr="0086031C">
        <w:rPr>
          <w:b/>
        </w:rPr>
        <w:t>a public hearing be held and/or express their concerns by submitting commen</w:t>
      </w:r>
      <w:r w:rsidRPr="00EA54A9">
        <w:rPr>
          <w:b/>
        </w:rPr>
        <w:t xml:space="preserve">ts to the attention of </w:t>
      </w:r>
      <w:r>
        <w:rPr>
          <w:b/>
        </w:rPr>
        <w:t>Rich Connolly</w:t>
      </w:r>
      <w:r w:rsidR="003168C5">
        <w:rPr>
          <w:b/>
        </w:rPr>
        <w:t xml:space="preserve"> at </w:t>
      </w:r>
      <w:r w:rsidRPr="00E97AD9">
        <w:rPr>
          <w:b/>
        </w:rPr>
        <w:t xml:space="preserve">HNTB, </w:t>
      </w:r>
      <w:r w:rsidRPr="00E97AD9">
        <w:rPr>
          <w:b/>
          <w:bCs/>
          <w:color w:val="202124"/>
          <w:shd w:val="clear" w:color="auto" w:fill="FFFFFF"/>
        </w:rPr>
        <w:t xml:space="preserve">111 Monument Cir, </w:t>
      </w:r>
      <w:r>
        <w:rPr>
          <w:b/>
          <w:bCs/>
          <w:color w:val="202124"/>
          <w:shd w:val="clear" w:color="auto" w:fill="FFFFFF"/>
        </w:rPr>
        <w:t xml:space="preserve">Suite 1200, </w:t>
      </w:r>
      <w:r w:rsidRPr="00E97AD9">
        <w:rPr>
          <w:b/>
          <w:bCs/>
          <w:color w:val="202124"/>
          <w:shd w:val="clear" w:color="auto" w:fill="FFFFFF"/>
        </w:rPr>
        <w:t>Indianapolis, IN 46204</w:t>
      </w:r>
      <w:r w:rsidR="003168C5">
        <w:rPr>
          <w:b/>
          <w:bCs/>
          <w:color w:val="202124"/>
          <w:shd w:val="clear" w:color="auto" w:fill="FFFFFF"/>
        </w:rPr>
        <w:t>;</w:t>
      </w:r>
      <w:r w:rsidRPr="00E97AD9">
        <w:rPr>
          <w:b/>
          <w:bCs/>
          <w:color w:val="202124"/>
          <w:shd w:val="clear" w:color="auto" w:fill="FFFFFF"/>
        </w:rPr>
        <w:t xml:space="preserve"> </w:t>
      </w:r>
      <w:r w:rsidRPr="00E97AD9">
        <w:rPr>
          <w:b/>
          <w:bCs/>
        </w:rPr>
        <w:t>o</w:t>
      </w:r>
      <w:r w:rsidRPr="00E97AD9">
        <w:rPr>
          <w:b/>
        </w:rPr>
        <w:t xml:space="preserve">r </w:t>
      </w:r>
      <w:r w:rsidR="0010731B">
        <w:rPr>
          <w:b/>
        </w:rPr>
        <w:t xml:space="preserve">via </w:t>
      </w:r>
      <w:r w:rsidR="003168C5">
        <w:rPr>
          <w:b/>
        </w:rPr>
        <w:t xml:space="preserve">email at </w:t>
      </w:r>
      <w:hyperlink r:id="rId11" w:history="1">
        <w:r w:rsidR="003168C5" w:rsidRPr="009C024F">
          <w:rPr>
            <w:rStyle w:val="Hyperlink"/>
            <w:b/>
          </w:rPr>
          <w:t>rconnolly@hntb.com</w:t>
        </w:r>
      </w:hyperlink>
      <w:r w:rsidR="003168C5">
        <w:rPr>
          <w:b/>
        </w:rPr>
        <w:t>.</w:t>
      </w:r>
      <w:r w:rsidRPr="00E97AD9">
        <w:rPr>
          <w:b/>
        </w:rPr>
        <w:t xml:space="preserve"> </w:t>
      </w:r>
      <w:r w:rsidR="003168C5">
        <w:rPr>
          <w:b/>
        </w:rPr>
        <w:t xml:space="preserve">Verbal comments can also be made by calling 317-917-5333. All comments must be received </w:t>
      </w:r>
      <w:r w:rsidRPr="00A941BF">
        <w:rPr>
          <w:b/>
          <w:u w:val="single"/>
        </w:rPr>
        <w:t xml:space="preserve">on or before June </w:t>
      </w:r>
      <w:r w:rsidR="003168C5" w:rsidRPr="00A941BF">
        <w:rPr>
          <w:b/>
          <w:u w:val="single"/>
        </w:rPr>
        <w:t>1</w:t>
      </w:r>
      <w:r w:rsidR="00A941BF" w:rsidRPr="00A941BF">
        <w:rPr>
          <w:b/>
          <w:u w:val="single"/>
        </w:rPr>
        <w:t>1</w:t>
      </w:r>
      <w:r w:rsidRPr="00A941BF">
        <w:rPr>
          <w:b/>
          <w:u w:val="single"/>
        </w:rPr>
        <w:t>, 2021.</w:t>
      </w:r>
      <w:r w:rsidRPr="00A941BF">
        <w:rPr>
          <w:b/>
        </w:rPr>
        <w:t xml:space="preserve">  </w:t>
      </w:r>
      <w:r w:rsidRPr="00E97AD9">
        <w:rPr>
          <w:b/>
        </w:rPr>
        <w:t>In addition, project information, inc</w:t>
      </w:r>
      <w:r w:rsidRPr="0086031C">
        <w:rPr>
          <w:b/>
        </w:rPr>
        <w:t>luding the environmental document, may be mailed to interested persons upon request.</w:t>
      </w:r>
    </w:p>
    <w:p w14:paraId="3FA24D1D" w14:textId="77777777" w:rsidR="008D31AD" w:rsidRPr="00D70F30" w:rsidRDefault="008D31AD" w:rsidP="008D31AD">
      <w:pPr>
        <w:tabs>
          <w:tab w:val="left" w:pos="-1440"/>
          <w:tab w:val="left" w:pos="-720"/>
        </w:tabs>
        <w:suppressAutoHyphens/>
        <w:ind w:left="360" w:right="270" w:hanging="570"/>
        <w:rPr>
          <w:b/>
          <w:u w:val="single"/>
        </w:rPr>
      </w:pPr>
    </w:p>
    <w:p w14:paraId="507523E1" w14:textId="0C7129E2" w:rsidR="008D31AD" w:rsidRDefault="008D31AD" w:rsidP="008D31AD">
      <w:pPr>
        <w:tabs>
          <w:tab w:val="left" w:pos="-1440"/>
          <w:tab w:val="left" w:pos="-720"/>
        </w:tabs>
        <w:suppressAutoHyphens/>
        <w:ind w:left="360" w:right="270" w:hanging="570"/>
      </w:pPr>
      <w:r w:rsidRPr="00D70F30">
        <w:tab/>
      </w:r>
      <w:r>
        <w:t>In accordance with the Americans with Disabilities Act (ADA), and Title VI of the Civil Rights Act of 1964, persons and/or groups requiring project information be made available in alternative formats or languages are encouraged to contact Rich Connolly at</w:t>
      </w:r>
      <w:r w:rsidR="003168C5">
        <w:t xml:space="preserve"> </w:t>
      </w:r>
      <w:r>
        <w:t xml:space="preserve">111 Monument Cir, Indianapolis, IN 46204, or by calling 317-917-5333. </w:t>
      </w:r>
    </w:p>
    <w:p w14:paraId="5918B47F" w14:textId="168324FB" w:rsidR="00731A48" w:rsidRDefault="00731A48" w:rsidP="00DF0FC9"/>
    <w:p w14:paraId="4F683E1A" w14:textId="40DD6E60" w:rsidR="00113719" w:rsidRPr="0086031C" w:rsidRDefault="00113719" w:rsidP="00113719">
      <w:pPr>
        <w:tabs>
          <w:tab w:val="left" w:pos="-1440"/>
          <w:tab w:val="left" w:pos="-720"/>
        </w:tabs>
        <w:suppressAutoHyphens/>
        <w:ind w:left="360" w:right="270" w:hanging="570"/>
      </w:pPr>
      <w:r>
        <w:tab/>
        <w:t>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Public Involvement Policies and Procedures approved by the Federal Highway Administration on August 16, 2012.</w:t>
      </w:r>
    </w:p>
    <w:p w14:paraId="402E6868" w14:textId="77777777" w:rsidR="00113719" w:rsidRPr="0086031C" w:rsidRDefault="00113719" w:rsidP="00DF0FC9"/>
    <w:p w14:paraId="23D15BB5" w14:textId="77777777" w:rsidR="007577E9" w:rsidRPr="0086031C" w:rsidRDefault="007577E9" w:rsidP="00DF0FC9"/>
    <w:p w14:paraId="31B7F3FD" w14:textId="77777777" w:rsidR="007577E9" w:rsidRPr="0086031C" w:rsidRDefault="007577E9" w:rsidP="00DF0FC9"/>
    <w:p w14:paraId="79180474" w14:textId="77777777" w:rsidR="007577E9" w:rsidRPr="0086031C" w:rsidRDefault="007577E9" w:rsidP="00DF0FC9"/>
    <w:p w14:paraId="296FC449" w14:textId="77777777" w:rsidR="007577E9" w:rsidRPr="0086031C" w:rsidRDefault="007577E9" w:rsidP="00DF0FC9"/>
    <w:p w14:paraId="3FC9FEF5" w14:textId="77777777" w:rsidR="007577E9" w:rsidRPr="0086031C" w:rsidRDefault="007577E9" w:rsidP="00DF0FC9"/>
    <w:p w14:paraId="4346E00F" w14:textId="77777777" w:rsidR="007577E9" w:rsidRPr="0086031C" w:rsidRDefault="007577E9" w:rsidP="00DF0FC9"/>
    <w:p w14:paraId="110E7E3D" w14:textId="77777777" w:rsidR="007577E9" w:rsidRPr="0086031C" w:rsidRDefault="007577E9" w:rsidP="00DF0FC9"/>
    <w:p w14:paraId="740D9504" w14:textId="77777777" w:rsidR="007577E9" w:rsidRPr="0086031C" w:rsidRDefault="007577E9" w:rsidP="00DF0FC9"/>
    <w:p w14:paraId="481AB6C2" w14:textId="77777777" w:rsidR="007577E9" w:rsidRPr="0086031C" w:rsidRDefault="007577E9" w:rsidP="00DF0FC9"/>
    <w:p w14:paraId="43E21781" w14:textId="77777777" w:rsidR="007577E9" w:rsidRPr="0086031C" w:rsidRDefault="007577E9" w:rsidP="00DF0FC9"/>
    <w:p w14:paraId="53AC8056" w14:textId="77777777" w:rsidR="007577E9" w:rsidRPr="0086031C" w:rsidRDefault="007577E9" w:rsidP="00DF0FC9"/>
    <w:p w14:paraId="1BC4403B" w14:textId="77777777" w:rsidR="007577E9" w:rsidRPr="0086031C" w:rsidRDefault="007577E9" w:rsidP="00DF0FC9"/>
    <w:p w14:paraId="52E0DADE" w14:textId="77777777" w:rsidR="007577E9" w:rsidRPr="0086031C" w:rsidRDefault="007577E9" w:rsidP="00DF0FC9"/>
    <w:p w14:paraId="173962C6" w14:textId="77777777" w:rsidR="007577E9" w:rsidRPr="0086031C" w:rsidRDefault="007577E9" w:rsidP="00DF0FC9"/>
    <w:p w14:paraId="0F8EFD88" w14:textId="77777777" w:rsidR="007577E9" w:rsidRPr="0086031C" w:rsidRDefault="007577E9" w:rsidP="00DF0FC9"/>
    <w:p w14:paraId="7BA0F556" w14:textId="77777777" w:rsidR="007577E9" w:rsidRPr="0086031C" w:rsidRDefault="007577E9" w:rsidP="00DF0FC9"/>
    <w:p w14:paraId="68F0E784" w14:textId="77777777" w:rsidR="007577E9" w:rsidRPr="0086031C" w:rsidRDefault="007577E9" w:rsidP="00DF0FC9"/>
    <w:p w14:paraId="7CEE95C8" w14:textId="77777777" w:rsidR="007577E9" w:rsidRPr="0086031C" w:rsidRDefault="007577E9" w:rsidP="00DF0FC9"/>
    <w:p w14:paraId="67F509E6" w14:textId="77777777" w:rsidR="007577E9" w:rsidRPr="0086031C" w:rsidRDefault="007577E9" w:rsidP="00DF0FC9"/>
    <w:p w14:paraId="3E899A4A" w14:textId="77777777" w:rsidR="007577E9" w:rsidRPr="0086031C" w:rsidRDefault="007577E9" w:rsidP="00DF0FC9"/>
    <w:p w14:paraId="3FF0EBA3" w14:textId="77777777" w:rsidR="007577E9" w:rsidRPr="0086031C" w:rsidRDefault="007577E9" w:rsidP="00DF0FC9"/>
    <w:p w14:paraId="188CB57E" w14:textId="77777777" w:rsidR="007577E9" w:rsidRPr="0086031C" w:rsidRDefault="007577E9" w:rsidP="00DF0FC9"/>
    <w:p w14:paraId="691B5E1D" w14:textId="77777777" w:rsidR="007577E9" w:rsidRPr="0086031C" w:rsidRDefault="007577E9" w:rsidP="00DF0FC9"/>
    <w:sectPr w:rsidR="007577E9" w:rsidRPr="0086031C" w:rsidSect="007577E9">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BA851" w14:textId="77777777" w:rsidR="00C43C9F" w:rsidRDefault="00C43C9F">
      <w:r>
        <w:separator/>
      </w:r>
    </w:p>
  </w:endnote>
  <w:endnote w:type="continuationSeparator" w:id="0">
    <w:p w14:paraId="64FBF89E" w14:textId="77777777" w:rsidR="00C43C9F" w:rsidRDefault="00C4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8FA68" w14:textId="77777777" w:rsidR="00C43C9F" w:rsidRDefault="00C43C9F">
      <w:r>
        <w:separator/>
      </w:r>
    </w:p>
  </w:footnote>
  <w:footnote w:type="continuationSeparator" w:id="0">
    <w:p w14:paraId="6869A5FB" w14:textId="77777777" w:rsidR="00C43C9F" w:rsidRDefault="00C43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A1C32"/>
    <w:multiLevelType w:val="hybridMultilevel"/>
    <w:tmpl w:val="C046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0F6165"/>
    <w:rsid w:val="00103AF1"/>
    <w:rsid w:val="001045B1"/>
    <w:rsid w:val="0010620D"/>
    <w:rsid w:val="0010731B"/>
    <w:rsid w:val="00113719"/>
    <w:rsid w:val="001161F5"/>
    <w:rsid w:val="001171E5"/>
    <w:rsid w:val="00122BC0"/>
    <w:rsid w:val="00124388"/>
    <w:rsid w:val="00125408"/>
    <w:rsid w:val="00125D5C"/>
    <w:rsid w:val="00125EB2"/>
    <w:rsid w:val="00130BCC"/>
    <w:rsid w:val="00135293"/>
    <w:rsid w:val="0013645A"/>
    <w:rsid w:val="00136C33"/>
    <w:rsid w:val="00141080"/>
    <w:rsid w:val="00141484"/>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03F"/>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933"/>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21870"/>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0268"/>
    <w:rsid w:val="00304493"/>
    <w:rsid w:val="003049DB"/>
    <w:rsid w:val="00306F88"/>
    <w:rsid w:val="00307E6D"/>
    <w:rsid w:val="00310B17"/>
    <w:rsid w:val="00310FDA"/>
    <w:rsid w:val="00312294"/>
    <w:rsid w:val="00314F11"/>
    <w:rsid w:val="00315555"/>
    <w:rsid w:val="0031564A"/>
    <w:rsid w:val="003168C5"/>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1054"/>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18F4"/>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31EA"/>
    <w:rsid w:val="0054508D"/>
    <w:rsid w:val="00545B46"/>
    <w:rsid w:val="005476C2"/>
    <w:rsid w:val="00547D68"/>
    <w:rsid w:val="00550E4D"/>
    <w:rsid w:val="00552116"/>
    <w:rsid w:val="00552ADB"/>
    <w:rsid w:val="00554F00"/>
    <w:rsid w:val="005558F0"/>
    <w:rsid w:val="00556F13"/>
    <w:rsid w:val="00561202"/>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04DE"/>
    <w:rsid w:val="00696767"/>
    <w:rsid w:val="00696CFC"/>
    <w:rsid w:val="006A0B50"/>
    <w:rsid w:val="006A1FF5"/>
    <w:rsid w:val="006A2639"/>
    <w:rsid w:val="006A2868"/>
    <w:rsid w:val="006A2B46"/>
    <w:rsid w:val="006A58A4"/>
    <w:rsid w:val="006A7161"/>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26146"/>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059"/>
    <w:rsid w:val="008218FE"/>
    <w:rsid w:val="0082638E"/>
    <w:rsid w:val="00826D0B"/>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031C"/>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1AD"/>
    <w:rsid w:val="008D3753"/>
    <w:rsid w:val="008D383E"/>
    <w:rsid w:val="008D4225"/>
    <w:rsid w:val="008D44BF"/>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589C"/>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3DC"/>
    <w:rsid w:val="009F66A2"/>
    <w:rsid w:val="009F6D78"/>
    <w:rsid w:val="00A0069F"/>
    <w:rsid w:val="00A03129"/>
    <w:rsid w:val="00A0552A"/>
    <w:rsid w:val="00A1073A"/>
    <w:rsid w:val="00A128D2"/>
    <w:rsid w:val="00A12E71"/>
    <w:rsid w:val="00A151DA"/>
    <w:rsid w:val="00A17BA1"/>
    <w:rsid w:val="00A17DF0"/>
    <w:rsid w:val="00A20BC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41BF"/>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15B"/>
    <w:rsid w:val="00AC7EC8"/>
    <w:rsid w:val="00AD21FC"/>
    <w:rsid w:val="00AD625D"/>
    <w:rsid w:val="00AD6ABF"/>
    <w:rsid w:val="00AD6B2A"/>
    <w:rsid w:val="00AE1130"/>
    <w:rsid w:val="00AE2BB4"/>
    <w:rsid w:val="00AE7AC4"/>
    <w:rsid w:val="00AF08AA"/>
    <w:rsid w:val="00AF2191"/>
    <w:rsid w:val="00AF55C6"/>
    <w:rsid w:val="00AF5649"/>
    <w:rsid w:val="00AF5B27"/>
    <w:rsid w:val="00B00C8A"/>
    <w:rsid w:val="00B0439A"/>
    <w:rsid w:val="00B05A73"/>
    <w:rsid w:val="00B05BFC"/>
    <w:rsid w:val="00B06332"/>
    <w:rsid w:val="00B12A3B"/>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065D"/>
    <w:rsid w:val="00B61392"/>
    <w:rsid w:val="00B614B6"/>
    <w:rsid w:val="00B61DA2"/>
    <w:rsid w:val="00B61F32"/>
    <w:rsid w:val="00B62F27"/>
    <w:rsid w:val="00B6383A"/>
    <w:rsid w:val="00B65433"/>
    <w:rsid w:val="00B66F9D"/>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3C9F"/>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5CF"/>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6656"/>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A54A9"/>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590"/>
    <w:rsid w:val="00EF2F91"/>
    <w:rsid w:val="00EF4820"/>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1990"/>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6626"/>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customStyle="1" w:styleId="CEtext">
    <w:name w:val="CE_text"/>
    <w:basedOn w:val="Normal"/>
    <w:link w:val="CEtextChar"/>
    <w:autoRedefine/>
    <w:qFormat/>
    <w:rsid w:val="006A7161"/>
    <w:pPr>
      <w:autoSpaceDE w:val="0"/>
      <w:autoSpaceDN w:val="0"/>
      <w:adjustRightInd w:val="0"/>
      <w:spacing w:before="120" w:after="60"/>
      <w:contextualSpacing/>
      <w:jc w:val="both"/>
    </w:pPr>
    <w:rPr>
      <w:rFonts w:eastAsia="Calibri"/>
      <w:color w:val="000000"/>
      <w:sz w:val="20"/>
      <w:szCs w:val="20"/>
    </w:rPr>
  </w:style>
  <w:style w:type="character" w:customStyle="1" w:styleId="CEtextChar">
    <w:name w:val="CE_text Char"/>
    <w:link w:val="CEtext"/>
    <w:rsid w:val="006A7161"/>
    <w:rPr>
      <w:rFonts w:eastAsia="Calibri"/>
      <w:color w:val="000000"/>
    </w:rPr>
  </w:style>
  <w:style w:type="character" w:styleId="UnresolvedMention">
    <w:name w:val="Unresolved Mention"/>
    <w:basedOn w:val="DefaultParagraphFont"/>
    <w:uiPriority w:val="99"/>
    <w:semiHidden/>
    <w:unhideWhenUsed/>
    <w:rsid w:val="006904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17896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connolly@hnt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in.gov/indot/4303.ht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Kelly Scott</cp:lastModifiedBy>
  <cp:revision>2</cp:revision>
  <cp:lastPrinted>2017-07-25T20:31:00Z</cp:lastPrinted>
  <dcterms:created xsi:type="dcterms:W3CDTF">2021-05-25T18:23:00Z</dcterms:created>
  <dcterms:modified xsi:type="dcterms:W3CDTF">2021-05-25T18:23:00Z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