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DB697" w14:textId="2C58443C" w:rsidR="00285CD9" w:rsidRDefault="00285CD9" w:rsidP="00285CD9">
      <w:r>
        <w:rPr>
          <w:noProof/>
        </w:rPr>
        <w:drawing>
          <wp:inline distT="0" distB="0" distL="0" distR="0" wp14:anchorId="513E8CAF" wp14:editId="093EAAF1">
            <wp:extent cx="5943600" cy="3793490"/>
            <wp:effectExtent l="0" t="0" r="0" b="0"/>
            <wp:docPr id="803745189" name="Picture 1"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5189" name="Picture 1" descr="A picture containing text, plant&#10;&#10;Description automatically generated"/>
                    <pic:cNvPicPr/>
                  </pic:nvPicPr>
                  <pic:blipFill>
                    <a:blip r:embed="rId5"/>
                    <a:stretch>
                      <a:fillRect/>
                    </a:stretch>
                  </pic:blipFill>
                  <pic:spPr>
                    <a:xfrm>
                      <a:off x="0" y="0"/>
                      <a:ext cx="5943600" cy="3793490"/>
                    </a:xfrm>
                    <a:prstGeom prst="rect">
                      <a:avLst/>
                    </a:prstGeom>
                  </pic:spPr>
                </pic:pic>
              </a:graphicData>
            </a:graphic>
          </wp:inline>
        </w:drawing>
      </w:r>
    </w:p>
    <w:p w14:paraId="16DAF2A6" w14:textId="5FCA4C22" w:rsidR="00285CD9" w:rsidRPr="00285CD9" w:rsidRDefault="00285CD9" w:rsidP="00285CD9">
      <w:pPr>
        <w:rPr>
          <w:sz w:val="16"/>
          <w:szCs w:val="16"/>
        </w:rPr>
      </w:pPr>
      <w:r w:rsidRPr="00285CD9">
        <w:rPr>
          <w:sz w:val="16"/>
          <w:szCs w:val="16"/>
        </w:rPr>
        <w:t xml:space="preserve">Image courtesy of </w:t>
      </w:r>
      <w:proofErr w:type="spellStart"/>
      <w:r w:rsidRPr="00285CD9">
        <w:rPr>
          <w:sz w:val="16"/>
          <w:szCs w:val="16"/>
        </w:rPr>
        <w:t>Pixabay</w:t>
      </w:r>
      <w:proofErr w:type="spellEnd"/>
    </w:p>
    <w:p w14:paraId="1E23D424" w14:textId="77777777" w:rsidR="00285CD9" w:rsidRDefault="00285CD9" w:rsidP="00285CD9"/>
    <w:p w14:paraId="6A1B0EB3" w14:textId="0E8BD1EB" w:rsidR="00285CD9" w:rsidRDefault="00285CD9" w:rsidP="00285CD9">
      <w:r>
        <w:t>Navigating the Musical Wonderland of Christmas Songs</w:t>
      </w:r>
      <w:r w:rsidR="00D75093">
        <w:t xml:space="preserve"> and Copyright</w:t>
      </w:r>
    </w:p>
    <w:p w14:paraId="2A86CAE5" w14:textId="07A94B46" w:rsidR="00055EAF" w:rsidRDefault="00055EAF" w:rsidP="00285CD9">
      <w:r>
        <w:t>By Sylvia Watson</w:t>
      </w:r>
    </w:p>
    <w:p w14:paraId="1F96DB31" w14:textId="56BDF249" w:rsidR="00285CD9" w:rsidRDefault="00285CD9" w:rsidP="00285CD9">
      <w:r>
        <w:t xml:space="preserve">'Tis the season to be jolly, and nothing sets the festive mood quite like Christmas </w:t>
      </w:r>
      <w:r w:rsidR="00D75093">
        <w:t>music</w:t>
      </w:r>
      <w:r>
        <w:t xml:space="preserve">. From classics like "Jingle Bells" to contemporary hits like "All I Want for Christmas Is You," these melodies </w:t>
      </w:r>
      <w:r w:rsidR="00D75093">
        <w:t>are</w:t>
      </w:r>
      <w:r>
        <w:t xml:space="preserve"> an integral part of the holiday experience. However, behind the joyous tunes lie complex copyright implications that shape the way we enjoy and share these festive </w:t>
      </w:r>
      <w:r w:rsidR="00D75093">
        <w:t>songs</w:t>
      </w:r>
      <w:r>
        <w:t>.</w:t>
      </w:r>
    </w:p>
    <w:p w14:paraId="00754130" w14:textId="0C7F4CCE" w:rsidR="00285CD9" w:rsidRDefault="00285CD9" w:rsidP="00285CD9">
      <w:r>
        <w:t xml:space="preserve">Christmas songs are more than just music; they are </w:t>
      </w:r>
      <w:r w:rsidR="00D75093">
        <w:t xml:space="preserve">a </w:t>
      </w:r>
      <w:proofErr w:type="gramStart"/>
      <w:r>
        <w:t xml:space="preserve">cultural </w:t>
      </w:r>
      <w:proofErr w:type="spellStart"/>
      <w:r>
        <w:t>phenomena</w:t>
      </w:r>
      <w:proofErr w:type="spellEnd"/>
      <w:proofErr w:type="gramEnd"/>
      <w:r>
        <w:t xml:space="preserve"> that evoke nostalgia and bring people together. Many of these songs have been passed down through generations, becoming timeless classics that artists continue to reinterpret and reimagine.</w:t>
      </w:r>
    </w:p>
    <w:p w14:paraId="05AF25A3" w14:textId="269DFA90" w:rsidR="00285CD9" w:rsidRDefault="00285CD9" w:rsidP="00285CD9">
      <w:r>
        <w:t xml:space="preserve">While </w:t>
      </w:r>
      <w:r w:rsidR="00487DDD">
        <w:t>many</w:t>
      </w:r>
      <w:r>
        <w:t xml:space="preserve"> Christmas songs are in the public domain, allowing for unrestricted use and adaptation, others are protected by copyright. This means that the creators or rights holders have exclusive rights to reproduce, distribute, and perform the songs</w:t>
      </w:r>
      <w:r w:rsidR="00D75093">
        <w:t>, subject to some exceptions set out in the Copyright Act</w:t>
      </w:r>
      <w:r>
        <w:t>. As a result, navigating the musical wonderland of Christmas songs involves understanding the copyright status of each tune.</w:t>
      </w:r>
    </w:p>
    <w:p w14:paraId="5A89815A" w14:textId="46459CAC" w:rsidR="00285CD9" w:rsidRDefault="00487DDD" w:rsidP="00285CD9">
      <w:r>
        <w:t>Many of the so-called “classic” Christmas songs are in the public domain, which means e</w:t>
      </w:r>
      <w:r w:rsidR="00285CD9">
        <w:t xml:space="preserve">veryone </w:t>
      </w:r>
      <w:r>
        <w:t xml:space="preserve">may </w:t>
      </w:r>
      <w:r w:rsidR="00285CD9">
        <w:t>use and enjoy them without fear of copyright infringement. Classics like "</w:t>
      </w:r>
      <w:r w:rsidR="00826E33">
        <w:t>Jingle Bells,</w:t>
      </w:r>
      <w:r w:rsidR="00285CD9">
        <w:t>" "Deck the Halls</w:t>
      </w:r>
      <w:r w:rsidR="00826E33">
        <w:t>,</w:t>
      </w:r>
      <w:r w:rsidR="00285CD9">
        <w:t xml:space="preserve">" </w:t>
      </w:r>
      <w:r w:rsidR="00826E33">
        <w:t xml:space="preserve">“Up on the Housetop,” “Twelve Days of Christmas,” “We Wish You a Merry Christmas,” and “O Christmas </w:t>
      </w:r>
      <w:r w:rsidR="00826E33">
        <w:lastRenderedPageBreak/>
        <w:t>Tree</w:t>
      </w:r>
      <w:r w:rsidR="00A62264">
        <w:t>,” as well as others,</w:t>
      </w:r>
      <w:r w:rsidR="00826E33">
        <w:t xml:space="preserve"> </w:t>
      </w:r>
      <w:r w:rsidR="00285CD9">
        <w:t>have transcended their original copyright protection</w:t>
      </w:r>
      <w:r w:rsidR="00AD0B5D">
        <w:t xml:space="preserve"> and</w:t>
      </w:r>
      <w:r w:rsidR="00285CD9">
        <w:t xml:space="preserve"> can be freely shared and adapted.</w:t>
      </w:r>
    </w:p>
    <w:p w14:paraId="6C65233F" w14:textId="5BAAD92A" w:rsidR="00285CD9" w:rsidRDefault="00285CD9" w:rsidP="00285CD9">
      <w:r>
        <w:t>However,</w:t>
      </w:r>
      <w:r w:rsidR="00826E33">
        <w:t xml:space="preserve"> keep in mind that</w:t>
      </w:r>
      <w:r>
        <w:t xml:space="preserve"> the public domain status can vary depending on the specific arrangement or adaptation of a song. For instance, a traditional version of a Christmas carol may be in the public domain, but a new arrangement by a contemporary artist could still be under copyright protection.</w:t>
      </w:r>
    </w:p>
    <w:p w14:paraId="0776C9B9" w14:textId="5A59AECC" w:rsidR="00285CD9" w:rsidRDefault="00285CD9" w:rsidP="00285CD9">
      <w:r>
        <w:t>Many popular Christmas songs are still under copyright protection and using them without permission can lead to legal consequences. For example, if you plan to use a copyrighted Christmas song in a commercial project, such as a film, advertisement, or holiday event, you may need to obtain a license from the rights holder.</w:t>
      </w:r>
      <w:r w:rsidR="00AD0B5D">
        <w:t xml:space="preserve"> </w:t>
      </w:r>
      <w:r>
        <w:t>Additionally,</w:t>
      </w:r>
      <w:r w:rsidR="00AD0B5D">
        <w:t xml:space="preserve"> </w:t>
      </w:r>
      <w:r>
        <w:t>cover versions of copyrighted songs</w:t>
      </w:r>
      <w:r w:rsidR="00AD0B5D">
        <w:t xml:space="preserve"> </w:t>
      </w:r>
      <w:r>
        <w:t xml:space="preserve">require a mechanical license, allowing artists to reproduce and distribute their own rendition. </w:t>
      </w:r>
    </w:p>
    <w:p w14:paraId="0091129E" w14:textId="7E8A9D5E" w:rsidR="00285CD9" w:rsidRDefault="00684F69" w:rsidP="00285CD9">
      <w:r>
        <w:t xml:space="preserve">Playing copyrighted Christmas music in the background at your home among a small audience of family and friends is likely not a copyright violation because you are likely streaming from a commercial service </w:t>
      </w:r>
      <w:r w:rsidR="00A62264">
        <w:t xml:space="preserve">or the radio </w:t>
      </w:r>
      <w:r>
        <w:t xml:space="preserve">that </w:t>
      </w:r>
      <w:r w:rsidR="00A62264">
        <w:t>p</w:t>
      </w:r>
      <w:r>
        <w:t>ermit</w:t>
      </w:r>
      <w:r w:rsidR="00A62264">
        <w:t>s</w:t>
      </w:r>
      <w:r>
        <w:t xml:space="preserve"> such private use. However, piping copyright protected music publicly over </w:t>
      </w:r>
      <w:r w:rsidR="00A62264">
        <w:t>a</w:t>
      </w:r>
      <w:r>
        <w:t xml:space="preserve"> speaker for background music at the library </w:t>
      </w:r>
      <w:r w:rsidR="00A62264">
        <w:t xml:space="preserve">or other public place </w:t>
      </w:r>
      <w:r>
        <w:t>would require a license.</w:t>
      </w:r>
    </w:p>
    <w:p w14:paraId="5883E661" w14:textId="3F18162B" w:rsidR="00285CD9" w:rsidRDefault="00285CD9" w:rsidP="00285CD9">
      <w:r>
        <w:t xml:space="preserve">Understanding the copyright implications of Christmas songs is crucial for musicians, content creators, and anyone looking to share the joy of the season. Here are a few tips for navigating the legal </w:t>
      </w:r>
      <w:r w:rsidR="00AD0B5D">
        <w:t>copyright landscape</w:t>
      </w:r>
      <w:r>
        <w:t>:</w:t>
      </w:r>
    </w:p>
    <w:p w14:paraId="7E6E90C5" w14:textId="0B2C9CE7" w:rsidR="00285CD9" w:rsidRDefault="00285CD9" w:rsidP="00AD0B5D">
      <w:pPr>
        <w:pStyle w:val="ListParagraph"/>
        <w:numPr>
          <w:ilvl w:val="0"/>
          <w:numId w:val="1"/>
        </w:numPr>
      </w:pPr>
      <w:r>
        <w:t xml:space="preserve"> Familiarize yourself with the public domain status of Christmas songs. Traditional carols and older compositions are more likely to be in the public domain, but it's essential to verify the status of specific versions.</w:t>
      </w:r>
    </w:p>
    <w:p w14:paraId="44ABF69C" w14:textId="77777777" w:rsidR="00AD0B5D" w:rsidRDefault="00AD0B5D" w:rsidP="00AD0B5D">
      <w:pPr>
        <w:pStyle w:val="ListParagraph"/>
      </w:pPr>
    </w:p>
    <w:p w14:paraId="5A34282D" w14:textId="2E8064D4" w:rsidR="00AD0B5D" w:rsidRDefault="00285CD9" w:rsidP="00AD0B5D">
      <w:pPr>
        <w:pStyle w:val="ListParagraph"/>
        <w:numPr>
          <w:ilvl w:val="0"/>
          <w:numId w:val="1"/>
        </w:numPr>
      </w:pPr>
      <w:r>
        <w:t xml:space="preserve">If you plan to use a copyrighted Christmas song in a commercial project or performance, </w:t>
      </w:r>
      <w:r w:rsidR="00AD0B5D">
        <w:t xml:space="preserve">or to play publicly in a public space, </w:t>
      </w:r>
      <w:r>
        <w:t>obtain the necessary licenses. This ensures that you have legal permission to use the music and supports the artists and rights holders.</w:t>
      </w:r>
    </w:p>
    <w:p w14:paraId="033A2492" w14:textId="77777777" w:rsidR="00AD0B5D" w:rsidRDefault="00AD0B5D" w:rsidP="00AD0B5D">
      <w:pPr>
        <w:spacing w:after="0"/>
      </w:pPr>
    </w:p>
    <w:p w14:paraId="129C9EA3" w14:textId="6498CD47" w:rsidR="00285CD9" w:rsidRDefault="00285CD9" w:rsidP="00AD0B5D">
      <w:pPr>
        <w:pStyle w:val="ListParagraph"/>
        <w:numPr>
          <w:ilvl w:val="0"/>
          <w:numId w:val="1"/>
        </w:numPr>
        <w:spacing w:after="0"/>
      </w:pPr>
      <w:r>
        <w:t>Consider creating original holiday music to avoid copyright complications. This allows you to share your festive spirit without navigating the legal intricacies of existing Christmas songs.</w:t>
      </w:r>
    </w:p>
    <w:p w14:paraId="452FFB53" w14:textId="77777777" w:rsidR="00AD0B5D" w:rsidRDefault="00AD0B5D" w:rsidP="00AD0B5D">
      <w:pPr>
        <w:pStyle w:val="ListParagraph"/>
      </w:pPr>
    </w:p>
    <w:p w14:paraId="1AA8BE79" w14:textId="77777777" w:rsidR="00285CD9" w:rsidRDefault="00285CD9" w:rsidP="00285CD9">
      <w:r>
        <w:t>As we celebrate the season with joyous melodies and festive cheer, it's essential to be mindful of the copyright implications surrounding Christmas songs. Whether a timeless classic or a contemporary hit, each melody carries its own legal considerations that shape how we can enjoy and share the magic of the holidays. So, as you deck the halls with boughs of holly, remember to deck your playlists with awareness of copyright rights, ensuring a harmonious and legal celebration of the most wonderful time of the year.</w:t>
      </w:r>
    </w:p>
    <w:p w14:paraId="569FF881" w14:textId="77777777" w:rsidR="00285CD9" w:rsidRDefault="00285CD9" w:rsidP="00285CD9"/>
    <w:p w14:paraId="505695C0" w14:textId="7A4CEE90" w:rsidR="007A766A" w:rsidRPr="00285CD9" w:rsidRDefault="007A766A" w:rsidP="00285CD9"/>
    <w:sectPr w:rsidR="007A766A" w:rsidRPr="00285CD9" w:rsidSect="00B44B9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1C70"/>
    <w:multiLevelType w:val="hybridMultilevel"/>
    <w:tmpl w:val="8974B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3262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D9"/>
    <w:rsid w:val="00055EAF"/>
    <w:rsid w:val="00122F58"/>
    <w:rsid w:val="00285CD9"/>
    <w:rsid w:val="00416320"/>
    <w:rsid w:val="00487DDD"/>
    <w:rsid w:val="00684F69"/>
    <w:rsid w:val="007A766A"/>
    <w:rsid w:val="007F0F9E"/>
    <w:rsid w:val="00826E33"/>
    <w:rsid w:val="008C3032"/>
    <w:rsid w:val="00A62264"/>
    <w:rsid w:val="00AD0B5D"/>
    <w:rsid w:val="00B44B97"/>
    <w:rsid w:val="00CD3E4F"/>
    <w:rsid w:val="00D75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C4738"/>
  <w15:chartTrackingRefBased/>
  <w15:docId w15:val="{6F56E957-6122-49F1-B7B0-5C7A3DDF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B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083730">
      <w:bodyDiv w:val="1"/>
      <w:marLeft w:val="0"/>
      <w:marRight w:val="0"/>
      <w:marTop w:val="0"/>
      <w:marBottom w:val="0"/>
      <w:divBdr>
        <w:top w:val="none" w:sz="0" w:space="0" w:color="auto"/>
        <w:left w:val="none" w:sz="0" w:space="0" w:color="auto"/>
        <w:bottom w:val="none" w:sz="0" w:space="0" w:color="auto"/>
        <w:right w:val="none" w:sz="0" w:space="0" w:color="auto"/>
      </w:divBdr>
      <w:divsChild>
        <w:div w:id="61560269">
          <w:marLeft w:val="30"/>
          <w:marRight w:val="300"/>
          <w:marTop w:val="120"/>
          <w:marBottom w:val="120"/>
          <w:divBdr>
            <w:top w:val="none" w:sz="0" w:space="0" w:color="auto"/>
            <w:left w:val="none" w:sz="0" w:space="0" w:color="auto"/>
            <w:bottom w:val="none" w:sz="0" w:space="0" w:color="auto"/>
            <w:right w:val="none" w:sz="0" w:space="0" w:color="auto"/>
          </w:divBdr>
          <w:divsChild>
            <w:div w:id="2117631465">
              <w:marLeft w:val="0"/>
              <w:marRight w:val="0"/>
              <w:marTop w:val="0"/>
              <w:marBottom w:val="0"/>
              <w:divBdr>
                <w:top w:val="none" w:sz="0" w:space="0" w:color="auto"/>
                <w:left w:val="none" w:sz="0" w:space="0" w:color="auto"/>
                <w:bottom w:val="none" w:sz="0" w:space="0" w:color="auto"/>
                <w:right w:val="none" w:sz="0" w:space="0" w:color="auto"/>
              </w:divBdr>
              <w:divsChild>
                <w:div w:id="832456515">
                  <w:marLeft w:val="0"/>
                  <w:marRight w:val="0"/>
                  <w:marTop w:val="0"/>
                  <w:marBottom w:val="0"/>
                  <w:divBdr>
                    <w:top w:val="none" w:sz="0" w:space="0" w:color="auto"/>
                    <w:left w:val="none" w:sz="0" w:space="0" w:color="auto"/>
                    <w:bottom w:val="none" w:sz="0" w:space="0" w:color="auto"/>
                    <w:right w:val="none" w:sz="0" w:space="0" w:color="auto"/>
                  </w:divBdr>
                  <w:divsChild>
                    <w:div w:id="2073771032">
                      <w:marLeft w:val="0"/>
                      <w:marRight w:val="0"/>
                      <w:marTop w:val="0"/>
                      <w:marBottom w:val="0"/>
                      <w:divBdr>
                        <w:top w:val="none" w:sz="0" w:space="0" w:color="auto"/>
                        <w:left w:val="none" w:sz="0" w:space="0" w:color="auto"/>
                        <w:bottom w:val="none" w:sz="0" w:space="0" w:color="auto"/>
                        <w:right w:val="none" w:sz="0" w:space="0" w:color="auto"/>
                      </w:divBdr>
                      <w:divsChild>
                        <w:div w:id="881407336">
                          <w:marLeft w:val="0"/>
                          <w:marRight w:val="0"/>
                          <w:marTop w:val="0"/>
                          <w:marBottom w:val="0"/>
                          <w:divBdr>
                            <w:top w:val="none" w:sz="0" w:space="0" w:color="auto"/>
                            <w:left w:val="none" w:sz="0" w:space="0" w:color="auto"/>
                            <w:bottom w:val="none" w:sz="0" w:space="0" w:color="auto"/>
                            <w:right w:val="none" w:sz="0" w:space="0" w:color="auto"/>
                          </w:divBdr>
                          <w:divsChild>
                            <w:div w:id="129828252">
                              <w:marLeft w:val="0"/>
                              <w:marRight w:val="0"/>
                              <w:marTop w:val="0"/>
                              <w:marBottom w:val="0"/>
                              <w:divBdr>
                                <w:top w:val="none" w:sz="0" w:space="0" w:color="auto"/>
                                <w:left w:val="none" w:sz="0" w:space="0" w:color="auto"/>
                                <w:bottom w:val="none" w:sz="0" w:space="0" w:color="auto"/>
                                <w:right w:val="none" w:sz="0" w:space="0" w:color="auto"/>
                              </w:divBdr>
                              <w:divsChild>
                                <w:div w:id="1118184517">
                                  <w:marLeft w:val="0"/>
                                  <w:marRight w:val="0"/>
                                  <w:marTop w:val="0"/>
                                  <w:marBottom w:val="0"/>
                                  <w:divBdr>
                                    <w:top w:val="none" w:sz="0" w:space="0" w:color="auto"/>
                                    <w:left w:val="none" w:sz="0" w:space="0" w:color="auto"/>
                                    <w:bottom w:val="none" w:sz="0" w:space="0" w:color="auto"/>
                                    <w:right w:val="none" w:sz="0" w:space="0" w:color="auto"/>
                                  </w:divBdr>
                                  <w:divsChild>
                                    <w:div w:id="1787918436">
                                      <w:marLeft w:val="0"/>
                                      <w:marRight w:val="0"/>
                                      <w:marTop w:val="0"/>
                                      <w:marBottom w:val="0"/>
                                      <w:divBdr>
                                        <w:top w:val="none" w:sz="0" w:space="0" w:color="auto"/>
                                        <w:left w:val="none" w:sz="0" w:space="0" w:color="auto"/>
                                        <w:bottom w:val="none" w:sz="0" w:space="0" w:color="auto"/>
                                        <w:right w:val="none" w:sz="0" w:space="0" w:color="auto"/>
                                      </w:divBdr>
                                      <w:divsChild>
                                        <w:div w:id="12006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1550">
                      <w:marLeft w:val="0"/>
                      <w:marRight w:val="0"/>
                      <w:marTop w:val="0"/>
                      <w:marBottom w:val="0"/>
                      <w:divBdr>
                        <w:top w:val="none" w:sz="0" w:space="0" w:color="auto"/>
                        <w:left w:val="none" w:sz="0" w:space="0" w:color="auto"/>
                        <w:bottom w:val="none" w:sz="0" w:space="0" w:color="auto"/>
                        <w:right w:val="none" w:sz="0" w:space="0" w:color="auto"/>
                      </w:divBdr>
                      <w:divsChild>
                        <w:div w:id="423502132">
                          <w:marLeft w:val="0"/>
                          <w:marRight w:val="0"/>
                          <w:marTop w:val="0"/>
                          <w:marBottom w:val="0"/>
                          <w:divBdr>
                            <w:top w:val="none" w:sz="0" w:space="0" w:color="auto"/>
                            <w:left w:val="none" w:sz="0" w:space="0" w:color="auto"/>
                            <w:bottom w:val="none" w:sz="0" w:space="0" w:color="auto"/>
                            <w:right w:val="none" w:sz="0" w:space="0" w:color="auto"/>
                          </w:divBdr>
                          <w:divsChild>
                            <w:div w:id="1759718394">
                              <w:marLeft w:val="0"/>
                              <w:marRight w:val="0"/>
                              <w:marTop w:val="0"/>
                              <w:marBottom w:val="0"/>
                              <w:divBdr>
                                <w:top w:val="none" w:sz="0" w:space="0" w:color="auto"/>
                                <w:left w:val="none" w:sz="0" w:space="0" w:color="auto"/>
                                <w:bottom w:val="none" w:sz="0" w:space="0" w:color="auto"/>
                                <w:right w:val="none" w:sz="0" w:space="0" w:color="auto"/>
                              </w:divBdr>
                              <w:divsChild>
                                <w:div w:id="20084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142196">
          <w:marLeft w:val="0"/>
          <w:marRight w:val="0"/>
          <w:marTop w:val="0"/>
          <w:marBottom w:val="0"/>
          <w:divBdr>
            <w:top w:val="none" w:sz="0" w:space="0" w:color="auto"/>
            <w:left w:val="none" w:sz="0" w:space="0" w:color="auto"/>
            <w:bottom w:val="none" w:sz="0" w:space="0" w:color="auto"/>
            <w:right w:val="none" w:sz="0" w:space="0" w:color="auto"/>
          </w:divBdr>
          <w:divsChild>
            <w:div w:id="1869758653">
              <w:marLeft w:val="0"/>
              <w:marRight w:val="0"/>
              <w:marTop w:val="0"/>
              <w:marBottom w:val="0"/>
              <w:divBdr>
                <w:top w:val="none" w:sz="0" w:space="0" w:color="auto"/>
                <w:left w:val="none" w:sz="0" w:space="0" w:color="auto"/>
                <w:bottom w:val="none" w:sz="0" w:space="0" w:color="auto"/>
                <w:right w:val="none" w:sz="0" w:space="0" w:color="auto"/>
              </w:divBdr>
              <w:divsChild>
                <w:div w:id="1181969885">
                  <w:marLeft w:val="0"/>
                  <w:marRight w:val="0"/>
                  <w:marTop w:val="0"/>
                  <w:marBottom w:val="0"/>
                  <w:divBdr>
                    <w:top w:val="none" w:sz="0" w:space="0" w:color="auto"/>
                    <w:left w:val="none" w:sz="0" w:space="0" w:color="auto"/>
                    <w:bottom w:val="none" w:sz="0" w:space="0" w:color="auto"/>
                    <w:right w:val="none" w:sz="0" w:space="0" w:color="auto"/>
                  </w:divBdr>
                  <w:divsChild>
                    <w:div w:id="302587951">
                      <w:marLeft w:val="30"/>
                      <w:marRight w:val="30"/>
                      <w:marTop w:val="30"/>
                      <w:marBottom w:val="120"/>
                      <w:divBdr>
                        <w:top w:val="none" w:sz="0" w:space="0" w:color="auto"/>
                        <w:left w:val="none" w:sz="0" w:space="0" w:color="auto"/>
                        <w:bottom w:val="none" w:sz="0" w:space="0" w:color="auto"/>
                        <w:right w:val="none" w:sz="0" w:space="0" w:color="auto"/>
                      </w:divBdr>
                      <w:divsChild>
                        <w:div w:id="1937597243">
                          <w:marLeft w:val="0"/>
                          <w:marRight w:val="0"/>
                          <w:marTop w:val="0"/>
                          <w:marBottom w:val="0"/>
                          <w:divBdr>
                            <w:top w:val="none" w:sz="0" w:space="0" w:color="auto"/>
                            <w:left w:val="none" w:sz="0" w:space="0" w:color="auto"/>
                            <w:bottom w:val="none" w:sz="0" w:space="0" w:color="auto"/>
                            <w:right w:val="none" w:sz="0" w:space="0" w:color="auto"/>
                          </w:divBdr>
                          <w:divsChild>
                            <w:div w:id="50737802">
                              <w:marLeft w:val="0"/>
                              <w:marRight w:val="120"/>
                              <w:marTop w:val="0"/>
                              <w:marBottom w:val="0"/>
                              <w:divBdr>
                                <w:top w:val="none" w:sz="0" w:space="0" w:color="auto"/>
                                <w:left w:val="none" w:sz="0" w:space="0" w:color="auto"/>
                                <w:bottom w:val="none" w:sz="0" w:space="0" w:color="auto"/>
                                <w:right w:val="none" w:sz="0" w:space="0" w:color="auto"/>
                              </w:divBdr>
                              <w:divsChild>
                                <w:div w:id="1255086999">
                                  <w:marLeft w:val="0"/>
                                  <w:marRight w:val="0"/>
                                  <w:marTop w:val="0"/>
                                  <w:marBottom w:val="0"/>
                                  <w:divBdr>
                                    <w:top w:val="none" w:sz="0" w:space="0" w:color="auto"/>
                                    <w:left w:val="none" w:sz="0" w:space="0" w:color="auto"/>
                                    <w:bottom w:val="none" w:sz="0" w:space="0" w:color="auto"/>
                                    <w:right w:val="none" w:sz="0" w:space="0" w:color="auto"/>
                                  </w:divBdr>
                                </w:div>
                              </w:divsChild>
                            </w:div>
                            <w:div w:id="585696557">
                              <w:marLeft w:val="780"/>
                              <w:marRight w:val="0"/>
                              <w:marTop w:val="0"/>
                              <w:marBottom w:val="0"/>
                              <w:divBdr>
                                <w:top w:val="none" w:sz="0" w:space="0" w:color="auto"/>
                                <w:left w:val="none" w:sz="0" w:space="0" w:color="auto"/>
                                <w:bottom w:val="none" w:sz="0" w:space="0" w:color="auto"/>
                                <w:right w:val="none" w:sz="0" w:space="0" w:color="auto"/>
                              </w:divBdr>
                              <w:divsChild>
                                <w:div w:id="1319387054">
                                  <w:marLeft w:val="0"/>
                                  <w:marRight w:val="0"/>
                                  <w:marTop w:val="0"/>
                                  <w:marBottom w:val="0"/>
                                  <w:divBdr>
                                    <w:top w:val="none" w:sz="0" w:space="0" w:color="auto"/>
                                    <w:left w:val="none" w:sz="0" w:space="0" w:color="auto"/>
                                    <w:bottom w:val="none" w:sz="0" w:space="0" w:color="auto"/>
                                    <w:right w:val="none" w:sz="0" w:space="0" w:color="auto"/>
                                  </w:divBdr>
                                  <w:divsChild>
                                    <w:div w:id="859584845">
                                      <w:marLeft w:val="0"/>
                                      <w:marRight w:val="0"/>
                                      <w:marTop w:val="0"/>
                                      <w:marBottom w:val="0"/>
                                      <w:divBdr>
                                        <w:top w:val="none" w:sz="0" w:space="0" w:color="auto"/>
                                        <w:left w:val="none" w:sz="0" w:space="0" w:color="auto"/>
                                        <w:bottom w:val="none" w:sz="0" w:space="0" w:color="auto"/>
                                        <w:right w:val="none" w:sz="0" w:space="0" w:color="auto"/>
                                      </w:divBdr>
                                      <w:divsChild>
                                        <w:div w:id="184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2816">
                                  <w:marLeft w:val="0"/>
                                  <w:marRight w:val="0"/>
                                  <w:marTop w:val="0"/>
                                  <w:marBottom w:val="0"/>
                                  <w:divBdr>
                                    <w:top w:val="none" w:sz="0" w:space="0" w:color="auto"/>
                                    <w:left w:val="none" w:sz="0" w:space="0" w:color="auto"/>
                                    <w:bottom w:val="none" w:sz="0" w:space="0" w:color="auto"/>
                                    <w:right w:val="none" w:sz="0" w:space="0" w:color="auto"/>
                                  </w:divBdr>
                                  <w:divsChild>
                                    <w:div w:id="1769695577">
                                      <w:marLeft w:val="0"/>
                                      <w:marRight w:val="0"/>
                                      <w:marTop w:val="0"/>
                                      <w:marBottom w:val="0"/>
                                      <w:divBdr>
                                        <w:top w:val="none" w:sz="0" w:space="0" w:color="auto"/>
                                        <w:left w:val="none" w:sz="0" w:space="0" w:color="auto"/>
                                        <w:bottom w:val="none" w:sz="0" w:space="0" w:color="auto"/>
                                        <w:right w:val="none" w:sz="0" w:space="0" w:color="auto"/>
                                      </w:divBdr>
                                      <w:divsChild>
                                        <w:div w:id="1062555132">
                                          <w:marLeft w:val="0"/>
                                          <w:marRight w:val="0"/>
                                          <w:marTop w:val="0"/>
                                          <w:marBottom w:val="0"/>
                                          <w:divBdr>
                                            <w:top w:val="none" w:sz="0" w:space="0" w:color="auto"/>
                                            <w:left w:val="none" w:sz="0" w:space="0" w:color="auto"/>
                                            <w:bottom w:val="none" w:sz="0" w:space="0" w:color="auto"/>
                                            <w:right w:val="none" w:sz="0" w:space="0" w:color="auto"/>
                                          </w:divBdr>
                                          <w:divsChild>
                                            <w:div w:id="2049330286">
                                              <w:marLeft w:val="0"/>
                                              <w:marRight w:val="0"/>
                                              <w:marTop w:val="0"/>
                                              <w:marBottom w:val="0"/>
                                              <w:divBdr>
                                                <w:top w:val="none" w:sz="0" w:space="0" w:color="auto"/>
                                                <w:left w:val="none" w:sz="0" w:space="0" w:color="auto"/>
                                                <w:bottom w:val="none" w:sz="0" w:space="0" w:color="auto"/>
                                                <w:right w:val="none" w:sz="0" w:space="0" w:color="auto"/>
                                              </w:divBdr>
                                              <w:divsChild>
                                                <w:div w:id="901062805">
                                                  <w:marLeft w:val="0"/>
                                                  <w:marRight w:val="0"/>
                                                  <w:marTop w:val="0"/>
                                                  <w:marBottom w:val="0"/>
                                                  <w:divBdr>
                                                    <w:top w:val="none" w:sz="0" w:space="0" w:color="auto"/>
                                                    <w:left w:val="none" w:sz="0" w:space="0" w:color="auto"/>
                                                    <w:bottom w:val="none" w:sz="0" w:space="0" w:color="auto"/>
                                                    <w:right w:val="none" w:sz="0" w:space="0" w:color="auto"/>
                                                  </w:divBdr>
                                                  <w:divsChild>
                                                    <w:div w:id="535779496">
                                                      <w:marLeft w:val="0"/>
                                                      <w:marRight w:val="0"/>
                                                      <w:marTop w:val="0"/>
                                                      <w:marBottom w:val="0"/>
                                                      <w:divBdr>
                                                        <w:top w:val="none" w:sz="0" w:space="0" w:color="auto"/>
                                                        <w:left w:val="none" w:sz="0" w:space="0" w:color="auto"/>
                                                        <w:bottom w:val="none" w:sz="0" w:space="0" w:color="auto"/>
                                                        <w:right w:val="none" w:sz="0" w:space="0" w:color="auto"/>
                                                      </w:divBdr>
                                                      <w:divsChild>
                                                        <w:div w:id="585190332">
                                                          <w:marLeft w:val="0"/>
                                                          <w:marRight w:val="0"/>
                                                          <w:marTop w:val="0"/>
                                                          <w:marBottom w:val="0"/>
                                                          <w:divBdr>
                                                            <w:top w:val="none" w:sz="0" w:space="0" w:color="auto"/>
                                                            <w:left w:val="none" w:sz="0" w:space="0" w:color="auto"/>
                                                            <w:bottom w:val="none" w:sz="0" w:space="0" w:color="auto"/>
                                                            <w:right w:val="none" w:sz="0" w:space="0" w:color="auto"/>
                                                          </w:divBdr>
                                                          <w:divsChild>
                                                            <w:div w:id="552622798">
                                                              <w:marLeft w:val="0"/>
                                                              <w:marRight w:val="0"/>
                                                              <w:marTop w:val="0"/>
                                                              <w:marBottom w:val="0"/>
                                                              <w:divBdr>
                                                                <w:top w:val="none" w:sz="0" w:space="0" w:color="auto"/>
                                                                <w:left w:val="none" w:sz="0" w:space="0" w:color="auto"/>
                                                                <w:bottom w:val="none" w:sz="0" w:space="0" w:color="auto"/>
                                                                <w:right w:val="none" w:sz="0" w:space="0" w:color="auto"/>
                                                              </w:divBdr>
                                                              <w:divsChild>
                                                                <w:div w:id="3742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4916">
                                                          <w:marLeft w:val="0"/>
                                                          <w:marRight w:val="0"/>
                                                          <w:marTop w:val="0"/>
                                                          <w:marBottom w:val="0"/>
                                                          <w:divBdr>
                                                            <w:top w:val="none" w:sz="0" w:space="0" w:color="auto"/>
                                                            <w:left w:val="none" w:sz="0" w:space="0" w:color="auto"/>
                                                            <w:bottom w:val="none" w:sz="0" w:space="0" w:color="auto"/>
                                                            <w:right w:val="none" w:sz="0" w:space="0" w:color="auto"/>
                                                          </w:divBdr>
                                                          <w:divsChild>
                                                            <w:div w:id="1674452883">
                                                              <w:marLeft w:val="0"/>
                                                              <w:marRight w:val="0"/>
                                                              <w:marTop w:val="0"/>
                                                              <w:marBottom w:val="0"/>
                                                              <w:divBdr>
                                                                <w:top w:val="none" w:sz="0" w:space="0" w:color="auto"/>
                                                                <w:left w:val="none" w:sz="0" w:space="0" w:color="auto"/>
                                                                <w:bottom w:val="none" w:sz="0" w:space="0" w:color="auto"/>
                                                                <w:right w:val="none" w:sz="0" w:space="0" w:color="auto"/>
                                                              </w:divBdr>
                                                              <w:divsChild>
                                                                <w:div w:id="1332680888">
                                                                  <w:marLeft w:val="0"/>
                                                                  <w:marRight w:val="0"/>
                                                                  <w:marTop w:val="0"/>
                                                                  <w:marBottom w:val="0"/>
                                                                  <w:divBdr>
                                                                    <w:top w:val="none" w:sz="0" w:space="0" w:color="auto"/>
                                                                    <w:left w:val="none" w:sz="0" w:space="0" w:color="auto"/>
                                                                    <w:bottom w:val="none" w:sz="0" w:space="0" w:color="auto"/>
                                                                    <w:right w:val="none" w:sz="0" w:space="0" w:color="auto"/>
                                                                  </w:divBdr>
                                                                  <w:divsChild>
                                                                    <w:div w:id="2614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0744">
                                                          <w:marLeft w:val="0"/>
                                                          <w:marRight w:val="0"/>
                                                          <w:marTop w:val="0"/>
                                                          <w:marBottom w:val="0"/>
                                                          <w:divBdr>
                                                            <w:top w:val="none" w:sz="0" w:space="0" w:color="auto"/>
                                                            <w:left w:val="none" w:sz="0" w:space="0" w:color="auto"/>
                                                            <w:bottom w:val="none" w:sz="0" w:space="0" w:color="auto"/>
                                                            <w:right w:val="none" w:sz="0" w:space="0" w:color="auto"/>
                                                          </w:divBdr>
                                                          <w:divsChild>
                                                            <w:div w:id="1854299587">
                                                              <w:marLeft w:val="0"/>
                                                              <w:marRight w:val="0"/>
                                                              <w:marTop w:val="0"/>
                                                              <w:marBottom w:val="0"/>
                                                              <w:divBdr>
                                                                <w:top w:val="none" w:sz="0" w:space="0" w:color="auto"/>
                                                                <w:left w:val="none" w:sz="0" w:space="0" w:color="auto"/>
                                                                <w:bottom w:val="none" w:sz="0" w:space="0" w:color="auto"/>
                                                                <w:right w:val="none" w:sz="0" w:space="0" w:color="auto"/>
                                                              </w:divBdr>
                                                              <w:divsChild>
                                                                <w:div w:id="31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888">
                                                          <w:marLeft w:val="0"/>
                                                          <w:marRight w:val="0"/>
                                                          <w:marTop w:val="0"/>
                                                          <w:marBottom w:val="0"/>
                                                          <w:divBdr>
                                                            <w:top w:val="none" w:sz="0" w:space="0" w:color="auto"/>
                                                            <w:left w:val="none" w:sz="0" w:space="0" w:color="auto"/>
                                                            <w:bottom w:val="none" w:sz="0" w:space="0" w:color="auto"/>
                                                            <w:right w:val="none" w:sz="0" w:space="0" w:color="auto"/>
                                                          </w:divBdr>
                                                          <w:divsChild>
                                                            <w:div w:id="668022896">
                                                              <w:marLeft w:val="0"/>
                                                              <w:marRight w:val="0"/>
                                                              <w:marTop w:val="0"/>
                                                              <w:marBottom w:val="0"/>
                                                              <w:divBdr>
                                                                <w:top w:val="none" w:sz="0" w:space="0" w:color="auto"/>
                                                                <w:left w:val="none" w:sz="0" w:space="0" w:color="auto"/>
                                                                <w:bottom w:val="none" w:sz="0" w:space="0" w:color="auto"/>
                                                                <w:right w:val="none" w:sz="0" w:space="0" w:color="auto"/>
                                                              </w:divBdr>
                                                              <w:divsChild>
                                                                <w:div w:id="2207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529">
                                                          <w:marLeft w:val="0"/>
                                                          <w:marRight w:val="0"/>
                                                          <w:marTop w:val="0"/>
                                                          <w:marBottom w:val="0"/>
                                                          <w:divBdr>
                                                            <w:top w:val="none" w:sz="0" w:space="0" w:color="auto"/>
                                                            <w:left w:val="none" w:sz="0" w:space="0" w:color="auto"/>
                                                            <w:bottom w:val="none" w:sz="0" w:space="0" w:color="auto"/>
                                                            <w:right w:val="none" w:sz="0" w:space="0" w:color="auto"/>
                                                          </w:divBdr>
                                                          <w:divsChild>
                                                            <w:div w:id="2124154864">
                                                              <w:marLeft w:val="0"/>
                                                              <w:marRight w:val="0"/>
                                                              <w:marTop w:val="0"/>
                                                              <w:marBottom w:val="0"/>
                                                              <w:divBdr>
                                                                <w:top w:val="none" w:sz="0" w:space="0" w:color="auto"/>
                                                                <w:left w:val="none" w:sz="0" w:space="0" w:color="auto"/>
                                                                <w:bottom w:val="none" w:sz="0" w:space="0" w:color="auto"/>
                                                                <w:right w:val="none" w:sz="0" w:space="0" w:color="auto"/>
                                                              </w:divBdr>
                                                              <w:divsChild>
                                                                <w:div w:id="383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0768">
                                                          <w:marLeft w:val="0"/>
                                                          <w:marRight w:val="0"/>
                                                          <w:marTop w:val="0"/>
                                                          <w:marBottom w:val="0"/>
                                                          <w:divBdr>
                                                            <w:top w:val="none" w:sz="0" w:space="0" w:color="auto"/>
                                                            <w:left w:val="none" w:sz="0" w:space="0" w:color="auto"/>
                                                            <w:bottom w:val="none" w:sz="0" w:space="0" w:color="auto"/>
                                                            <w:right w:val="none" w:sz="0" w:space="0" w:color="auto"/>
                                                          </w:divBdr>
                                                          <w:divsChild>
                                                            <w:div w:id="1659576859">
                                                              <w:marLeft w:val="0"/>
                                                              <w:marRight w:val="0"/>
                                                              <w:marTop w:val="0"/>
                                                              <w:marBottom w:val="0"/>
                                                              <w:divBdr>
                                                                <w:top w:val="none" w:sz="0" w:space="0" w:color="auto"/>
                                                                <w:left w:val="none" w:sz="0" w:space="0" w:color="auto"/>
                                                                <w:bottom w:val="none" w:sz="0" w:space="0" w:color="auto"/>
                                                                <w:right w:val="none" w:sz="0" w:space="0" w:color="auto"/>
                                                              </w:divBdr>
                                                              <w:divsChild>
                                                                <w:div w:id="2927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844892">
                              <w:marLeft w:val="720"/>
                              <w:marRight w:val="0"/>
                              <w:marTop w:val="0"/>
                              <w:marBottom w:val="0"/>
                              <w:divBdr>
                                <w:top w:val="none" w:sz="0" w:space="0" w:color="auto"/>
                                <w:left w:val="none" w:sz="0" w:space="0" w:color="auto"/>
                                <w:bottom w:val="none" w:sz="0" w:space="0" w:color="auto"/>
                                <w:right w:val="none" w:sz="0" w:space="0" w:color="auto"/>
                              </w:divBdr>
                              <w:divsChild>
                                <w:div w:id="1561791990">
                                  <w:marLeft w:val="0"/>
                                  <w:marRight w:val="0"/>
                                  <w:marTop w:val="0"/>
                                  <w:marBottom w:val="0"/>
                                  <w:divBdr>
                                    <w:top w:val="none" w:sz="0" w:space="0" w:color="auto"/>
                                    <w:left w:val="none" w:sz="0" w:space="0" w:color="auto"/>
                                    <w:bottom w:val="none" w:sz="0" w:space="0" w:color="auto"/>
                                    <w:right w:val="none" w:sz="0" w:space="0" w:color="auto"/>
                                  </w:divBdr>
                                  <w:divsChild>
                                    <w:div w:id="927925167">
                                      <w:marLeft w:val="0"/>
                                      <w:marRight w:val="0"/>
                                      <w:marTop w:val="0"/>
                                      <w:marBottom w:val="0"/>
                                      <w:divBdr>
                                        <w:top w:val="none" w:sz="0" w:space="0" w:color="auto"/>
                                        <w:left w:val="none" w:sz="0" w:space="0" w:color="auto"/>
                                        <w:bottom w:val="none" w:sz="0" w:space="0" w:color="auto"/>
                                        <w:right w:val="none" w:sz="0" w:space="0" w:color="auto"/>
                                      </w:divBdr>
                                      <w:divsChild>
                                        <w:div w:id="750001909">
                                          <w:marLeft w:val="0"/>
                                          <w:marRight w:val="0"/>
                                          <w:marTop w:val="0"/>
                                          <w:marBottom w:val="0"/>
                                          <w:divBdr>
                                            <w:top w:val="none" w:sz="0" w:space="0" w:color="auto"/>
                                            <w:left w:val="none" w:sz="0" w:space="0" w:color="auto"/>
                                            <w:bottom w:val="none" w:sz="0" w:space="0" w:color="auto"/>
                                            <w:right w:val="none" w:sz="0" w:space="0" w:color="auto"/>
                                          </w:divBdr>
                                          <w:divsChild>
                                            <w:div w:id="7217139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1482335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22683069">
                          <w:marLeft w:val="0"/>
                          <w:marRight w:val="0"/>
                          <w:marTop w:val="240"/>
                          <w:marBottom w:val="150"/>
                          <w:divBdr>
                            <w:top w:val="none" w:sz="0" w:space="0" w:color="auto"/>
                            <w:left w:val="none" w:sz="0" w:space="0" w:color="auto"/>
                            <w:bottom w:val="none" w:sz="0" w:space="0" w:color="auto"/>
                            <w:right w:val="none" w:sz="0" w:space="0" w:color="auto"/>
                          </w:divBdr>
                          <w:divsChild>
                            <w:div w:id="1212110081">
                              <w:marLeft w:val="0"/>
                              <w:marRight w:val="0"/>
                              <w:marTop w:val="0"/>
                              <w:marBottom w:val="0"/>
                              <w:divBdr>
                                <w:top w:val="none" w:sz="0" w:space="0" w:color="auto"/>
                                <w:left w:val="none" w:sz="0" w:space="0" w:color="auto"/>
                                <w:bottom w:val="none" w:sz="0" w:space="0" w:color="auto"/>
                                <w:right w:val="none" w:sz="0" w:space="0" w:color="auto"/>
                              </w:divBdr>
                              <w:divsChild>
                                <w:div w:id="287249651">
                                  <w:marLeft w:val="0"/>
                                  <w:marRight w:val="0"/>
                                  <w:marTop w:val="0"/>
                                  <w:marBottom w:val="0"/>
                                  <w:divBdr>
                                    <w:top w:val="none" w:sz="0" w:space="0" w:color="auto"/>
                                    <w:left w:val="none" w:sz="0" w:space="0" w:color="auto"/>
                                    <w:bottom w:val="none" w:sz="0" w:space="0" w:color="auto"/>
                                    <w:right w:val="none" w:sz="0" w:space="0" w:color="auto"/>
                                  </w:divBdr>
                                  <w:divsChild>
                                    <w:div w:id="1878154123">
                                      <w:marLeft w:val="0"/>
                                      <w:marRight w:val="0"/>
                                      <w:marTop w:val="0"/>
                                      <w:marBottom w:val="0"/>
                                      <w:divBdr>
                                        <w:top w:val="none" w:sz="0" w:space="0" w:color="auto"/>
                                        <w:left w:val="none" w:sz="0" w:space="0" w:color="auto"/>
                                        <w:bottom w:val="none" w:sz="0" w:space="0" w:color="auto"/>
                                        <w:right w:val="none" w:sz="0" w:space="0" w:color="auto"/>
                                      </w:divBdr>
                                      <w:divsChild>
                                        <w:div w:id="1130620">
                                          <w:marLeft w:val="0"/>
                                          <w:marRight w:val="0"/>
                                          <w:marTop w:val="0"/>
                                          <w:marBottom w:val="0"/>
                                          <w:divBdr>
                                            <w:top w:val="none" w:sz="0" w:space="0" w:color="auto"/>
                                            <w:left w:val="none" w:sz="0" w:space="0" w:color="auto"/>
                                            <w:bottom w:val="none" w:sz="0" w:space="0" w:color="auto"/>
                                            <w:right w:val="none" w:sz="0" w:space="0" w:color="auto"/>
                                          </w:divBdr>
                                          <w:divsChild>
                                            <w:div w:id="1871724352">
                                              <w:marLeft w:val="0"/>
                                              <w:marRight w:val="0"/>
                                              <w:marTop w:val="0"/>
                                              <w:marBottom w:val="0"/>
                                              <w:divBdr>
                                                <w:top w:val="none" w:sz="0" w:space="0" w:color="auto"/>
                                                <w:left w:val="none" w:sz="0" w:space="0" w:color="auto"/>
                                                <w:bottom w:val="none" w:sz="0" w:space="0" w:color="auto"/>
                                                <w:right w:val="none" w:sz="0" w:space="0" w:color="auto"/>
                                              </w:divBdr>
                                            </w:div>
                                            <w:div w:id="341131285">
                                              <w:marLeft w:val="0"/>
                                              <w:marRight w:val="0"/>
                                              <w:marTop w:val="0"/>
                                              <w:marBottom w:val="0"/>
                                              <w:divBdr>
                                                <w:top w:val="none" w:sz="0" w:space="0" w:color="auto"/>
                                                <w:left w:val="none" w:sz="0" w:space="0" w:color="auto"/>
                                                <w:bottom w:val="none" w:sz="0" w:space="0" w:color="auto"/>
                                                <w:right w:val="none" w:sz="0" w:space="0" w:color="auto"/>
                                              </w:divBdr>
                                            </w:div>
                                            <w:div w:id="1858424449">
                                              <w:marLeft w:val="0"/>
                                              <w:marRight w:val="0"/>
                                              <w:marTop w:val="0"/>
                                              <w:marBottom w:val="0"/>
                                              <w:divBdr>
                                                <w:top w:val="none" w:sz="0" w:space="0" w:color="auto"/>
                                                <w:left w:val="none" w:sz="0" w:space="0" w:color="auto"/>
                                                <w:bottom w:val="none" w:sz="0" w:space="0" w:color="auto"/>
                                                <w:right w:val="none" w:sz="0" w:space="0" w:color="auto"/>
                                              </w:divBdr>
                                            </w:div>
                                            <w:div w:id="1196767819">
                                              <w:marLeft w:val="0"/>
                                              <w:marRight w:val="0"/>
                                              <w:marTop w:val="0"/>
                                              <w:marBottom w:val="0"/>
                                              <w:divBdr>
                                                <w:top w:val="none" w:sz="0" w:space="0" w:color="auto"/>
                                                <w:left w:val="none" w:sz="0" w:space="0" w:color="auto"/>
                                                <w:bottom w:val="none" w:sz="0" w:space="0" w:color="auto"/>
                                                <w:right w:val="none" w:sz="0" w:space="0" w:color="auto"/>
                                              </w:divBdr>
                                            </w:div>
                                            <w:div w:id="1799714839">
                                              <w:marLeft w:val="0"/>
                                              <w:marRight w:val="0"/>
                                              <w:marTop w:val="0"/>
                                              <w:marBottom w:val="0"/>
                                              <w:divBdr>
                                                <w:top w:val="none" w:sz="0" w:space="0" w:color="auto"/>
                                                <w:left w:val="none" w:sz="0" w:space="0" w:color="auto"/>
                                                <w:bottom w:val="none" w:sz="0" w:space="0" w:color="auto"/>
                                                <w:right w:val="none" w:sz="0" w:space="0" w:color="auto"/>
                                              </w:divBdr>
                                            </w:div>
                                            <w:div w:id="1165901637">
                                              <w:marLeft w:val="0"/>
                                              <w:marRight w:val="0"/>
                                              <w:marTop w:val="0"/>
                                              <w:marBottom w:val="0"/>
                                              <w:divBdr>
                                                <w:top w:val="none" w:sz="0" w:space="0" w:color="auto"/>
                                                <w:left w:val="none" w:sz="0" w:space="0" w:color="auto"/>
                                                <w:bottom w:val="none" w:sz="0" w:space="0" w:color="auto"/>
                                                <w:right w:val="none" w:sz="0" w:space="0" w:color="auto"/>
                                              </w:divBdr>
                                            </w:div>
                                            <w:div w:id="1146817962">
                                              <w:marLeft w:val="0"/>
                                              <w:marRight w:val="0"/>
                                              <w:marTop w:val="0"/>
                                              <w:marBottom w:val="0"/>
                                              <w:divBdr>
                                                <w:top w:val="none" w:sz="0" w:space="0" w:color="auto"/>
                                                <w:left w:val="none" w:sz="0" w:space="0" w:color="auto"/>
                                                <w:bottom w:val="none" w:sz="0" w:space="0" w:color="auto"/>
                                                <w:right w:val="none" w:sz="0" w:space="0" w:color="auto"/>
                                              </w:divBdr>
                                            </w:div>
                                            <w:div w:id="818956712">
                                              <w:marLeft w:val="0"/>
                                              <w:marRight w:val="0"/>
                                              <w:marTop w:val="0"/>
                                              <w:marBottom w:val="0"/>
                                              <w:divBdr>
                                                <w:top w:val="none" w:sz="0" w:space="0" w:color="auto"/>
                                                <w:left w:val="none" w:sz="0" w:space="0" w:color="auto"/>
                                                <w:bottom w:val="none" w:sz="0" w:space="0" w:color="auto"/>
                                                <w:right w:val="none" w:sz="0" w:space="0" w:color="auto"/>
                                              </w:divBdr>
                                            </w:div>
                                            <w:div w:id="1418214383">
                                              <w:marLeft w:val="0"/>
                                              <w:marRight w:val="0"/>
                                              <w:marTop w:val="0"/>
                                              <w:marBottom w:val="0"/>
                                              <w:divBdr>
                                                <w:top w:val="none" w:sz="0" w:space="0" w:color="auto"/>
                                                <w:left w:val="none" w:sz="0" w:space="0" w:color="auto"/>
                                                <w:bottom w:val="none" w:sz="0" w:space="0" w:color="auto"/>
                                                <w:right w:val="none" w:sz="0" w:space="0" w:color="auto"/>
                                              </w:divBdr>
                                            </w:div>
                                            <w:div w:id="1260026786">
                                              <w:marLeft w:val="0"/>
                                              <w:marRight w:val="0"/>
                                              <w:marTop w:val="0"/>
                                              <w:marBottom w:val="0"/>
                                              <w:divBdr>
                                                <w:top w:val="none" w:sz="0" w:space="0" w:color="auto"/>
                                                <w:left w:val="none" w:sz="0" w:space="0" w:color="auto"/>
                                                <w:bottom w:val="none" w:sz="0" w:space="0" w:color="auto"/>
                                                <w:right w:val="none" w:sz="0" w:space="0" w:color="auto"/>
                                              </w:divBdr>
                                            </w:div>
                                            <w:div w:id="509679137">
                                              <w:marLeft w:val="0"/>
                                              <w:marRight w:val="0"/>
                                              <w:marTop w:val="0"/>
                                              <w:marBottom w:val="0"/>
                                              <w:divBdr>
                                                <w:top w:val="none" w:sz="0" w:space="0" w:color="auto"/>
                                                <w:left w:val="none" w:sz="0" w:space="0" w:color="auto"/>
                                                <w:bottom w:val="none" w:sz="0" w:space="0" w:color="auto"/>
                                                <w:right w:val="none" w:sz="0" w:space="0" w:color="auto"/>
                                              </w:divBdr>
                                            </w:div>
                                            <w:div w:id="199321641">
                                              <w:marLeft w:val="0"/>
                                              <w:marRight w:val="0"/>
                                              <w:marTop w:val="0"/>
                                              <w:marBottom w:val="0"/>
                                              <w:divBdr>
                                                <w:top w:val="none" w:sz="0" w:space="0" w:color="auto"/>
                                                <w:left w:val="none" w:sz="0" w:space="0" w:color="auto"/>
                                                <w:bottom w:val="none" w:sz="0" w:space="0" w:color="auto"/>
                                                <w:right w:val="none" w:sz="0" w:space="0" w:color="auto"/>
                                              </w:divBdr>
                                            </w:div>
                                            <w:div w:id="546649278">
                                              <w:marLeft w:val="0"/>
                                              <w:marRight w:val="0"/>
                                              <w:marTop w:val="0"/>
                                              <w:marBottom w:val="0"/>
                                              <w:divBdr>
                                                <w:top w:val="none" w:sz="0" w:space="0" w:color="auto"/>
                                                <w:left w:val="none" w:sz="0" w:space="0" w:color="auto"/>
                                                <w:bottom w:val="none" w:sz="0" w:space="0" w:color="auto"/>
                                                <w:right w:val="none" w:sz="0" w:space="0" w:color="auto"/>
                                              </w:divBdr>
                                            </w:div>
                                            <w:div w:id="1979338188">
                                              <w:marLeft w:val="0"/>
                                              <w:marRight w:val="0"/>
                                              <w:marTop w:val="0"/>
                                              <w:marBottom w:val="0"/>
                                              <w:divBdr>
                                                <w:top w:val="none" w:sz="0" w:space="0" w:color="auto"/>
                                                <w:left w:val="none" w:sz="0" w:space="0" w:color="auto"/>
                                                <w:bottom w:val="none" w:sz="0" w:space="0" w:color="auto"/>
                                                <w:right w:val="none" w:sz="0" w:space="0" w:color="auto"/>
                                              </w:divBdr>
                                            </w:div>
                                            <w:div w:id="927348754">
                                              <w:marLeft w:val="0"/>
                                              <w:marRight w:val="0"/>
                                              <w:marTop w:val="0"/>
                                              <w:marBottom w:val="0"/>
                                              <w:divBdr>
                                                <w:top w:val="none" w:sz="0" w:space="0" w:color="auto"/>
                                                <w:left w:val="none" w:sz="0" w:space="0" w:color="auto"/>
                                                <w:bottom w:val="none" w:sz="0" w:space="0" w:color="auto"/>
                                                <w:right w:val="none" w:sz="0" w:space="0" w:color="auto"/>
                                              </w:divBdr>
                                            </w:div>
                                            <w:div w:id="393281782">
                                              <w:marLeft w:val="0"/>
                                              <w:marRight w:val="0"/>
                                              <w:marTop w:val="0"/>
                                              <w:marBottom w:val="0"/>
                                              <w:divBdr>
                                                <w:top w:val="none" w:sz="0" w:space="0" w:color="auto"/>
                                                <w:left w:val="none" w:sz="0" w:space="0" w:color="auto"/>
                                                <w:bottom w:val="none" w:sz="0" w:space="0" w:color="auto"/>
                                                <w:right w:val="none" w:sz="0" w:space="0" w:color="auto"/>
                                              </w:divBdr>
                                            </w:div>
                                            <w:div w:id="1965191495">
                                              <w:marLeft w:val="0"/>
                                              <w:marRight w:val="0"/>
                                              <w:marTop w:val="0"/>
                                              <w:marBottom w:val="0"/>
                                              <w:divBdr>
                                                <w:top w:val="none" w:sz="0" w:space="0" w:color="auto"/>
                                                <w:left w:val="none" w:sz="0" w:space="0" w:color="auto"/>
                                                <w:bottom w:val="none" w:sz="0" w:space="0" w:color="auto"/>
                                                <w:right w:val="none" w:sz="0" w:space="0" w:color="auto"/>
                                              </w:divBdr>
                                            </w:div>
                                            <w:div w:id="1392189684">
                                              <w:marLeft w:val="0"/>
                                              <w:marRight w:val="0"/>
                                              <w:marTop w:val="0"/>
                                              <w:marBottom w:val="0"/>
                                              <w:divBdr>
                                                <w:top w:val="none" w:sz="0" w:space="0" w:color="auto"/>
                                                <w:left w:val="none" w:sz="0" w:space="0" w:color="auto"/>
                                                <w:bottom w:val="none" w:sz="0" w:space="0" w:color="auto"/>
                                                <w:right w:val="none" w:sz="0" w:space="0" w:color="auto"/>
                                              </w:divBdr>
                                            </w:div>
                                            <w:div w:id="1326278282">
                                              <w:marLeft w:val="0"/>
                                              <w:marRight w:val="0"/>
                                              <w:marTop w:val="0"/>
                                              <w:marBottom w:val="0"/>
                                              <w:divBdr>
                                                <w:top w:val="none" w:sz="0" w:space="0" w:color="auto"/>
                                                <w:left w:val="none" w:sz="0" w:space="0" w:color="auto"/>
                                                <w:bottom w:val="none" w:sz="0" w:space="0" w:color="auto"/>
                                                <w:right w:val="none" w:sz="0" w:space="0" w:color="auto"/>
                                              </w:divBdr>
                                            </w:div>
                                            <w:div w:id="1419404570">
                                              <w:marLeft w:val="0"/>
                                              <w:marRight w:val="0"/>
                                              <w:marTop w:val="0"/>
                                              <w:marBottom w:val="0"/>
                                              <w:divBdr>
                                                <w:top w:val="none" w:sz="0" w:space="0" w:color="auto"/>
                                                <w:left w:val="none" w:sz="0" w:space="0" w:color="auto"/>
                                                <w:bottom w:val="none" w:sz="0" w:space="0" w:color="auto"/>
                                                <w:right w:val="none" w:sz="0" w:space="0" w:color="auto"/>
                                              </w:divBdr>
                                            </w:div>
                                            <w:div w:id="1066221916">
                                              <w:marLeft w:val="0"/>
                                              <w:marRight w:val="0"/>
                                              <w:marTop w:val="0"/>
                                              <w:marBottom w:val="0"/>
                                              <w:divBdr>
                                                <w:top w:val="none" w:sz="0" w:space="0" w:color="auto"/>
                                                <w:left w:val="none" w:sz="0" w:space="0" w:color="auto"/>
                                                <w:bottom w:val="none" w:sz="0" w:space="0" w:color="auto"/>
                                                <w:right w:val="none" w:sz="0" w:space="0" w:color="auto"/>
                                              </w:divBdr>
                                            </w:div>
                                            <w:div w:id="20583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160</TotalTime>
  <Pages>2</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Indiana Office of Technology</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Sylvia</dc:creator>
  <cp:keywords/>
  <dc:description/>
  <cp:lastModifiedBy>Watson, Sylvia</cp:lastModifiedBy>
  <cp:revision>3</cp:revision>
  <dcterms:created xsi:type="dcterms:W3CDTF">2023-12-15T17:20:00Z</dcterms:created>
  <dcterms:modified xsi:type="dcterms:W3CDTF">2024-03-18T17:34:00Z</dcterms:modified>
</cp:coreProperties>
</file>