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18363" w14:textId="77777777" w:rsidR="00A25BDF" w:rsidRPr="00D025D1" w:rsidRDefault="00A25BDF" w:rsidP="00A25BDF">
      <w:pPr>
        <w:spacing w:after="0"/>
        <w:jc w:val="center"/>
        <w:rPr>
          <w:rFonts w:cs="Times New Roman"/>
          <w:b/>
          <w:sz w:val="28"/>
          <w:szCs w:val="28"/>
        </w:rPr>
      </w:pPr>
      <w:r w:rsidRPr="00D025D1">
        <w:rPr>
          <w:rFonts w:cs="Times New Roman"/>
          <w:b/>
          <w:sz w:val="28"/>
          <w:szCs w:val="28"/>
        </w:rPr>
        <w:t>INDOT Cultural Resources Office (CRO)</w:t>
      </w:r>
    </w:p>
    <w:p w14:paraId="463D9A6F" w14:textId="63709310" w:rsidR="00557A30" w:rsidRDefault="00A25BDF" w:rsidP="00BB3E34">
      <w:pPr>
        <w:spacing w:after="0"/>
        <w:jc w:val="center"/>
        <w:rPr>
          <w:rFonts w:cs="Times New Roman"/>
          <w:b/>
          <w:sz w:val="28"/>
          <w:szCs w:val="28"/>
        </w:rPr>
      </w:pPr>
      <w:r w:rsidRPr="00F07664">
        <w:rPr>
          <w:rFonts w:cs="Times New Roman"/>
          <w:b/>
          <w:sz w:val="28"/>
          <w:szCs w:val="28"/>
        </w:rPr>
        <w:t>Submission Form for Project Review under the Minor Projects PA</w:t>
      </w:r>
    </w:p>
    <w:p w14:paraId="5FEEE695" w14:textId="445A60AD" w:rsidR="00A25BDF" w:rsidRPr="00F07664" w:rsidRDefault="008D06C1" w:rsidP="00BB3E34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Category B Projects</w:t>
      </w:r>
    </w:p>
    <w:p w14:paraId="7CB46301" w14:textId="77777777" w:rsidR="00A25BDF" w:rsidRDefault="00A25BDF" w:rsidP="00A25BDF">
      <w:pPr>
        <w:spacing w:after="0"/>
        <w:rPr>
          <w:rFonts w:cs="Times New Roman"/>
          <w:b/>
          <w:i/>
        </w:rPr>
      </w:pPr>
    </w:p>
    <w:p w14:paraId="2F470C2F" w14:textId="77777777" w:rsidR="00A25BDF" w:rsidRDefault="00A25BDF" w:rsidP="00A25BDF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Instructions:</w:t>
      </w:r>
    </w:p>
    <w:p w14:paraId="56D6DF4B" w14:textId="41BB06EC" w:rsidR="00C33E53" w:rsidRPr="00C33E53" w:rsidRDefault="00FE5D15" w:rsidP="00C33E53">
      <w:pPr>
        <w:pStyle w:val="ListParagraph"/>
        <w:numPr>
          <w:ilvl w:val="0"/>
          <w:numId w:val="5"/>
        </w:numPr>
        <w:spacing w:after="0"/>
        <w:ind w:left="720" w:hanging="450"/>
        <w:rPr>
          <w:rFonts w:cs="Times New Roman"/>
          <w:b/>
          <w:i/>
        </w:rPr>
      </w:pPr>
      <w:r>
        <w:rPr>
          <w:rFonts w:cs="Times New Roman"/>
        </w:rPr>
        <w:t xml:space="preserve">Applicants should </w:t>
      </w:r>
      <w:r w:rsidR="00796C39">
        <w:rPr>
          <w:rFonts w:cs="Times New Roman"/>
        </w:rPr>
        <w:t xml:space="preserve">first </w:t>
      </w:r>
      <w:r>
        <w:rPr>
          <w:rFonts w:cs="Times New Roman"/>
        </w:rPr>
        <w:t>consult the Minor Projects PA in order to determine if the proposed project meets the conditions of the categories listed in Appendix A</w:t>
      </w:r>
      <w:r w:rsidRPr="00BB3E34">
        <w:rPr>
          <w:rFonts w:cs="Times New Roman"/>
        </w:rPr>
        <w:t xml:space="preserve">. </w:t>
      </w:r>
      <w:r w:rsidRPr="00D51367">
        <w:rPr>
          <w:rFonts w:cs="Times New Roman"/>
        </w:rPr>
        <w:t xml:space="preserve">Projects that meet the conditions listed in Appendix A </w:t>
      </w:r>
      <w:r w:rsidR="00C33E53">
        <w:rPr>
          <w:rFonts w:cs="Times New Roman"/>
        </w:rPr>
        <w:t xml:space="preserve">and are limited to the existing road right-of-way </w:t>
      </w:r>
      <w:r w:rsidRPr="00D51367">
        <w:rPr>
          <w:rFonts w:cs="Times New Roman"/>
        </w:rPr>
        <w:t xml:space="preserve">do not need to be reviewed by </w:t>
      </w:r>
      <w:r w:rsidR="008D40C7">
        <w:rPr>
          <w:rFonts w:cs="Times New Roman"/>
        </w:rPr>
        <w:t>INDOT-CRO</w:t>
      </w:r>
      <w:r w:rsidR="00796C39">
        <w:rPr>
          <w:rFonts w:cs="Times New Roman"/>
        </w:rPr>
        <w:t>. Q</w:t>
      </w:r>
      <w:r w:rsidR="00796C39" w:rsidRPr="00796C39">
        <w:rPr>
          <w:rFonts w:cs="Times New Roman"/>
        </w:rPr>
        <w:t xml:space="preserve">uestions regarding Category A applicability should </w:t>
      </w:r>
      <w:r w:rsidR="00796C39">
        <w:rPr>
          <w:rFonts w:cs="Times New Roman"/>
        </w:rPr>
        <w:t xml:space="preserve">generally </w:t>
      </w:r>
      <w:r w:rsidR="00796C39" w:rsidRPr="00796C39">
        <w:rPr>
          <w:rFonts w:cs="Times New Roman"/>
        </w:rPr>
        <w:t>be directed towards the appropriate IND</w:t>
      </w:r>
      <w:r w:rsidR="00A526D8">
        <w:rPr>
          <w:rFonts w:cs="Times New Roman"/>
        </w:rPr>
        <w:t>OT District e</w:t>
      </w:r>
      <w:r w:rsidR="00796C39">
        <w:rPr>
          <w:rFonts w:cs="Times New Roman"/>
        </w:rPr>
        <w:t xml:space="preserve">nvironmental staff, who </w:t>
      </w:r>
      <w:r w:rsidR="00796C39" w:rsidRPr="00796C39">
        <w:rPr>
          <w:rFonts w:cs="Times New Roman"/>
        </w:rPr>
        <w:t>will contact INDOT</w:t>
      </w:r>
      <w:r w:rsidR="008D40C7">
        <w:rPr>
          <w:rStyle w:val="CommentReference"/>
        </w:rPr>
        <w:t>-</w:t>
      </w:r>
      <w:r w:rsidR="008D40C7">
        <w:rPr>
          <w:rStyle w:val="CommentReference"/>
          <w:sz w:val="22"/>
          <w:szCs w:val="22"/>
        </w:rPr>
        <w:t>C</w:t>
      </w:r>
      <w:r w:rsidR="00796C39" w:rsidRPr="00796C39">
        <w:rPr>
          <w:rFonts w:cs="Times New Roman"/>
        </w:rPr>
        <w:t>RO if necessary</w:t>
      </w:r>
      <w:r w:rsidR="00A526D8">
        <w:rPr>
          <w:rFonts w:cs="Times New Roman"/>
        </w:rPr>
        <w:t xml:space="preserve"> (for contact info see</w:t>
      </w:r>
      <w:r w:rsidR="00A526D8" w:rsidRPr="00A526D8">
        <w:rPr>
          <w:rFonts w:cs="Times New Roman"/>
        </w:rPr>
        <w:t xml:space="preserve"> </w:t>
      </w:r>
      <w:hyperlink r:id="rId8" w:history="1">
        <w:r w:rsidR="00A526D8" w:rsidRPr="00A526D8">
          <w:rPr>
            <w:rStyle w:val="Hyperlink"/>
            <w:rFonts w:cs="Times New Roman"/>
          </w:rPr>
          <w:t>http://www.in.gov/indot/2527.htm</w:t>
        </w:r>
      </w:hyperlink>
      <w:r w:rsidR="00A526D8">
        <w:rPr>
          <w:rFonts w:cs="Times New Roman"/>
        </w:rPr>
        <w:t>)</w:t>
      </w:r>
      <w:r w:rsidR="00796C39">
        <w:rPr>
          <w:rFonts w:cs="Times New Roman"/>
        </w:rPr>
        <w:t xml:space="preserve">. In unique circumstances or if the level of soil disturbance is unclear, applicants may contact </w:t>
      </w:r>
      <w:r w:rsidR="008D40C7">
        <w:rPr>
          <w:rFonts w:cs="Times New Roman"/>
        </w:rPr>
        <w:t>INDOT-CRO</w:t>
      </w:r>
      <w:r w:rsidR="00796C39">
        <w:rPr>
          <w:rFonts w:cs="Times New Roman"/>
        </w:rPr>
        <w:t xml:space="preserve"> </w:t>
      </w:r>
      <w:r w:rsidR="00BB3E34" w:rsidRPr="00BB3E34">
        <w:rPr>
          <w:rFonts w:cs="Times New Roman"/>
        </w:rPr>
        <w:t xml:space="preserve">(see </w:t>
      </w:r>
      <w:r w:rsidR="00785258">
        <w:rPr>
          <w:rFonts w:cs="Times New Roman"/>
        </w:rPr>
        <w:t xml:space="preserve">the </w:t>
      </w:r>
      <w:r w:rsidR="00BB3E34" w:rsidRPr="00BB3E34">
        <w:rPr>
          <w:rFonts w:cs="Times New Roman"/>
        </w:rPr>
        <w:t>C</w:t>
      </w:r>
      <w:r w:rsidR="00785258">
        <w:rPr>
          <w:rFonts w:cs="Times New Roman"/>
        </w:rPr>
        <w:t xml:space="preserve">ultural </w:t>
      </w:r>
      <w:r w:rsidR="00BB3E34" w:rsidRPr="00BB3E34">
        <w:rPr>
          <w:rFonts w:cs="Times New Roman"/>
        </w:rPr>
        <w:t>R</w:t>
      </w:r>
      <w:r w:rsidR="00785258">
        <w:rPr>
          <w:rFonts w:cs="Times New Roman"/>
        </w:rPr>
        <w:t>esources Manual (CRM)</w:t>
      </w:r>
      <w:r w:rsidR="00BB3E34" w:rsidRPr="00BB3E34">
        <w:rPr>
          <w:rFonts w:cs="Times New Roman"/>
        </w:rPr>
        <w:t>, Pt. 2, Ch. 3</w:t>
      </w:r>
      <w:r w:rsidR="00E579A5">
        <w:rPr>
          <w:rFonts w:cs="Times New Roman"/>
        </w:rPr>
        <w:t>-2.1</w:t>
      </w:r>
      <w:r w:rsidR="00BB3E34" w:rsidRPr="00BB3E34">
        <w:rPr>
          <w:rFonts w:cs="Times New Roman"/>
        </w:rPr>
        <w:t>)</w:t>
      </w:r>
      <w:r w:rsidRPr="00E63136">
        <w:rPr>
          <w:rFonts w:cs="Times New Roman"/>
        </w:rPr>
        <w:t>.</w:t>
      </w:r>
    </w:p>
    <w:p w14:paraId="53AB336D" w14:textId="56951907" w:rsidR="00A25BDF" w:rsidRPr="001910ED" w:rsidRDefault="00A25BDF" w:rsidP="00A25BDF">
      <w:pPr>
        <w:pStyle w:val="ListParagraph"/>
        <w:numPr>
          <w:ilvl w:val="0"/>
          <w:numId w:val="5"/>
        </w:numPr>
        <w:spacing w:after="0"/>
        <w:ind w:left="720" w:hanging="450"/>
        <w:rPr>
          <w:rFonts w:cs="Times New Roman"/>
          <w:b/>
          <w:i/>
        </w:rPr>
      </w:pPr>
      <w:r>
        <w:rPr>
          <w:rFonts w:cs="Times New Roman"/>
        </w:rPr>
        <w:t>The MPPA Submission Form has three sections (</w:t>
      </w:r>
      <w:r w:rsidR="00FE5D15">
        <w:rPr>
          <w:rFonts w:cs="Times New Roman"/>
        </w:rPr>
        <w:t>1, 2, and 3</w:t>
      </w:r>
      <w:r>
        <w:rPr>
          <w:rFonts w:cs="Times New Roman"/>
        </w:rPr>
        <w:t xml:space="preserve">). </w:t>
      </w:r>
    </w:p>
    <w:p w14:paraId="69E0B9F5" w14:textId="33B9DAB8" w:rsidR="00A25BDF" w:rsidRPr="001910ED" w:rsidRDefault="00A25BDF" w:rsidP="00A25BDF">
      <w:pPr>
        <w:pStyle w:val="ListParagraph"/>
        <w:numPr>
          <w:ilvl w:val="0"/>
          <w:numId w:val="5"/>
        </w:numPr>
        <w:spacing w:after="0"/>
        <w:ind w:left="720" w:hanging="450"/>
        <w:rPr>
          <w:rFonts w:cs="Times New Roman"/>
          <w:b/>
          <w:i/>
        </w:rPr>
      </w:pPr>
      <w:r>
        <w:rPr>
          <w:rFonts w:cs="Times New Roman"/>
        </w:rPr>
        <w:t xml:space="preserve">All submissions to </w:t>
      </w:r>
      <w:r w:rsidR="008D40C7">
        <w:rPr>
          <w:rFonts w:cs="Times New Roman"/>
        </w:rPr>
        <w:t>INDOT-CRO</w:t>
      </w:r>
      <w:r>
        <w:rPr>
          <w:rFonts w:cs="Times New Roman"/>
        </w:rPr>
        <w:t xml:space="preserve"> mu</w:t>
      </w:r>
      <w:r w:rsidR="00FE5D15">
        <w:rPr>
          <w:rFonts w:cs="Times New Roman"/>
        </w:rPr>
        <w:t>st include a completed Section 1</w:t>
      </w:r>
      <w:r>
        <w:rPr>
          <w:rFonts w:cs="Times New Roman"/>
        </w:rPr>
        <w:t>.</w:t>
      </w:r>
    </w:p>
    <w:p w14:paraId="6D4AD247" w14:textId="7C08A0ED" w:rsidR="00A25BDF" w:rsidRPr="001910ED" w:rsidRDefault="00A25BDF" w:rsidP="00A25BDF">
      <w:pPr>
        <w:pStyle w:val="ListParagraph"/>
        <w:numPr>
          <w:ilvl w:val="0"/>
          <w:numId w:val="5"/>
        </w:numPr>
        <w:spacing w:after="0"/>
        <w:ind w:left="720" w:hanging="450"/>
        <w:rPr>
          <w:rFonts w:cs="Times New Roman"/>
          <w:b/>
          <w:i/>
        </w:rPr>
      </w:pPr>
      <w:r>
        <w:rPr>
          <w:rFonts w:cs="Times New Roman"/>
        </w:rPr>
        <w:t xml:space="preserve">Most submissions to </w:t>
      </w:r>
      <w:r w:rsidR="008D40C7">
        <w:rPr>
          <w:rFonts w:cs="Times New Roman"/>
        </w:rPr>
        <w:t>INDOT-CRO</w:t>
      </w:r>
      <w:r w:rsidR="00FE5D15">
        <w:rPr>
          <w:rFonts w:cs="Times New Roman"/>
        </w:rPr>
        <w:t xml:space="preserve"> only require Section 1</w:t>
      </w:r>
      <w:r>
        <w:rPr>
          <w:rFonts w:cs="Times New Roman"/>
        </w:rPr>
        <w:t xml:space="preserve"> to be completed.</w:t>
      </w:r>
    </w:p>
    <w:p w14:paraId="2F6B0552" w14:textId="347A6953" w:rsidR="00A25BDF" w:rsidRDefault="00A25BDF" w:rsidP="00A25BDF">
      <w:pPr>
        <w:pStyle w:val="ListParagraph"/>
        <w:numPr>
          <w:ilvl w:val="0"/>
          <w:numId w:val="5"/>
        </w:numPr>
        <w:spacing w:after="0"/>
        <w:ind w:left="720" w:hanging="450"/>
        <w:rPr>
          <w:rFonts w:cs="Times New Roman"/>
        </w:rPr>
      </w:pPr>
      <w:r w:rsidRPr="001910ED">
        <w:rPr>
          <w:rFonts w:cs="Times New Roman"/>
        </w:rPr>
        <w:t xml:space="preserve">Section </w:t>
      </w:r>
      <w:r w:rsidR="005C7553">
        <w:rPr>
          <w:rFonts w:cs="Times New Roman"/>
        </w:rPr>
        <w:t>1</w:t>
      </w:r>
      <w:r w:rsidR="00BB3E34">
        <w:rPr>
          <w:rFonts w:cs="Times New Roman"/>
        </w:rPr>
        <w:t xml:space="preserve"> </w:t>
      </w:r>
      <w:r w:rsidRPr="001910ED">
        <w:rPr>
          <w:rFonts w:cs="Times New Roman"/>
        </w:rPr>
        <w:t xml:space="preserve">may be completed by an INDOT Project Manager, INDOT Environmental Staff, Environmental or Design Consultant, Local Public Agency Official, or other person associated with the project. </w:t>
      </w:r>
      <w:r w:rsidR="00A76DE9">
        <w:rPr>
          <w:rFonts w:cs="Times New Roman"/>
        </w:rPr>
        <w:t>A qualified professional historian (QP) is not required to complete Section 1.</w:t>
      </w:r>
      <w:r w:rsidR="00A76DE9" w:rsidRPr="001910ED">
        <w:rPr>
          <w:rFonts w:cs="Times New Roman"/>
        </w:rPr>
        <w:t xml:space="preserve"> </w:t>
      </w:r>
    </w:p>
    <w:p w14:paraId="37B7DA7B" w14:textId="27191D04" w:rsidR="00A25BDF" w:rsidRDefault="00FE5D15" w:rsidP="00A25BDF">
      <w:pPr>
        <w:pStyle w:val="ListParagraph"/>
        <w:numPr>
          <w:ilvl w:val="0"/>
          <w:numId w:val="5"/>
        </w:numPr>
        <w:spacing w:after="0"/>
        <w:ind w:left="720" w:hanging="450"/>
        <w:rPr>
          <w:rFonts w:cs="Times New Roman"/>
        </w:rPr>
      </w:pPr>
      <w:r>
        <w:rPr>
          <w:rFonts w:cs="Times New Roman"/>
        </w:rPr>
        <w:t>If applicable, Section 2 and Section 3</w:t>
      </w:r>
      <w:r w:rsidR="00A25BDF">
        <w:rPr>
          <w:rFonts w:cs="Times New Roman"/>
        </w:rPr>
        <w:t xml:space="preserve"> must be completed by a QP.</w:t>
      </w:r>
    </w:p>
    <w:p w14:paraId="17228A85" w14:textId="57276E8A" w:rsidR="005C7553" w:rsidRPr="005C7553" w:rsidRDefault="005C7553" w:rsidP="005C7553">
      <w:pPr>
        <w:pStyle w:val="ListParagraph"/>
        <w:numPr>
          <w:ilvl w:val="0"/>
          <w:numId w:val="5"/>
        </w:numPr>
        <w:spacing w:after="0"/>
        <w:ind w:left="720" w:hanging="450"/>
        <w:rPr>
          <w:rFonts w:cs="Times New Roman"/>
        </w:rPr>
      </w:pPr>
      <w:r>
        <w:rPr>
          <w:rFonts w:cs="Times New Roman"/>
        </w:rPr>
        <w:t xml:space="preserve">Consult the MPPA flowchart to determine if Section 2 or Section 3 need to be completed. </w:t>
      </w:r>
    </w:p>
    <w:p w14:paraId="2345634C" w14:textId="60898BD8" w:rsidR="00A25BDF" w:rsidRDefault="00A25BDF" w:rsidP="00A25BDF">
      <w:pPr>
        <w:pStyle w:val="ListParagraph"/>
        <w:numPr>
          <w:ilvl w:val="0"/>
          <w:numId w:val="6"/>
        </w:numPr>
        <w:ind w:hanging="450"/>
      </w:pPr>
      <w:r>
        <w:t xml:space="preserve">Please provide all the information requested in the MPPA submission forms. </w:t>
      </w:r>
      <w:r w:rsidR="008D40C7">
        <w:t>INDOT-CRO</w:t>
      </w:r>
      <w:r>
        <w:t xml:space="preserve"> will </w:t>
      </w:r>
      <w:r w:rsidR="005C7553">
        <w:t xml:space="preserve">reject </w:t>
      </w:r>
      <w:r>
        <w:t>incomplete submissions.</w:t>
      </w:r>
    </w:p>
    <w:p w14:paraId="37FF2072" w14:textId="77777777" w:rsidR="00A25BDF" w:rsidRDefault="00A25BDF" w:rsidP="00A25BDF">
      <w:pPr>
        <w:pStyle w:val="ListParagraph"/>
        <w:numPr>
          <w:ilvl w:val="0"/>
          <w:numId w:val="6"/>
        </w:numPr>
        <w:ind w:hanging="450"/>
      </w:pPr>
      <w:r>
        <w:t xml:space="preserve">Please do not provide more information than what is requested in the MPPA submission forms.  Providing information beyond what is required creates unnecessary project costs and delays.  </w:t>
      </w:r>
    </w:p>
    <w:p w14:paraId="676FB424" w14:textId="777E5940" w:rsidR="00B50744" w:rsidRDefault="00BB3E34">
      <w:pPr>
        <w:pStyle w:val="ListParagraph"/>
        <w:numPr>
          <w:ilvl w:val="0"/>
          <w:numId w:val="6"/>
        </w:numPr>
        <w:ind w:hanging="450"/>
      </w:pPr>
      <w:r>
        <w:t>Applicants should email MPPA submissions to all of the following: the CRO Manager, History Team Lead, and Archaeology Team Lead (see CRM Pt 1, Ch. 3 for contact info)</w:t>
      </w:r>
      <w:r w:rsidR="00B50744">
        <w:t xml:space="preserve">. </w:t>
      </w:r>
    </w:p>
    <w:p w14:paraId="686E4380" w14:textId="1CB2A343" w:rsidR="00B50744" w:rsidRPr="000A7D19" w:rsidRDefault="00B50744">
      <w:pPr>
        <w:pStyle w:val="ListParagraph"/>
        <w:numPr>
          <w:ilvl w:val="0"/>
          <w:numId w:val="6"/>
        </w:numPr>
        <w:ind w:hanging="450"/>
      </w:pPr>
      <w:r w:rsidRPr="00B50744">
        <w:t xml:space="preserve">The submission form should be submitted to INDOT-CRO as a Microsoft Word file. </w:t>
      </w:r>
      <w:r w:rsidR="007A7819">
        <w:t xml:space="preserve">Applicants may extract the applicable section(s) from this document and submit to INDOT-CRO. </w:t>
      </w:r>
    </w:p>
    <w:p w14:paraId="4151FA9F" w14:textId="70A17D0E" w:rsidR="00C33E53" w:rsidRDefault="00A25BDF" w:rsidP="00A25BDF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Important things to remember about the MPPA submission and review process:</w:t>
      </w:r>
    </w:p>
    <w:p w14:paraId="7E4771F3" w14:textId="06937470" w:rsidR="00C33E53" w:rsidRPr="00C33E53" w:rsidRDefault="00C33E53" w:rsidP="00C33E53">
      <w:pPr>
        <w:pStyle w:val="ListParagraph"/>
        <w:numPr>
          <w:ilvl w:val="0"/>
          <w:numId w:val="11"/>
        </w:numPr>
        <w:spacing w:after="0"/>
        <w:ind w:hanging="450"/>
        <w:rPr>
          <w:rFonts w:cs="Times New Roman"/>
          <w:b/>
        </w:rPr>
      </w:pPr>
      <w:r>
        <w:rPr>
          <w:rFonts w:cs="Times New Roman"/>
        </w:rPr>
        <w:t xml:space="preserve">All projects requiring right-of-way acquisition must be submitted to INDOT-CRO for review under </w:t>
      </w:r>
      <w:r w:rsidR="006120AE">
        <w:rPr>
          <w:rFonts w:cs="Times New Roman"/>
        </w:rPr>
        <w:t xml:space="preserve">either </w:t>
      </w:r>
      <w:r>
        <w:rPr>
          <w:rFonts w:cs="Times New Roman"/>
        </w:rPr>
        <w:t xml:space="preserve">Category </w:t>
      </w:r>
      <w:r w:rsidR="006120AE">
        <w:rPr>
          <w:rFonts w:cs="Times New Roman"/>
        </w:rPr>
        <w:t xml:space="preserve">A or </w:t>
      </w:r>
      <w:r>
        <w:rPr>
          <w:rFonts w:cs="Times New Roman"/>
        </w:rPr>
        <w:t>B</w:t>
      </w:r>
      <w:r w:rsidR="006120AE">
        <w:rPr>
          <w:rFonts w:cs="Times New Roman"/>
        </w:rPr>
        <w:t xml:space="preserve"> using the MPPA Submission Form</w:t>
      </w:r>
      <w:r>
        <w:rPr>
          <w:rFonts w:cs="Times New Roman"/>
        </w:rPr>
        <w:t>.</w:t>
      </w:r>
    </w:p>
    <w:p w14:paraId="144A315D" w14:textId="17C6D4FB" w:rsidR="00A25BDF" w:rsidRPr="00D025D1" w:rsidRDefault="00A25BDF" w:rsidP="00A25BDF">
      <w:pPr>
        <w:numPr>
          <w:ilvl w:val="0"/>
          <w:numId w:val="6"/>
        </w:numPr>
        <w:spacing w:after="0"/>
        <w:ind w:hanging="450"/>
        <w:contextualSpacing/>
      </w:pPr>
      <w:r w:rsidRPr="00D025D1">
        <w:t xml:space="preserve">After reviewing the applicant’s submission, </w:t>
      </w:r>
      <w:r w:rsidR="008D40C7">
        <w:t>INDOT-CRO</w:t>
      </w:r>
      <w:r w:rsidRPr="00D025D1">
        <w:t xml:space="preserve"> may determine that the project cannot meet the conditions of the MPPA and must go through full Section 106. </w:t>
      </w:r>
    </w:p>
    <w:p w14:paraId="7D5473B4" w14:textId="41E57029" w:rsidR="00A25BDF" w:rsidRDefault="008D40C7" w:rsidP="00A25BDF">
      <w:pPr>
        <w:numPr>
          <w:ilvl w:val="0"/>
          <w:numId w:val="6"/>
        </w:numPr>
        <w:spacing w:after="0"/>
        <w:ind w:hanging="450"/>
        <w:contextualSpacing/>
      </w:pPr>
      <w:r>
        <w:t>INDOT-CRO</w:t>
      </w:r>
      <w:r w:rsidR="00A25BDF" w:rsidRPr="00D025D1">
        <w:t xml:space="preserve"> may request additional information in order to determine if the project meets the conditions of the MPPA.</w:t>
      </w:r>
    </w:p>
    <w:p w14:paraId="2BE7C610" w14:textId="377DE551" w:rsidR="00A25BDF" w:rsidRPr="00D025D1" w:rsidRDefault="008D40C7" w:rsidP="00766D95">
      <w:pPr>
        <w:pStyle w:val="ListParagraph"/>
        <w:numPr>
          <w:ilvl w:val="0"/>
          <w:numId w:val="6"/>
        </w:numPr>
        <w:spacing w:after="0"/>
        <w:ind w:hanging="450"/>
      </w:pPr>
      <w:r>
        <w:t>INDOT-CRO</w:t>
      </w:r>
      <w:r w:rsidR="00A25BDF" w:rsidRPr="00D025D1">
        <w:t xml:space="preserve"> may require firm project commitments in order to approve the project under the MPPA.</w:t>
      </w:r>
      <w:r w:rsidR="00FE5D15">
        <w:t xml:space="preserve"> Resolution of these commitments </w:t>
      </w:r>
      <w:r w:rsidR="00C51AB8">
        <w:t>often requires notes on the plans and sometimes</w:t>
      </w:r>
      <w:r w:rsidR="00FE5D15">
        <w:t xml:space="preserve"> require</w:t>
      </w:r>
      <w:r w:rsidR="00C51AB8">
        <w:t>s</w:t>
      </w:r>
      <w:r w:rsidR="00FE5D15">
        <w:t xml:space="preserve"> </w:t>
      </w:r>
      <w:r w:rsidR="00FE5D15" w:rsidRPr="00FE5D15">
        <w:t>unique special provisions (USPs)</w:t>
      </w:r>
      <w:r w:rsidR="00FE5D15">
        <w:t>.</w:t>
      </w:r>
    </w:p>
    <w:p w14:paraId="75A62F72" w14:textId="73D32C2A" w:rsidR="00A25BDF" w:rsidRDefault="00A25BDF" w:rsidP="00A25BDF">
      <w:pPr>
        <w:pStyle w:val="ListParagraph"/>
        <w:numPr>
          <w:ilvl w:val="0"/>
          <w:numId w:val="6"/>
        </w:numPr>
        <w:ind w:hanging="450"/>
      </w:pPr>
      <w:r>
        <w:t>Submit</w:t>
      </w:r>
      <w:r w:rsidRPr="00D025D1">
        <w:t xml:space="preserve"> project information for MPPA review as early as possible.</w:t>
      </w:r>
      <w:r w:rsidR="008D40C7">
        <w:t xml:space="preserve"> </w:t>
      </w:r>
      <w:r w:rsidR="00B50744">
        <w:t>T</w:t>
      </w:r>
      <w:r w:rsidRPr="00D025D1">
        <w:t>his will help to ensure that Section 106 compliance does not cause delays to the project schedule.</w:t>
      </w:r>
      <w:r w:rsidR="008D40C7">
        <w:t xml:space="preserve">  </w:t>
      </w:r>
    </w:p>
    <w:p w14:paraId="03772E3D" w14:textId="2DA07422" w:rsidR="00A25BDF" w:rsidRDefault="00A25BDF" w:rsidP="00A25BDF">
      <w:pPr>
        <w:pStyle w:val="ListParagraph"/>
        <w:numPr>
          <w:ilvl w:val="0"/>
          <w:numId w:val="6"/>
        </w:numPr>
        <w:ind w:hanging="450"/>
      </w:pPr>
      <w:r>
        <w:lastRenderedPageBreak/>
        <w:t>If the project scope or limits change</w:t>
      </w:r>
      <w:r w:rsidR="005C7553">
        <w:t xml:space="preserve"> for a project that was previously determined to meet the conditions of Category B</w:t>
      </w:r>
      <w:r>
        <w:t xml:space="preserve">, </w:t>
      </w:r>
      <w:r w:rsidR="008D40C7">
        <w:t>INDOT-CRO</w:t>
      </w:r>
      <w:r>
        <w:t xml:space="preserve"> must review the </w:t>
      </w:r>
      <w:r w:rsidR="00A76DE9">
        <w:t xml:space="preserve">revised project scope/limits </w:t>
      </w:r>
      <w:r>
        <w:t xml:space="preserve">in order to determine if the project still meets the conditions of the MPPA. </w:t>
      </w:r>
      <w:r w:rsidR="00A76DE9">
        <w:t xml:space="preserve">  </w:t>
      </w:r>
      <w:r w:rsidR="008D40C7">
        <w:t>INDOT-CRO</w:t>
      </w:r>
      <w:r w:rsidR="00A76DE9">
        <w:t xml:space="preserve"> should be notified of any changes to scope/limits ASAP in order to avoid delays to the project schedule. </w:t>
      </w:r>
    </w:p>
    <w:p w14:paraId="0E359D86" w14:textId="77777777" w:rsidR="00A25BDF" w:rsidRDefault="00A25BDF" w:rsidP="00A25BDF">
      <w:pPr>
        <w:pStyle w:val="ListParagraph"/>
        <w:numPr>
          <w:ilvl w:val="0"/>
          <w:numId w:val="6"/>
        </w:numPr>
        <w:ind w:hanging="450"/>
      </w:pPr>
      <w:r w:rsidRPr="00D025D1">
        <w:t>MPPA submissions should not include an Area of Potential Effects (APE). An APE is needed only if the project proceeds to full Section 106.</w:t>
      </w:r>
    </w:p>
    <w:p w14:paraId="7C1B1078" w14:textId="5442766F" w:rsidR="00C15450" w:rsidRDefault="00A25BDF" w:rsidP="00E63136">
      <w:pPr>
        <w:pStyle w:val="ListParagraph"/>
        <w:numPr>
          <w:ilvl w:val="0"/>
          <w:numId w:val="6"/>
        </w:numPr>
        <w:spacing w:after="0"/>
        <w:ind w:hanging="450"/>
      </w:pPr>
      <w:r w:rsidRPr="00D025D1">
        <w:t xml:space="preserve">For the purposes of the MPPA, </w:t>
      </w:r>
      <w:r w:rsidR="008D40C7">
        <w:t>INDOT-CRO</w:t>
      </w:r>
      <w:r w:rsidRPr="00D025D1">
        <w:t xml:space="preserve"> prefers to take a c</w:t>
      </w:r>
      <w:r>
        <w:t xml:space="preserve">onservative approach and assume </w:t>
      </w:r>
      <w:r w:rsidRPr="00D025D1">
        <w:t>that most of the properties rated ‘notable’ or ‘outstanding’ in t</w:t>
      </w:r>
      <w:r>
        <w:t>he IHSSI</w:t>
      </w:r>
      <w:r w:rsidR="00E9531A">
        <w:t xml:space="preserve"> as well as all IHSSI-surveyed historic districts</w:t>
      </w:r>
      <w:r>
        <w:t xml:space="preserve"> are </w:t>
      </w:r>
      <w:r w:rsidR="00E9531A">
        <w:t>National Register-</w:t>
      </w:r>
      <w:r>
        <w:t xml:space="preserve">eligible.  In rare </w:t>
      </w:r>
      <w:r w:rsidRPr="00D025D1">
        <w:t xml:space="preserve">cases, </w:t>
      </w:r>
      <w:r w:rsidR="008D40C7">
        <w:t>INDOT-CRO</w:t>
      </w:r>
      <w:r w:rsidRPr="00D025D1">
        <w:t xml:space="preserve"> will determine otherwise if the project is </w:t>
      </w:r>
      <w:r w:rsidR="0018132F">
        <w:t>un</w:t>
      </w:r>
      <w:r w:rsidRPr="00D025D1">
        <w:t xml:space="preserve">likely to cause impacts to the </w:t>
      </w:r>
      <w:r w:rsidR="00E9531A">
        <w:t>resource</w:t>
      </w:r>
      <w:r w:rsidR="00E9531A" w:rsidRPr="00D025D1">
        <w:t xml:space="preserve"> </w:t>
      </w:r>
      <w:r w:rsidRPr="00D025D1">
        <w:t xml:space="preserve">and there is clear and overwhelming evidence that the </w:t>
      </w:r>
      <w:r w:rsidR="00E9531A">
        <w:t>resource</w:t>
      </w:r>
      <w:r w:rsidR="00E9531A" w:rsidRPr="00D025D1">
        <w:t xml:space="preserve"> </w:t>
      </w:r>
      <w:r w:rsidRPr="00D025D1">
        <w:t>is not eligible for the National Register</w:t>
      </w:r>
      <w:r w:rsidR="00C15450">
        <w:t xml:space="preserve"> </w:t>
      </w:r>
      <w:r w:rsidR="00796C39">
        <w:t xml:space="preserve">of Historic Places (National Register) </w:t>
      </w:r>
      <w:r w:rsidR="00C15450">
        <w:t xml:space="preserve">or that the </w:t>
      </w:r>
      <w:r w:rsidR="00801558">
        <w:t xml:space="preserve">resource </w:t>
      </w:r>
      <w:r w:rsidR="00C15450">
        <w:t>has been demolished</w:t>
      </w:r>
      <w:r w:rsidRPr="00D025D1">
        <w:t>.  QP consultants should work under the same assumption regarding the eligibility of ‘notabl</w:t>
      </w:r>
      <w:r>
        <w:t>e’ and ‘outstanding’ properties</w:t>
      </w:r>
      <w:r w:rsidR="00E9531A">
        <w:t xml:space="preserve"> and IHSSI-surveyed historic districts</w:t>
      </w:r>
      <w:r>
        <w:t>.</w:t>
      </w:r>
    </w:p>
    <w:p w14:paraId="7F786311" w14:textId="449117CF" w:rsidR="00C15450" w:rsidRDefault="00C15450" w:rsidP="00E63136">
      <w:pPr>
        <w:pStyle w:val="ListParagraph"/>
        <w:numPr>
          <w:ilvl w:val="0"/>
          <w:numId w:val="6"/>
        </w:numPr>
        <w:spacing w:after="0"/>
        <w:ind w:hanging="450"/>
      </w:pPr>
      <w:r>
        <w:t xml:space="preserve">Detailed National Register evaluations and analyses should not be included in an MPPA submission. </w:t>
      </w:r>
    </w:p>
    <w:p w14:paraId="5CA324E8" w14:textId="7BD650D6" w:rsidR="007A7819" w:rsidRDefault="007A7819" w:rsidP="007A7819">
      <w:pPr>
        <w:spacing w:after="0"/>
        <w:sectPr w:rsidR="007A7819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C02A026" w14:textId="36C105F6" w:rsidR="007A7819" w:rsidRDefault="00443D3C" w:rsidP="00E63136">
      <w:pPr>
        <w:spacing w:after="0"/>
        <w:jc w:val="center"/>
        <w:sectPr w:rsidR="007A7819" w:rsidSect="00E63136">
          <w:pgSz w:w="24480" w:h="15840" w:orient="landscape" w:code="17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lastRenderedPageBreak/>
        <w:drawing>
          <wp:inline distT="0" distB="0" distL="0" distR="0" wp14:anchorId="260E8AE8" wp14:editId="25A4F695">
            <wp:extent cx="13782675" cy="89182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PPA chart 2018-4-17 DRAF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6959" cy="892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EC9AD" w14:textId="77777777" w:rsidR="00A25BDF" w:rsidRPr="00F03462" w:rsidRDefault="00A25BDF" w:rsidP="00A25BDF">
      <w:pPr>
        <w:spacing w:after="0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lastRenderedPageBreak/>
        <w:t>S</w:t>
      </w:r>
      <w:r w:rsidRPr="00F03462">
        <w:rPr>
          <w:rFonts w:cs="Times New Roman"/>
          <w:b/>
          <w:sz w:val="32"/>
          <w:szCs w:val="32"/>
        </w:rPr>
        <w:t xml:space="preserve">ECTION </w:t>
      </w:r>
      <w:r w:rsidR="0056339C">
        <w:rPr>
          <w:rFonts w:cs="Times New Roman"/>
          <w:b/>
          <w:sz w:val="32"/>
          <w:szCs w:val="32"/>
        </w:rPr>
        <w:t>1:</w:t>
      </w:r>
      <w:r w:rsidRPr="00F03462">
        <w:rPr>
          <w:rFonts w:cs="Times New Roman"/>
          <w:b/>
          <w:sz w:val="32"/>
          <w:szCs w:val="32"/>
        </w:rPr>
        <w:t xml:space="preserve"> General Project Information</w:t>
      </w:r>
    </w:p>
    <w:p w14:paraId="106BC2C6" w14:textId="77777777" w:rsidR="00A25BDF" w:rsidRDefault="00A25BDF" w:rsidP="00A25BDF">
      <w:pPr>
        <w:spacing w:after="0"/>
        <w:rPr>
          <w:rFonts w:cs="Times New Roman"/>
          <w:b/>
          <w:sz w:val="28"/>
          <w:szCs w:val="28"/>
        </w:rPr>
      </w:pPr>
    </w:p>
    <w:p w14:paraId="111BE001" w14:textId="6F85100B" w:rsidR="00A25BDF" w:rsidRPr="005262EC" w:rsidRDefault="00A25BDF" w:rsidP="00A25BDF">
      <w:pPr>
        <w:pStyle w:val="ListParagraph"/>
        <w:numPr>
          <w:ilvl w:val="0"/>
          <w:numId w:val="9"/>
        </w:numPr>
        <w:spacing w:after="0"/>
        <w:rPr>
          <w:rFonts w:cs="Times New Roman"/>
          <w:b/>
          <w:i/>
          <w:color w:val="C00000"/>
          <w:sz w:val="24"/>
          <w:szCs w:val="24"/>
        </w:rPr>
      </w:pPr>
      <w:r w:rsidRPr="005262EC">
        <w:rPr>
          <w:rFonts w:cs="Times New Roman"/>
          <w:b/>
          <w:i/>
          <w:color w:val="C00000"/>
          <w:sz w:val="24"/>
          <w:szCs w:val="24"/>
        </w:rPr>
        <w:t xml:space="preserve">All MPPA </w:t>
      </w:r>
      <w:r w:rsidR="00591184">
        <w:rPr>
          <w:rFonts w:cs="Times New Roman"/>
          <w:b/>
          <w:i/>
          <w:color w:val="C00000"/>
          <w:sz w:val="24"/>
          <w:szCs w:val="24"/>
        </w:rPr>
        <w:t xml:space="preserve">Category B </w:t>
      </w:r>
      <w:r w:rsidRPr="005262EC">
        <w:rPr>
          <w:rFonts w:cs="Times New Roman"/>
          <w:b/>
          <w:i/>
          <w:color w:val="C00000"/>
          <w:sz w:val="24"/>
          <w:szCs w:val="24"/>
        </w:rPr>
        <w:t>submissions mu</w:t>
      </w:r>
      <w:r w:rsidR="0056339C">
        <w:rPr>
          <w:rFonts w:cs="Times New Roman"/>
          <w:b/>
          <w:i/>
          <w:color w:val="C00000"/>
          <w:sz w:val="24"/>
          <w:szCs w:val="24"/>
        </w:rPr>
        <w:t>st include a completed Section 1</w:t>
      </w:r>
      <w:r w:rsidRPr="005262EC">
        <w:rPr>
          <w:rFonts w:cs="Times New Roman"/>
          <w:b/>
          <w:i/>
          <w:color w:val="C00000"/>
          <w:sz w:val="24"/>
          <w:szCs w:val="24"/>
        </w:rPr>
        <w:t xml:space="preserve">.  </w:t>
      </w:r>
    </w:p>
    <w:p w14:paraId="756D3112" w14:textId="1A2CCCA2" w:rsidR="00A25BDF" w:rsidRPr="005262EC" w:rsidRDefault="00A25BDF" w:rsidP="00A25BDF">
      <w:pPr>
        <w:pStyle w:val="ListParagraph"/>
        <w:numPr>
          <w:ilvl w:val="0"/>
          <w:numId w:val="9"/>
        </w:numPr>
        <w:spacing w:after="0"/>
        <w:rPr>
          <w:rFonts w:cs="Times New Roman"/>
          <w:b/>
          <w:i/>
          <w:color w:val="C00000"/>
          <w:sz w:val="24"/>
          <w:szCs w:val="24"/>
        </w:rPr>
      </w:pPr>
      <w:r w:rsidRPr="005262EC">
        <w:rPr>
          <w:rFonts w:cs="Times New Roman"/>
          <w:b/>
          <w:i/>
          <w:color w:val="C00000"/>
          <w:sz w:val="24"/>
          <w:szCs w:val="24"/>
        </w:rPr>
        <w:t xml:space="preserve">Section </w:t>
      </w:r>
      <w:r w:rsidR="00C15450">
        <w:rPr>
          <w:rFonts w:cs="Times New Roman"/>
          <w:b/>
          <w:i/>
          <w:color w:val="C00000"/>
          <w:sz w:val="24"/>
          <w:szCs w:val="24"/>
        </w:rPr>
        <w:t>1</w:t>
      </w:r>
      <w:r w:rsidR="00B50744">
        <w:rPr>
          <w:rFonts w:cs="Times New Roman"/>
          <w:b/>
          <w:i/>
          <w:color w:val="C00000"/>
          <w:sz w:val="24"/>
          <w:szCs w:val="24"/>
        </w:rPr>
        <w:t xml:space="preserve"> </w:t>
      </w:r>
      <w:r w:rsidRPr="005262EC">
        <w:rPr>
          <w:rFonts w:cs="Times New Roman"/>
          <w:b/>
          <w:i/>
          <w:color w:val="C00000"/>
          <w:sz w:val="24"/>
          <w:szCs w:val="24"/>
        </w:rPr>
        <w:t xml:space="preserve">may be completed by an INDOT Project Manager, INDOT Environmental Staff, Environmental or Design Consultant, Local Public Agency Official, or other person associated with the project. </w:t>
      </w:r>
      <w:r w:rsidR="00A76DE9">
        <w:rPr>
          <w:rFonts w:cs="Times New Roman"/>
          <w:b/>
          <w:i/>
          <w:color w:val="C00000"/>
          <w:sz w:val="24"/>
          <w:szCs w:val="24"/>
        </w:rPr>
        <w:t xml:space="preserve">A </w:t>
      </w:r>
      <w:r w:rsidRPr="005262EC">
        <w:rPr>
          <w:rFonts w:cs="Times New Roman"/>
          <w:b/>
          <w:i/>
          <w:color w:val="C00000"/>
          <w:sz w:val="24"/>
          <w:szCs w:val="24"/>
        </w:rPr>
        <w:t>qualified professional historian</w:t>
      </w:r>
      <w:r w:rsidR="00FA37E5">
        <w:rPr>
          <w:rFonts w:cs="Times New Roman"/>
          <w:b/>
          <w:i/>
          <w:color w:val="C00000"/>
          <w:sz w:val="24"/>
          <w:szCs w:val="24"/>
        </w:rPr>
        <w:t xml:space="preserve"> (QP)</w:t>
      </w:r>
      <w:r w:rsidR="00A76DE9">
        <w:rPr>
          <w:rFonts w:cs="Times New Roman"/>
          <w:b/>
          <w:i/>
          <w:color w:val="C00000"/>
          <w:sz w:val="24"/>
          <w:szCs w:val="24"/>
        </w:rPr>
        <w:t xml:space="preserve"> is not required to complete this section</w:t>
      </w:r>
      <w:r w:rsidRPr="005262EC">
        <w:rPr>
          <w:rFonts w:cs="Times New Roman"/>
          <w:b/>
          <w:i/>
          <w:color w:val="C00000"/>
          <w:sz w:val="24"/>
          <w:szCs w:val="24"/>
        </w:rPr>
        <w:t>.</w:t>
      </w:r>
    </w:p>
    <w:p w14:paraId="79006DE8" w14:textId="77777777" w:rsidR="00A25BDF" w:rsidRDefault="00A25BDF" w:rsidP="00A25BDF">
      <w:pPr>
        <w:spacing w:after="0"/>
      </w:pPr>
    </w:p>
    <w:p w14:paraId="20854C8D" w14:textId="77777777" w:rsidR="00A25BDF" w:rsidRPr="006F0EC7" w:rsidRDefault="00A25BDF" w:rsidP="00A25BDF">
      <w:pPr>
        <w:spacing w:after="0"/>
        <w:rPr>
          <w:rFonts w:cs="Times New Roman"/>
          <w:b/>
        </w:rPr>
      </w:pPr>
      <w:r w:rsidRPr="006F0EC7">
        <w:rPr>
          <w:rFonts w:cs="Times New Roman"/>
          <w:b/>
        </w:rPr>
        <w:t>Date of submission:</w:t>
      </w:r>
      <w:r w:rsidRPr="00047D32">
        <w:rPr>
          <w:rFonts w:cs="Times New Roman"/>
          <w:i/>
          <w:noProof/>
          <w:color w:val="2E74B5" w:themeColor="accent1" w:themeShade="BF"/>
        </w:rPr>
        <w:t xml:space="preserve"> </w:t>
      </w:r>
    </w:p>
    <w:p w14:paraId="34D68D06" w14:textId="77777777" w:rsidR="00A25BDF" w:rsidRPr="006F0EC7" w:rsidRDefault="00A25BDF" w:rsidP="00A25BDF">
      <w:pPr>
        <w:spacing w:after="0"/>
        <w:rPr>
          <w:rFonts w:cs="Times New Roman"/>
          <w:b/>
        </w:rPr>
      </w:pPr>
    </w:p>
    <w:p w14:paraId="25ECE3D1" w14:textId="77777777" w:rsidR="00A25BDF" w:rsidRPr="006F0EC7" w:rsidRDefault="00A25BDF" w:rsidP="00A25BDF">
      <w:pPr>
        <w:spacing w:after="0"/>
        <w:rPr>
          <w:rFonts w:cs="Times New Roman"/>
          <w:b/>
        </w:rPr>
      </w:pPr>
    </w:p>
    <w:p w14:paraId="0BEC8B17" w14:textId="77777777" w:rsidR="00A25BDF" w:rsidRPr="006F0EC7" w:rsidRDefault="00A25BDF" w:rsidP="00A25BDF">
      <w:pPr>
        <w:spacing w:after="0"/>
        <w:rPr>
          <w:rFonts w:cs="Times New Roman"/>
          <w:b/>
        </w:rPr>
      </w:pPr>
      <w:r w:rsidRPr="006F0EC7">
        <w:rPr>
          <w:rFonts w:cs="Times New Roman"/>
          <w:b/>
        </w:rPr>
        <w:t>Project Designation Number</w:t>
      </w:r>
      <w:r>
        <w:rPr>
          <w:rFonts w:cs="Times New Roman"/>
          <w:b/>
        </w:rPr>
        <w:t xml:space="preserve"> (Des. No.)</w:t>
      </w:r>
      <w:r w:rsidRPr="006F0EC7">
        <w:rPr>
          <w:rFonts w:cs="Times New Roman"/>
          <w:b/>
        </w:rPr>
        <w:t>:</w:t>
      </w:r>
    </w:p>
    <w:p w14:paraId="0CA0B3BF" w14:textId="77777777" w:rsidR="00A25BDF" w:rsidRPr="006F0EC7" w:rsidRDefault="00A25BDF" w:rsidP="00A25BDF">
      <w:pPr>
        <w:spacing w:after="0"/>
        <w:rPr>
          <w:rFonts w:cs="Times New Roman"/>
          <w:b/>
        </w:rPr>
      </w:pPr>
    </w:p>
    <w:p w14:paraId="0C1C5752" w14:textId="77777777" w:rsidR="00A25BDF" w:rsidRPr="006F0EC7" w:rsidRDefault="00A25BDF" w:rsidP="00A25BDF">
      <w:pPr>
        <w:spacing w:after="0"/>
        <w:rPr>
          <w:rFonts w:cs="Times New Roman"/>
          <w:b/>
        </w:rPr>
      </w:pPr>
    </w:p>
    <w:p w14:paraId="364E895B" w14:textId="77777777" w:rsidR="00A25BDF" w:rsidRPr="006F0EC7" w:rsidRDefault="00A25BDF" w:rsidP="00A25BDF">
      <w:pPr>
        <w:spacing w:after="0"/>
        <w:rPr>
          <w:rFonts w:cs="Times New Roman"/>
          <w:b/>
        </w:rPr>
      </w:pPr>
      <w:r w:rsidRPr="006F0EC7">
        <w:rPr>
          <w:rFonts w:cs="Times New Roman"/>
          <w:b/>
        </w:rPr>
        <w:t>Name and contact information of applicant/consulting firm:</w:t>
      </w:r>
    </w:p>
    <w:p w14:paraId="7DF8341B" w14:textId="77777777" w:rsidR="00A25BDF" w:rsidRPr="006F0EC7" w:rsidRDefault="00A25BDF" w:rsidP="00A25BDF">
      <w:pPr>
        <w:spacing w:after="0"/>
        <w:rPr>
          <w:rFonts w:cs="Times New Roman"/>
          <w:b/>
        </w:rPr>
      </w:pPr>
    </w:p>
    <w:p w14:paraId="35F3FE06" w14:textId="77777777" w:rsidR="00A25BDF" w:rsidRPr="006F0EC7" w:rsidRDefault="00A25BDF" w:rsidP="00A25BDF">
      <w:pPr>
        <w:spacing w:after="0"/>
        <w:rPr>
          <w:rFonts w:cs="Times New Roman"/>
          <w:b/>
        </w:rPr>
      </w:pPr>
    </w:p>
    <w:p w14:paraId="6C64FCBA" w14:textId="77777777" w:rsidR="00A25BDF" w:rsidRPr="006F0EC7" w:rsidRDefault="00A25BDF" w:rsidP="00A25BDF">
      <w:pPr>
        <w:spacing w:after="0"/>
        <w:rPr>
          <w:rFonts w:cs="Times New Roman"/>
          <w:b/>
        </w:rPr>
      </w:pPr>
      <w:r w:rsidRPr="006F0EC7">
        <w:rPr>
          <w:rFonts w:cs="Times New Roman"/>
          <w:b/>
        </w:rPr>
        <w:t xml:space="preserve">Route Number (if applicable):  </w:t>
      </w:r>
    </w:p>
    <w:p w14:paraId="79404F86" w14:textId="77777777" w:rsidR="00A25BDF" w:rsidRDefault="00A25BDF" w:rsidP="00A25BDF">
      <w:pPr>
        <w:spacing w:after="0"/>
        <w:rPr>
          <w:rFonts w:cs="Times New Roman"/>
          <w:b/>
        </w:rPr>
      </w:pPr>
    </w:p>
    <w:p w14:paraId="3337AD82" w14:textId="77777777" w:rsidR="00A25BDF" w:rsidRPr="006F0EC7" w:rsidRDefault="00A25BDF" w:rsidP="00A25BDF">
      <w:pPr>
        <w:spacing w:after="0"/>
        <w:rPr>
          <w:rFonts w:cs="Times New Roman"/>
          <w:b/>
        </w:rPr>
      </w:pPr>
    </w:p>
    <w:p w14:paraId="7A08285E" w14:textId="22BD570E" w:rsidR="00A25BDF" w:rsidRPr="006F0EC7" w:rsidRDefault="00B50744" w:rsidP="00A25BDF">
      <w:pPr>
        <w:spacing w:after="0"/>
        <w:rPr>
          <w:rFonts w:cs="Times New Roman"/>
          <w:b/>
        </w:rPr>
      </w:pPr>
      <w:r>
        <w:rPr>
          <w:rFonts w:cs="Times New Roman"/>
          <w:b/>
        </w:rPr>
        <w:t xml:space="preserve">Civil </w:t>
      </w:r>
      <w:r w:rsidR="00A25BDF" w:rsidRPr="006F0EC7">
        <w:rPr>
          <w:rFonts w:cs="Times New Roman"/>
          <w:b/>
        </w:rPr>
        <w:t>Township:</w:t>
      </w:r>
      <w:r w:rsidR="00A25BDF" w:rsidRPr="006F0EC7">
        <w:rPr>
          <w:rFonts w:cs="Times New Roman"/>
          <w:b/>
        </w:rPr>
        <w:tab/>
      </w:r>
    </w:p>
    <w:p w14:paraId="26019DAE" w14:textId="77777777" w:rsidR="00A25BDF" w:rsidRPr="006F0EC7" w:rsidRDefault="00A25BDF" w:rsidP="00A25BDF">
      <w:pPr>
        <w:spacing w:after="0"/>
        <w:rPr>
          <w:rFonts w:cs="Times New Roman"/>
          <w:b/>
        </w:rPr>
      </w:pPr>
    </w:p>
    <w:p w14:paraId="270AD5AF" w14:textId="77777777" w:rsidR="00A25BDF" w:rsidRPr="006F0EC7" w:rsidRDefault="00A25BDF" w:rsidP="00A25BDF">
      <w:pPr>
        <w:spacing w:after="0"/>
        <w:rPr>
          <w:rFonts w:cs="Times New Roman"/>
          <w:b/>
        </w:rPr>
      </w:pPr>
    </w:p>
    <w:p w14:paraId="65B45A43" w14:textId="77777777" w:rsidR="00A25BDF" w:rsidRPr="006F0EC7" w:rsidRDefault="00A25BDF" w:rsidP="00A25BDF">
      <w:pPr>
        <w:spacing w:after="0"/>
        <w:rPr>
          <w:rFonts w:cs="Times New Roman"/>
          <w:b/>
        </w:rPr>
      </w:pPr>
      <w:r w:rsidRPr="006F0EC7">
        <w:rPr>
          <w:rFonts w:cs="Times New Roman"/>
          <w:b/>
        </w:rPr>
        <w:t>City/County:</w:t>
      </w:r>
      <w:r w:rsidRPr="006F0EC7">
        <w:rPr>
          <w:rFonts w:cs="Times New Roman"/>
          <w:b/>
        </w:rPr>
        <w:tab/>
      </w:r>
    </w:p>
    <w:p w14:paraId="52F7A550" w14:textId="77777777" w:rsidR="00A25BDF" w:rsidRDefault="00A25BDF" w:rsidP="00A25BDF">
      <w:pPr>
        <w:spacing w:after="0"/>
        <w:rPr>
          <w:rFonts w:cs="Times New Roman"/>
          <w:b/>
        </w:rPr>
      </w:pPr>
    </w:p>
    <w:p w14:paraId="018DDA43" w14:textId="77777777" w:rsidR="00A25BDF" w:rsidRPr="006F0EC7" w:rsidRDefault="00A25BDF" w:rsidP="00A25BDF">
      <w:pPr>
        <w:spacing w:after="0"/>
        <w:rPr>
          <w:rFonts w:cs="Times New Roman"/>
          <w:b/>
        </w:rPr>
      </w:pPr>
    </w:p>
    <w:p w14:paraId="39FAFAE8" w14:textId="77777777" w:rsidR="00A25BDF" w:rsidRDefault="00A25BDF" w:rsidP="00A25BDF">
      <w:pPr>
        <w:spacing w:after="0"/>
        <w:rPr>
          <w:rFonts w:cs="Times New Roman"/>
          <w:b/>
        </w:rPr>
      </w:pPr>
      <w:r w:rsidRPr="006F0EC7">
        <w:rPr>
          <w:rFonts w:cs="Times New Roman"/>
          <w:b/>
        </w:rPr>
        <w:t>Project Description:</w:t>
      </w:r>
    </w:p>
    <w:p w14:paraId="6C786375" w14:textId="77777777" w:rsidR="00A25BDF" w:rsidRDefault="00A25BDF" w:rsidP="00A25BDF">
      <w:pPr>
        <w:spacing w:after="0"/>
      </w:pPr>
    </w:p>
    <w:p w14:paraId="618C6840" w14:textId="77777777" w:rsidR="00A25BDF" w:rsidRDefault="00A25BDF" w:rsidP="00A25BDF">
      <w:pPr>
        <w:spacing w:after="0"/>
      </w:pPr>
    </w:p>
    <w:p w14:paraId="62885D0E" w14:textId="77777777" w:rsidR="00A25BDF" w:rsidRPr="006F0EC7" w:rsidRDefault="00A25BDF" w:rsidP="00A25BDF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If the project includes any curb, curb ramp, or sidewalk work, please specify the location(s) of such work:</w:t>
      </w:r>
    </w:p>
    <w:p w14:paraId="2466BAF4" w14:textId="77777777" w:rsidR="00A25BDF" w:rsidRDefault="00A25BDF" w:rsidP="00A25BDF">
      <w:pPr>
        <w:spacing w:after="0"/>
      </w:pPr>
    </w:p>
    <w:p w14:paraId="141EE674" w14:textId="77777777" w:rsidR="00A25BDF" w:rsidRDefault="00A25BDF" w:rsidP="00A25BDF">
      <w:pPr>
        <w:spacing w:after="0"/>
      </w:pPr>
    </w:p>
    <w:p w14:paraId="007BB262" w14:textId="77777777" w:rsidR="00A25BDF" w:rsidRPr="006F0EC7" w:rsidRDefault="00A25BDF" w:rsidP="00A25BDF">
      <w:pPr>
        <w:spacing w:after="0"/>
        <w:rPr>
          <w:rFonts w:cs="Times New Roman"/>
          <w:b/>
        </w:rPr>
      </w:pPr>
      <w:r w:rsidRPr="006F0EC7">
        <w:rPr>
          <w:rFonts w:cs="Times New Roman"/>
          <w:b/>
        </w:rPr>
        <w:t>For bri</w:t>
      </w:r>
      <w:r>
        <w:rPr>
          <w:rFonts w:cs="Times New Roman"/>
          <w:b/>
        </w:rPr>
        <w:t>dge or small structure projects, please list</w:t>
      </w:r>
      <w:r w:rsidRPr="006F0EC7">
        <w:rPr>
          <w:rFonts w:cs="Times New Roman"/>
          <w:b/>
        </w:rPr>
        <w:t xml:space="preserve"> feature crossed, structure number, </w:t>
      </w:r>
      <w:r>
        <w:rPr>
          <w:rFonts w:cs="Times New Roman"/>
          <w:b/>
        </w:rPr>
        <w:t xml:space="preserve">NBI number, </w:t>
      </w:r>
      <w:r w:rsidRPr="006F0EC7">
        <w:rPr>
          <w:rFonts w:cs="Times New Roman"/>
          <w:b/>
        </w:rPr>
        <w:t>and structure type:</w:t>
      </w:r>
    </w:p>
    <w:p w14:paraId="2476FC98" w14:textId="77777777" w:rsidR="00A25BDF" w:rsidRDefault="00A25BDF" w:rsidP="00A25BDF">
      <w:pPr>
        <w:spacing w:after="0"/>
      </w:pPr>
    </w:p>
    <w:p w14:paraId="03C52665" w14:textId="77777777" w:rsidR="00A25BDF" w:rsidRDefault="00A25BDF" w:rsidP="00A25BDF">
      <w:pPr>
        <w:spacing w:after="0"/>
      </w:pPr>
    </w:p>
    <w:p w14:paraId="3BB7F54F" w14:textId="54C176D9" w:rsidR="00796C39" w:rsidRDefault="00A25BDF" w:rsidP="00A25BDF">
      <w:pPr>
        <w:spacing w:after="0"/>
        <w:rPr>
          <w:rFonts w:cs="Times New Roman"/>
          <w:b/>
        </w:rPr>
      </w:pPr>
      <w:r w:rsidRPr="006F0EC7">
        <w:rPr>
          <w:rFonts w:cs="Times New Roman"/>
          <w:b/>
        </w:rPr>
        <w:t>For bri</w:t>
      </w:r>
      <w:r>
        <w:rPr>
          <w:rFonts w:cs="Times New Roman"/>
          <w:b/>
        </w:rPr>
        <w:t>dge projects, is the bridge included in INDOT’s Historic Bridge Inventory (</w:t>
      </w:r>
      <w:hyperlink r:id="rId11" w:history="1">
        <w:r w:rsidRPr="00A05F05">
          <w:rPr>
            <w:rStyle w:val="Hyperlink"/>
            <w:rFonts w:cs="Times New Roman"/>
            <w:b/>
          </w:rPr>
          <w:t>https://www.in.gov/indot/2531.htm</w:t>
        </w:r>
      </w:hyperlink>
      <w:r>
        <w:rPr>
          <w:rFonts w:cs="Times New Roman"/>
          <w:b/>
        </w:rPr>
        <w:t xml:space="preserve">)? </w:t>
      </w:r>
    </w:p>
    <w:p w14:paraId="1CF9369B" w14:textId="77777777" w:rsidR="00B50744" w:rsidRDefault="00B50744" w:rsidP="00A25BDF">
      <w:pPr>
        <w:spacing w:after="0"/>
        <w:rPr>
          <w:rFonts w:cs="Times New Roman"/>
          <w:b/>
        </w:rPr>
      </w:pPr>
    </w:p>
    <w:p w14:paraId="3EA215F5" w14:textId="566D5E29" w:rsidR="00A76DE9" w:rsidRDefault="00E405AB" w:rsidP="00E63136">
      <w:pPr>
        <w:spacing w:after="0"/>
        <w:ind w:firstLine="720"/>
        <w:rPr>
          <w:rFonts w:cs="Times New Roman"/>
          <w:b/>
        </w:rPr>
      </w:pPr>
      <w:sdt>
        <w:sdtPr>
          <w:rPr>
            <w:rFonts w:eastAsia="Times New Roman" w:cs="Times New Roman"/>
            <w:b/>
            <w:sz w:val="24"/>
            <w:szCs w:val="24"/>
          </w:rPr>
          <w:id w:val="-1528866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DE9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A76DE9">
        <w:rPr>
          <w:rFonts w:eastAsia="Times New Roman" w:cs="Times New Roman"/>
          <w:b/>
          <w:sz w:val="24"/>
          <w:szCs w:val="24"/>
        </w:rPr>
        <w:t xml:space="preserve"> Yes </w:t>
      </w:r>
      <w:r w:rsidR="00A76DE9">
        <w:rPr>
          <w:rFonts w:eastAsia="Times New Roman" w:cs="Times New Roman"/>
          <w:b/>
          <w:sz w:val="24"/>
          <w:szCs w:val="24"/>
        </w:rPr>
        <w:tab/>
      </w:r>
      <w:r w:rsidR="00A76DE9">
        <w:rPr>
          <w:rFonts w:eastAsia="Times New Roman" w:cs="Times New Roman"/>
          <w:b/>
          <w:sz w:val="24"/>
          <w:szCs w:val="24"/>
        </w:rPr>
        <w:tab/>
        <w:t xml:space="preserve"> </w:t>
      </w:r>
      <w:sdt>
        <w:sdtPr>
          <w:rPr>
            <w:rFonts w:eastAsia="Times New Roman" w:cs="Times New Roman"/>
            <w:b/>
            <w:sz w:val="24"/>
            <w:szCs w:val="24"/>
          </w:rPr>
          <w:id w:val="9668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DE9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A76DE9">
        <w:rPr>
          <w:rFonts w:eastAsia="Times New Roman" w:cs="Times New Roman"/>
          <w:b/>
          <w:sz w:val="24"/>
          <w:szCs w:val="24"/>
        </w:rPr>
        <w:t xml:space="preserve"> No</w:t>
      </w:r>
    </w:p>
    <w:p w14:paraId="3F9AE033" w14:textId="77777777" w:rsidR="00A76DE9" w:rsidRDefault="00A76DE9" w:rsidP="00A25BDF">
      <w:pPr>
        <w:spacing w:after="0"/>
        <w:rPr>
          <w:rFonts w:cs="Times New Roman"/>
          <w:b/>
        </w:rPr>
      </w:pPr>
    </w:p>
    <w:p w14:paraId="0337CD24" w14:textId="1B689303" w:rsidR="00A76DE9" w:rsidRDefault="00A25BDF" w:rsidP="00E63136">
      <w:pPr>
        <w:spacing w:after="0"/>
        <w:ind w:left="720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If yes, did the inventory determine the bridge eligible for or listed in the National Register of Historic Places? </w:t>
      </w:r>
      <w:r w:rsidR="00A76DE9" w:rsidRPr="00A76DE9">
        <w:rPr>
          <w:rFonts w:cs="Times New Roman"/>
          <w:b/>
        </w:rPr>
        <w:t xml:space="preserve"> </w:t>
      </w:r>
      <w:r w:rsidR="00A76DE9">
        <w:rPr>
          <w:rFonts w:cs="Times New Roman"/>
          <w:b/>
        </w:rPr>
        <w:t>Please provide page # of entry in Historic Bridge Inventory.</w:t>
      </w:r>
    </w:p>
    <w:p w14:paraId="02E1CCE9" w14:textId="08909333" w:rsidR="00A76DE9" w:rsidRDefault="00E405AB" w:rsidP="00557A30">
      <w:pPr>
        <w:spacing w:after="0"/>
        <w:ind w:firstLine="720"/>
        <w:rPr>
          <w:rFonts w:eastAsia="Times New Roman" w:cs="Times New Roman"/>
          <w:b/>
          <w:sz w:val="24"/>
          <w:szCs w:val="24"/>
        </w:rPr>
      </w:pPr>
      <w:sdt>
        <w:sdtPr>
          <w:rPr>
            <w:rFonts w:eastAsia="Times New Roman" w:cs="Times New Roman"/>
            <w:b/>
            <w:sz w:val="24"/>
            <w:szCs w:val="24"/>
          </w:rPr>
          <w:id w:val="777922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A3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A76DE9">
        <w:rPr>
          <w:rFonts w:eastAsia="Times New Roman" w:cs="Times New Roman"/>
          <w:b/>
          <w:sz w:val="24"/>
          <w:szCs w:val="24"/>
        </w:rPr>
        <w:t xml:space="preserve"> Yes </w:t>
      </w:r>
      <w:r w:rsidR="00A76DE9">
        <w:rPr>
          <w:rFonts w:eastAsia="Times New Roman" w:cs="Times New Roman"/>
          <w:b/>
          <w:sz w:val="24"/>
          <w:szCs w:val="24"/>
        </w:rPr>
        <w:tab/>
      </w:r>
      <w:r w:rsidR="00557A30">
        <w:rPr>
          <w:rFonts w:eastAsia="Times New Roman" w:cs="Times New Roman"/>
          <w:b/>
          <w:sz w:val="24"/>
          <w:szCs w:val="24"/>
        </w:rPr>
        <w:tab/>
      </w:r>
      <w:r w:rsidR="00557A30">
        <w:rPr>
          <w:rFonts w:eastAsia="Times New Roman" w:cs="Times New Roman"/>
          <w:b/>
          <w:sz w:val="24"/>
          <w:szCs w:val="24"/>
        </w:rPr>
        <w:tab/>
      </w:r>
      <w:sdt>
        <w:sdtPr>
          <w:rPr>
            <w:rFonts w:eastAsia="Times New Roman" w:cs="Times New Roman"/>
            <w:b/>
            <w:sz w:val="24"/>
            <w:szCs w:val="24"/>
          </w:rPr>
          <w:id w:val="-118396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A3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557A30">
        <w:rPr>
          <w:rFonts w:eastAsia="Times New Roman" w:cs="Times New Roman"/>
          <w:b/>
          <w:sz w:val="24"/>
          <w:szCs w:val="24"/>
        </w:rPr>
        <w:t xml:space="preserve"> No</w:t>
      </w:r>
    </w:p>
    <w:p w14:paraId="0E34FD5F" w14:textId="7C471FBF" w:rsidR="00A76DE9" w:rsidRDefault="00A76DE9" w:rsidP="00A76DE9">
      <w:pPr>
        <w:spacing w:after="0"/>
        <w:ind w:firstLine="720"/>
        <w:rPr>
          <w:rFonts w:cs="Times New Roman"/>
          <w:b/>
        </w:rPr>
      </w:pPr>
      <w:r>
        <w:rPr>
          <w:rFonts w:eastAsia="Times New Roman" w:cs="Times New Roman"/>
          <w:b/>
          <w:sz w:val="24"/>
          <w:szCs w:val="24"/>
        </w:rPr>
        <w:t>Inventory Page #____________</w:t>
      </w:r>
    </w:p>
    <w:p w14:paraId="538457F7" w14:textId="77777777" w:rsidR="00A76DE9" w:rsidRDefault="00A76DE9" w:rsidP="00A25BDF">
      <w:pPr>
        <w:spacing w:after="0"/>
        <w:rPr>
          <w:rFonts w:cs="Times New Roman"/>
          <w:b/>
        </w:rPr>
      </w:pPr>
    </w:p>
    <w:p w14:paraId="45487107" w14:textId="77777777" w:rsidR="00A25BDF" w:rsidRDefault="00A25BDF" w:rsidP="00A25BDF">
      <w:pPr>
        <w:spacing w:after="0"/>
        <w:rPr>
          <w:rFonts w:cs="Times New Roman"/>
          <w:b/>
        </w:rPr>
      </w:pPr>
    </w:p>
    <w:p w14:paraId="0724E84C" w14:textId="74A4B480" w:rsidR="00A25BDF" w:rsidRPr="006F0EC7" w:rsidRDefault="00796C39" w:rsidP="00A25BDF">
      <w:pPr>
        <w:spacing w:after="0"/>
        <w:rPr>
          <w:rFonts w:cs="Times New Roman"/>
          <w:b/>
        </w:rPr>
      </w:pPr>
      <w:r>
        <w:rPr>
          <w:rFonts w:cs="Times New Roman"/>
          <w:b/>
        </w:rPr>
        <w:t xml:space="preserve">Please list the </w:t>
      </w:r>
      <w:r w:rsidR="00A25BDF" w:rsidRPr="006F0EC7">
        <w:rPr>
          <w:rFonts w:cs="Times New Roman"/>
          <w:b/>
        </w:rPr>
        <w:t>MPPA Category or Categories under which you believe the project falls</w:t>
      </w:r>
      <w:r w:rsidR="00A25BDF">
        <w:rPr>
          <w:rFonts w:cs="Times New Roman"/>
          <w:b/>
        </w:rPr>
        <w:t xml:space="preserve"> (updated MPPA appendices can be found </w:t>
      </w:r>
      <w:r w:rsidR="00C15450">
        <w:rPr>
          <w:rFonts w:cs="Times New Roman"/>
          <w:b/>
        </w:rPr>
        <w:t>in the Cultural Resources Manual and the Cultural Resources Website</w:t>
      </w:r>
      <w:r w:rsidR="00A25BDF">
        <w:rPr>
          <w:rFonts w:cs="Times New Roman"/>
          <w:b/>
        </w:rPr>
        <w:t xml:space="preserve"> </w:t>
      </w:r>
      <w:hyperlink r:id="rId12" w:history="1">
        <w:r w:rsidR="00A25BDF" w:rsidRPr="00A05F05">
          <w:rPr>
            <w:rStyle w:val="Hyperlink"/>
            <w:rFonts w:cs="Times New Roman"/>
            <w:b/>
          </w:rPr>
          <w:t>https://www.in.gov/indot/files/Minor%20Projects%20PA%20with%20Revised%20Appendices.pdf</w:t>
        </w:r>
      </w:hyperlink>
      <w:r w:rsidR="00A25BDF">
        <w:rPr>
          <w:rFonts w:cs="Times New Roman"/>
          <w:b/>
        </w:rPr>
        <w:t>)</w:t>
      </w:r>
      <w:r w:rsidR="00A25BDF" w:rsidRPr="006F0EC7">
        <w:rPr>
          <w:rFonts w:cs="Times New Roman"/>
          <w:b/>
        </w:rPr>
        <w:t>:</w:t>
      </w:r>
    </w:p>
    <w:p w14:paraId="2DF05B6A" w14:textId="77777777" w:rsidR="00A25BDF" w:rsidRPr="006F0EC7" w:rsidRDefault="00A25BDF" w:rsidP="00A25BDF">
      <w:pPr>
        <w:spacing w:after="0"/>
        <w:rPr>
          <w:rFonts w:cs="Times New Roman"/>
          <w:b/>
        </w:rPr>
      </w:pPr>
    </w:p>
    <w:p w14:paraId="78EFC6FF" w14:textId="77777777" w:rsidR="00A25BDF" w:rsidRDefault="00A25BDF" w:rsidP="00A25BDF">
      <w:pPr>
        <w:spacing w:after="0"/>
        <w:rPr>
          <w:rFonts w:cs="Times New Roman"/>
          <w:b/>
        </w:rPr>
      </w:pPr>
    </w:p>
    <w:p w14:paraId="69CA42E0" w14:textId="1D61C9F0" w:rsidR="00557A30" w:rsidRDefault="00557A30" w:rsidP="00A25BDF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Will there be right-of-way acquisition as part of this project?</w:t>
      </w:r>
    </w:p>
    <w:p w14:paraId="0F633D47" w14:textId="1FB08EA2" w:rsidR="00557A30" w:rsidRDefault="00E405AB" w:rsidP="00E63136">
      <w:pPr>
        <w:spacing w:after="0"/>
        <w:rPr>
          <w:rFonts w:eastAsia="Times New Roman" w:cs="Times New Roman"/>
          <w:b/>
          <w:sz w:val="24"/>
          <w:szCs w:val="24"/>
        </w:rPr>
      </w:pPr>
      <w:sdt>
        <w:sdtPr>
          <w:rPr>
            <w:rFonts w:eastAsia="Times New Roman" w:cs="Times New Roman"/>
            <w:b/>
            <w:sz w:val="24"/>
            <w:szCs w:val="24"/>
          </w:rPr>
          <w:id w:val="-96366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A3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557A30">
        <w:rPr>
          <w:rFonts w:eastAsia="Times New Roman" w:cs="Times New Roman"/>
          <w:b/>
          <w:sz w:val="24"/>
          <w:szCs w:val="24"/>
        </w:rPr>
        <w:t xml:space="preserve"> Yes </w:t>
      </w:r>
      <w:r w:rsidR="00557A30">
        <w:rPr>
          <w:rFonts w:eastAsia="Times New Roman" w:cs="Times New Roman"/>
          <w:b/>
          <w:sz w:val="24"/>
          <w:szCs w:val="24"/>
        </w:rPr>
        <w:tab/>
      </w:r>
      <w:r w:rsidR="00557A30">
        <w:rPr>
          <w:rFonts w:eastAsia="Times New Roman" w:cs="Times New Roman"/>
          <w:b/>
          <w:sz w:val="24"/>
          <w:szCs w:val="24"/>
        </w:rPr>
        <w:tab/>
      </w:r>
      <w:r w:rsidR="00557A30">
        <w:rPr>
          <w:rFonts w:eastAsia="Times New Roman" w:cs="Times New Roman"/>
          <w:b/>
          <w:sz w:val="24"/>
          <w:szCs w:val="24"/>
        </w:rPr>
        <w:tab/>
      </w:r>
      <w:sdt>
        <w:sdtPr>
          <w:rPr>
            <w:rFonts w:eastAsia="Times New Roman" w:cs="Times New Roman"/>
            <w:b/>
            <w:sz w:val="24"/>
            <w:szCs w:val="24"/>
          </w:rPr>
          <w:id w:val="-114651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A3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557A30">
        <w:rPr>
          <w:rFonts w:eastAsia="Times New Roman" w:cs="Times New Roman"/>
          <w:b/>
          <w:sz w:val="24"/>
          <w:szCs w:val="24"/>
        </w:rPr>
        <w:t xml:space="preserve"> No</w:t>
      </w:r>
      <w:r w:rsidR="00557A30">
        <w:rPr>
          <w:rFonts w:eastAsia="Times New Roman" w:cs="Times New Roman"/>
          <w:b/>
          <w:sz w:val="24"/>
          <w:szCs w:val="24"/>
        </w:rPr>
        <w:tab/>
      </w:r>
      <w:r w:rsidR="00557A30">
        <w:rPr>
          <w:rFonts w:eastAsia="Times New Roman" w:cs="Times New Roman"/>
          <w:b/>
          <w:sz w:val="24"/>
          <w:szCs w:val="24"/>
        </w:rPr>
        <w:tab/>
      </w:r>
      <w:r w:rsidR="00557A30">
        <w:rPr>
          <w:rFonts w:eastAsia="Times New Roman" w:cs="Times New Roman"/>
          <w:b/>
          <w:sz w:val="24"/>
          <w:szCs w:val="24"/>
        </w:rPr>
        <w:tab/>
      </w:r>
      <w:sdt>
        <w:sdtPr>
          <w:rPr>
            <w:rFonts w:eastAsia="Times New Roman" w:cs="Times New Roman"/>
            <w:b/>
            <w:sz w:val="24"/>
            <w:szCs w:val="24"/>
          </w:rPr>
          <w:id w:val="755793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A3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557A30">
        <w:rPr>
          <w:rFonts w:eastAsia="Times New Roman" w:cs="Times New Roman"/>
          <w:b/>
          <w:sz w:val="24"/>
          <w:szCs w:val="24"/>
        </w:rPr>
        <w:t xml:space="preserve"> Don’t know</w:t>
      </w:r>
    </w:p>
    <w:p w14:paraId="50548347" w14:textId="21F46C0B" w:rsidR="00557A30" w:rsidRPr="00557A30" w:rsidRDefault="00557A30" w:rsidP="00557A30">
      <w:pPr>
        <w:spacing w:after="0"/>
        <w:rPr>
          <w:rFonts w:cs="Times New Roman"/>
          <w:b/>
        </w:rPr>
      </w:pPr>
      <w:r>
        <w:rPr>
          <w:rFonts w:cs="Times New Roman"/>
          <w:b/>
        </w:rPr>
        <w:t xml:space="preserve">If yes, how much? </w:t>
      </w:r>
      <w:r>
        <w:rPr>
          <w:rFonts w:cs="Times New Roman"/>
          <w:b/>
        </w:rPr>
        <w:softHyphen/>
      </w:r>
      <w:r>
        <w:rPr>
          <w:rFonts w:cs="Times New Roman"/>
          <w:b/>
        </w:rPr>
        <w:softHyphen/>
      </w:r>
      <w:r>
        <w:rPr>
          <w:rFonts w:cs="Times New Roman"/>
          <w:b/>
        </w:rPr>
        <w:softHyphen/>
      </w:r>
      <w:r>
        <w:rPr>
          <w:rFonts w:cs="Times New Roman"/>
          <w:b/>
        </w:rPr>
        <w:softHyphen/>
      </w:r>
      <w:r>
        <w:rPr>
          <w:rFonts w:cs="Times New Roman"/>
          <w:b/>
        </w:rPr>
        <w:softHyphen/>
      </w:r>
      <w:r>
        <w:rPr>
          <w:rFonts w:cs="Times New Roman"/>
          <w:b/>
        </w:rPr>
        <w:softHyphen/>
        <w:t>_________________________</w:t>
      </w:r>
    </w:p>
    <w:p w14:paraId="0F74696A" w14:textId="77777777" w:rsidR="00557A30" w:rsidRPr="006F0EC7" w:rsidRDefault="00557A30" w:rsidP="00A25BDF">
      <w:pPr>
        <w:spacing w:after="0"/>
        <w:rPr>
          <w:rFonts w:cs="Times New Roman"/>
          <w:b/>
        </w:rPr>
      </w:pPr>
    </w:p>
    <w:p w14:paraId="21B22E82" w14:textId="77777777" w:rsidR="00A25BDF" w:rsidRDefault="00A25BDF" w:rsidP="00A25BDF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Archaeology (check one):</w:t>
      </w:r>
    </w:p>
    <w:p w14:paraId="4BAEED18" w14:textId="77777777" w:rsidR="00A25BDF" w:rsidRPr="006F0EC7" w:rsidRDefault="00A25BDF" w:rsidP="00A25BDF">
      <w:pPr>
        <w:spacing w:after="0"/>
        <w:rPr>
          <w:rFonts w:cs="Times New Roman"/>
          <w:b/>
        </w:rPr>
      </w:pPr>
    </w:p>
    <w:p w14:paraId="10CA9095" w14:textId="36981AA2" w:rsidR="00A25BDF" w:rsidRDefault="00E405AB" w:rsidP="00A25BDF">
      <w:pPr>
        <w:spacing w:after="0" w:line="240" w:lineRule="auto"/>
        <w:ind w:left="1350" w:hanging="630"/>
        <w:rPr>
          <w:rFonts w:eastAsia="Times New Roman" w:cs="Times New Roman"/>
          <w:b/>
          <w:sz w:val="24"/>
          <w:szCs w:val="24"/>
        </w:rPr>
      </w:pPr>
      <w:sdt>
        <w:sdtPr>
          <w:rPr>
            <w:rFonts w:eastAsia="Times New Roman" w:cs="Times New Roman"/>
            <w:b/>
            <w:sz w:val="24"/>
            <w:szCs w:val="24"/>
          </w:rPr>
          <w:id w:val="-879559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BDF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A25BDF">
        <w:rPr>
          <w:rFonts w:eastAsia="Times New Roman" w:cs="Times New Roman"/>
          <w:b/>
          <w:sz w:val="24"/>
          <w:szCs w:val="24"/>
        </w:rPr>
        <w:t xml:space="preserve"> </w:t>
      </w:r>
      <w:r w:rsidR="00A25BDF">
        <w:rPr>
          <w:rFonts w:eastAsia="Times New Roman" w:cs="Times New Roman"/>
          <w:b/>
          <w:sz w:val="24"/>
          <w:szCs w:val="24"/>
        </w:rPr>
        <w:tab/>
      </w:r>
      <w:r w:rsidR="00035614">
        <w:rPr>
          <w:rFonts w:eastAsia="Times New Roman" w:cs="Times New Roman"/>
          <w:b/>
          <w:sz w:val="24"/>
          <w:szCs w:val="24"/>
        </w:rPr>
        <w:t>All proposed activities are presumed to occur</w:t>
      </w:r>
      <w:r w:rsidR="00A25BDF">
        <w:rPr>
          <w:rFonts w:eastAsia="Times New Roman" w:cs="Times New Roman"/>
          <w:b/>
          <w:sz w:val="24"/>
          <w:szCs w:val="24"/>
        </w:rPr>
        <w:t xml:space="preserve"> in previously disturbed soils</w:t>
      </w:r>
      <w:r w:rsidR="00796C39">
        <w:rPr>
          <w:rFonts w:eastAsia="Times New Roman" w:cs="Times New Roman"/>
          <w:b/>
          <w:sz w:val="24"/>
          <w:szCs w:val="24"/>
        </w:rPr>
        <w:t>.</w:t>
      </w:r>
    </w:p>
    <w:p w14:paraId="4E9D9F84" w14:textId="19E856BB" w:rsidR="00035614" w:rsidRPr="00035614" w:rsidRDefault="00035614" w:rsidP="00A25BDF">
      <w:pPr>
        <w:spacing w:after="0" w:line="240" w:lineRule="auto"/>
        <w:ind w:left="1350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>*I</w:t>
      </w:r>
      <w:r>
        <w:rPr>
          <w:rFonts w:eastAsia="Times New Roman" w:cs="Times New Roman"/>
          <w:i/>
          <w:sz w:val="24"/>
          <w:szCs w:val="24"/>
        </w:rPr>
        <w:t xml:space="preserve">NDOT-CRO will notify you if project area incudes undisturbed soils and requires an archaeological reconnaissance. </w:t>
      </w:r>
    </w:p>
    <w:p w14:paraId="0ABF6701" w14:textId="6C9C8DE1" w:rsidR="00035614" w:rsidRDefault="00035614" w:rsidP="00035614">
      <w:pPr>
        <w:spacing w:after="0" w:line="240" w:lineRule="auto"/>
        <w:ind w:left="1350" w:hanging="540"/>
        <w:rPr>
          <w:rFonts w:eastAsia="Times New Roman" w:cs="Times New Roman"/>
          <w:b/>
          <w:sz w:val="24"/>
          <w:szCs w:val="24"/>
        </w:rPr>
      </w:pPr>
      <w:sdt>
        <w:sdtPr>
          <w:rPr>
            <w:rFonts w:eastAsia="Times New Roman" w:cs="Times New Roman"/>
            <w:b/>
            <w:sz w:val="24"/>
            <w:szCs w:val="24"/>
          </w:rPr>
          <w:id w:val="-910225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0EC7">
            <w:rPr>
              <w:rFonts w:ascii="Segoe UI Symbol" w:eastAsia="Times New Roman" w:hAnsi="Segoe UI Symbol" w:cs="Segoe UI Symbol"/>
              <w:b/>
              <w:sz w:val="24"/>
              <w:szCs w:val="24"/>
            </w:rPr>
            <w:t>☐</w:t>
          </w:r>
        </w:sdtContent>
      </w:sdt>
      <w:r w:rsidRPr="006F0EC7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ab/>
        <w:t>Project takes place in undisturbed soils</w:t>
      </w:r>
      <w:r>
        <w:rPr>
          <w:rFonts w:eastAsia="Times New Roman" w:cs="Times New Roman"/>
          <w:b/>
          <w:sz w:val="24"/>
          <w:szCs w:val="24"/>
        </w:rPr>
        <w:t xml:space="preserve"> and the archaeology report is included in submission</w:t>
      </w:r>
    </w:p>
    <w:p w14:paraId="4CFBF3F0" w14:textId="46649F98" w:rsidR="00035614" w:rsidRDefault="00035614" w:rsidP="00035614">
      <w:pPr>
        <w:spacing w:after="0" w:line="240" w:lineRule="auto"/>
        <w:ind w:left="1350" w:hanging="540"/>
        <w:rPr>
          <w:rFonts w:eastAsia="Times New Roman" w:cs="Times New Roman"/>
          <w:b/>
          <w:sz w:val="24"/>
          <w:szCs w:val="24"/>
        </w:rPr>
      </w:pPr>
      <w:sdt>
        <w:sdtPr>
          <w:rPr>
            <w:rFonts w:eastAsia="Times New Roman" w:cs="Times New Roman"/>
            <w:b/>
            <w:sz w:val="24"/>
            <w:szCs w:val="24"/>
          </w:rPr>
          <w:id w:val="-208166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0EC7">
            <w:rPr>
              <w:rFonts w:ascii="Segoe UI Symbol" w:eastAsia="Times New Roman" w:hAnsi="Segoe UI Symbol" w:cs="Segoe UI Symbol"/>
              <w:b/>
              <w:sz w:val="24"/>
              <w:szCs w:val="24"/>
            </w:rPr>
            <w:t>☐</w:t>
          </w:r>
        </w:sdtContent>
      </w:sdt>
      <w:r w:rsidRPr="006F0EC7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ab/>
        <w:t>Project takes place in undisturbed soils</w:t>
      </w:r>
      <w:r>
        <w:rPr>
          <w:rFonts w:eastAsia="Times New Roman" w:cs="Times New Roman"/>
          <w:b/>
          <w:sz w:val="24"/>
          <w:szCs w:val="24"/>
        </w:rPr>
        <w:t xml:space="preserve"> and the archaeology report is forthcoming</w:t>
      </w:r>
    </w:p>
    <w:p w14:paraId="79D3230A" w14:textId="77777777" w:rsidR="002D6D0C" w:rsidRDefault="00035614" w:rsidP="00035614">
      <w:pPr>
        <w:spacing w:after="0" w:line="240" w:lineRule="auto"/>
        <w:ind w:left="1350"/>
        <w:rPr>
          <w:rFonts w:eastAsia="Times New Roman" w:cs="Times New Roman"/>
          <w:sz w:val="24"/>
          <w:szCs w:val="24"/>
        </w:rPr>
      </w:pPr>
      <w:r w:rsidRPr="00293FD4">
        <w:rPr>
          <w:rFonts w:eastAsia="Times New Roman" w:cs="Times New Roman"/>
          <w:sz w:val="24"/>
          <w:szCs w:val="24"/>
        </w:rPr>
        <w:t xml:space="preserve"> </w:t>
      </w:r>
    </w:p>
    <w:p w14:paraId="4451AF46" w14:textId="1BE34B79" w:rsidR="00A25BDF" w:rsidRPr="00035614" w:rsidRDefault="00035614" w:rsidP="002D6D0C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 w:rsidR="002D6D0C">
        <w:rPr>
          <w:rFonts w:eastAsia="Times New Roman" w:cs="Times New Roman"/>
          <w:i/>
          <w:sz w:val="24"/>
          <w:szCs w:val="24"/>
        </w:rPr>
        <w:t>*</w:t>
      </w:r>
      <w:r>
        <w:rPr>
          <w:rFonts w:eastAsia="Times New Roman" w:cs="Times New Roman"/>
          <w:sz w:val="24"/>
          <w:szCs w:val="24"/>
        </w:rPr>
        <w:t xml:space="preserve">For INDOT-sponsored projects, INDOT-CRO may be able to complete the archaeological investigation. </w:t>
      </w:r>
      <w:r>
        <w:rPr>
          <w:rFonts w:eastAsia="Times New Roman" w:cs="Times New Roman"/>
          <w:sz w:val="24"/>
          <w:szCs w:val="24"/>
        </w:rPr>
        <w:t>I</w:t>
      </w:r>
      <w:r w:rsidR="00796C39">
        <w:rPr>
          <w:rFonts w:eastAsia="Times New Roman" w:cs="Times New Roman"/>
          <w:i/>
          <w:sz w:val="24"/>
          <w:szCs w:val="24"/>
        </w:rPr>
        <w:t xml:space="preserve">f you would like to request that </w:t>
      </w:r>
      <w:r w:rsidR="008D40C7">
        <w:rPr>
          <w:rFonts w:eastAsia="Times New Roman" w:cs="Times New Roman"/>
          <w:i/>
          <w:sz w:val="24"/>
          <w:szCs w:val="24"/>
        </w:rPr>
        <w:t>INDOT-CRO</w:t>
      </w:r>
      <w:r w:rsidR="00796C39">
        <w:rPr>
          <w:rFonts w:eastAsia="Times New Roman" w:cs="Times New Roman"/>
          <w:i/>
          <w:sz w:val="24"/>
          <w:szCs w:val="24"/>
        </w:rPr>
        <w:t xml:space="preserve"> complete an archaeological investigation</w:t>
      </w:r>
      <w:r w:rsidR="00A25BDF">
        <w:rPr>
          <w:rFonts w:eastAsia="Times New Roman" w:cs="Times New Roman"/>
          <w:i/>
          <w:sz w:val="24"/>
          <w:szCs w:val="24"/>
        </w:rPr>
        <w:t xml:space="preserve">, please contact the </w:t>
      </w:r>
      <w:r w:rsidR="008D40C7">
        <w:rPr>
          <w:rFonts w:eastAsia="Times New Roman" w:cs="Times New Roman"/>
          <w:i/>
          <w:sz w:val="24"/>
          <w:szCs w:val="24"/>
        </w:rPr>
        <w:t>INDOT-CRO</w:t>
      </w:r>
      <w:r w:rsidR="00A25BDF">
        <w:rPr>
          <w:rFonts w:eastAsia="Times New Roman" w:cs="Times New Roman"/>
          <w:i/>
          <w:sz w:val="24"/>
          <w:szCs w:val="24"/>
        </w:rPr>
        <w:t xml:space="preserve"> archaeology team lead. See </w:t>
      </w:r>
      <w:r w:rsidR="004B5BE4">
        <w:rPr>
          <w:rFonts w:eastAsia="Times New Roman" w:cs="Times New Roman"/>
          <w:i/>
          <w:sz w:val="24"/>
          <w:szCs w:val="24"/>
        </w:rPr>
        <w:t xml:space="preserve">CRM </w:t>
      </w:r>
      <w:r w:rsidR="00796C39">
        <w:rPr>
          <w:rFonts w:eastAsia="Times New Roman" w:cs="Times New Roman"/>
          <w:i/>
          <w:sz w:val="24"/>
          <w:szCs w:val="24"/>
        </w:rPr>
        <w:t xml:space="preserve">Pt. 1 Ch. 3 </w:t>
      </w:r>
      <w:r w:rsidR="00A25BDF">
        <w:rPr>
          <w:rFonts w:eastAsia="Times New Roman" w:cs="Times New Roman"/>
          <w:i/>
          <w:sz w:val="24"/>
          <w:szCs w:val="24"/>
        </w:rPr>
        <w:t>for current contact information.</w:t>
      </w:r>
    </w:p>
    <w:p w14:paraId="6BC5D6C3" w14:textId="77777777" w:rsidR="00A25BDF" w:rsidRPr="00B719C3" w:rsidRDefault="00A25BDF" w:rsidP="00A25BDF">
      <w:pPr>
        <w:spacing w:after="0"/>
        <w:rPr>
          <w:rFonts w:eastAsia="Times New Roman" w:cs="Times New Roman"/>
          <w:sz w:val="24"/>
          <w:szCs w:val="24"/>
        </w:rPr>
      </w:pPr>
    </w:p>
    <w:p w14:paraId="1FCCF638" w14:textId="77777777" w:rsidR="00A25BDF" w:rsidRPr="006F0EC7" w:rsidRDefault="00A25BDF" w:rsidP="00A25BDF">
      <w:pPr>
        <w:spacing w:after="0"/>
        <w:rPr>
          <w:rFonts w:cs="Times New Roman"/>
          <w:b/>
        </w:rPr>
      </w:pPr>
      <w:r w:rsidRPr="006F0EC7">
        <w:rPr>
          <w:rFonts w:cs="Times New Roman"/>
          <w:b/>
        </w:rPr>
        <w:t>Please attach the following</w:t>
      </w:r>
      <w:r>
        <w:rPr>
          <w:rFonts w:cs="Times New Roman"/>
          <w:b/>
        </w:rPr>
        <w:t xml:space="preserve"> to this form</w:t>
      </w:r>
      <w:r w:rsidRPr="006F0EC7">
        <w:rPr>
          <w:rFonts w:cs="Times New Roman"/>
          <w:b/>
        </w:rPr>
        <w:t>:</w:t>
      </w:r>
    </w:p>
    <w:p w14:paraId="150E9418" w14:textId="77777777" w:rsidR="00A25BDF" w:rsidRPr="006F0EC7" w:rsidRDefault="00A25BDF" w:rsidP="00A25BDF">
      <w:pPr>
        <w:spacing w:after="0"/>
        <w:rPr>
          <w:rFonts w:cs="Times New Roman"/>
          <w:b/>
        </w:rPr>
      </w:pPr>
    </w:p>
    <w:p w14:paraId="6B5416B6" w14:textId="77777777" w:rsidR="00A25BDF" w:rsidRPr="005A6F22" w:rsidRDefault="00A25BDF" w:rsidP="00A25BDF">
      <w:pPr>
        <w:pStyle w:val="ListParagraph"/>
        <w:numPr>
          <w:ilvl w:val="1"/>
          <w:numId w:val="1"/>
        </w:numPr>
        <w:spacing w:after="0"/>
        <w:rPr>
          <w:rFonts w:cs="Times New Roman"/>
        </w:rPr>
      </w:pPr>
      <w:r>
        <w:rPr>
          <w:rFonts w:cs="Times New Roman"/>
          <w:b/>
        </w:rPr>
        <w:t>General Location Map</w:t>
      </w:r>
      <w:r w:rsidRPr="006F0EC7">
        <w:rPr>
          <w:rFonts w:cs="Times New Roman"/>
          <w:b/>
        </w:rPr>
        <w:t xml:space="preserve">. </w:t>
      </w:r>
      <w:r w:rsidRPr="005A6F22">
        <w:rPr>
          <w:rFonts w:cs="Times New Roman"/>
        </w:rPr>
        <w:t xml:space="preserve">This map should allow the CRO reviewer to quickly locate the project. </w:t>
      </w:r>
    </w:p>
    <w:p w14:paraId="13F83496" w14:textId="0609CE5E" w:rsidR="00A25BDF" w:rsidRPr="006F0EC7" w:rsidRDefault="00A25BDF" w:rsidP="00A25BDF">
      <w:pPr>
        <w:numPr>
          <w:ilvl w:val="1"/>
          <w:numId w:val="1"/>
        </w:numPr>
        <w:spacing w:after="0"/>
        <w:rPr>
          <w:rFonts w:cs="Times New Roman"/>
          <w:b/>
        </w:rPr>
      </w:pPr>
      <w:r w:rsidRPr="006F0EC7">
        <w:rPr>
          <w:rFonts w:cs="Times New Roman"/>
          <w:b/>
        </w:rPr>
        <w:t xml:space="preserve">Aerial </w:t>
      </w:r>
      <w:r>
        <w:rPr>
          <w:rFonts w:cs="Times New Roman"/>
          <w:b/>
        </w:rPr>
        <w:t xml:space="preserve">photography </w:t>
      </w:r>
      <w:r w:rsidRPr="006F0EC7">
        <w:rPr>
          <w:rFonts w:cs="Times New Roman"/>
          <w:b/>
        </w:rPr>
        <w:t>map</w:t>
      </w:r>
      <w:r>
        <w:rPr>
          <w:rFonts w:cs="Times New Roman"/>
          <w:b/>
        </w:rPr>
        <w:t>(s)</w:t>
      </w:r>
      <w:r w:rsidRPr="006F0EC7">
        <w:rPr>
          <w:rFonts w:cs="Times New Roman"/>
          <w:b/>
        </w:rPr>
        <w:t xml:space="preserve"> of project area. </w:t>
      </w:r>
      <w:r w:rsidRPr="005A6F22">
        <w:rPr>
          <w:rFonts w:cs="Times New Roman"/>
        </w:rPr>
        <w:t>This map</w:t>
      </w:r>
      <w:r w:rsidR="008F0C0B">
        <w:rPr>
          <w:rFonts w:cs="Times New Roman"/>
        </w:rPr>
        <w:t xml:space="preserve"> must include project limits. It</w:t>
      </w:r>
      <w:r w:rsidRPr="005A6F22">
        <w:rPr>
          <w:rFonts w:cs="Times New Roman"/>
        </w:rPr>
        <w:t xml:space="preserve"> may</w:t>
      </w:r>
      <w:r w:rsidR="008F0C0B">
        <w:rPr>
          <w:rFonts w:cs="Times New Roman"/>
        </w:rPr>
        <w:t xml:space="preserve"> also</w:t>
      </w:r>
      <w:r w:rsidRPr="005A6F22">
        <w:rPr>
          <w:rFonts w:cs="Times New Roman"/>
        </w:rPr>
        <w:t xml:space="preserve"> include SHAARD data,</w:t>
      </w:r>
      <w:r w:rsidR="008F0C0B">
        <w:rPr>
          <w:rFonts w:cs="Times New Roman"/>
        </w:rPr>
        <w:t xml:space="preserve"> but SHAARD data is not required</w:t>
      </w:r>
      <w:r w:rsidRPr="005A6F22">
        <w:rPr>
          <w:rFonts w:cs="Times New Roman"/>
        </w:rPr>
        <w:t>.</w:t>
      </w:r>
    </w:p>
    <w:p w14:paraId="34062AB2" w14:textId="77777777" w:rsidR="00A25BDF" w:rsidRPr="000A7D19" w:rsidRDefault="00A25BDF" w:rsidP="00A25BDF">
      <w:pPr>
        <w:pStyle w:val="ListParagraph"/>
        <w:numPr>
          <w:ilvl w:val="1"/>
          <w:numId w:val="1"/>
        </w:numPr>
        <w:spacing w:after="0"/>
        <w:rPr>
          <w:rFonts w:cs="Times New Roman"/>
          <w:b/>
        </w:rPr>
      </w:pPr>
      <w:r w:rsidRPr="006F0EC7">
        <w:rPr>
          <w:rFonts w:cs="Times New Roman"/>
          <w:b/>
        </w:rPr>
        <w:t xml:space="preserve">If bridge or small structure project, please attach photographs of bridge or small structure. </w:t>
      </w:r>
      <w:r w:rsidRPr="006F0EC7">
        <w:rPr>
          <w:rFonts w:cs="Times New Roman"/>
        </w:rPr>
        <w:t>Photographs can be found in inspection reports located in INDOT’s Bridge Inspection Application System (BIAS), as well as other project documents, such as engineering assessments or mini-scopes.</w:t>
      </w:r>
    </w:p>
    <w:p w14:paraId="01D3E63C" w14:textId="77777777" w:rsidR="00B50744" w:rsidRPr="006F0EC7" w:rsidRDefault="00B50744" w:rsidP="00A25BDF">
      <w:pPr>
        <w:pStyle w:val="ListParagraph"/>
        <w:spacing w:after="0"/>
        <w:ind w:left="1440"/>
        <w:rPr>
          <w:rFonts w:cs="Times New Roman"/>
          <w:b/>
        </w:rPr>
      </w:pPr>
    </w:p>
    <w:p w14:paraId="3099F0E0" w14:textId="77777777" w:rsidR="002F349B" w:rsidRDefault="00A25BDF" w:rsidP="00CD67BC">
      <w:pPr>
        <w:spacing w:after="0"/>
        <w:rPr>
          <w:rFonts w:cs="Times New Roman"/>
          <w:b/>
        </w:rPr>
      </w:pPr>
      <w:r w:rsidRPr="006F0EC7">
        <w:rPr>
          <w:rFonts w:cs="Times New Roman"/>
          <w:b/>
        </w:rPr>
        <w:t xml:space="preserve">In the email submission to </w:t>
      </w:r>
      <w:r w:rsidR="008D40C7">
        <w:rPr>
          <w:rFonts w:cs="Times New Roman"/>
          <w:b/>
        </w:rPr>
        <w:t>INDOT-CRO</w:t>
      </w:r>
      <w:r w:rsidRPr="006F0EC7">
        <w:rPr>
          <w:rFonts w:cs="Times New Roman"/>
          <w:b/>
        </w:rPr>
        <w:t>, please also include</w:t>
      </w:r>
      <w:r w:rsidR="002F349B">
        <w:rPr>
          <w:rFonts w:cs="Times New Roman"/>
          <w:b/>
        </w:rPr>
        <w:t>:</w:t>
      </w:r>
    </w:p>
    <w:p w14:paraId="10DC41CF" w14:textId="33A825AD" w:rsidR="00A25BDF" w:rsidRDefault="00A25BDF" w:rsidP="00CD67BC">
      <w:pPr>
        <w:pStyle w:val="ListParagraph"/>
        <w:numPr>
          <w:ilvl w:val="0"/>
          <w:numId w:val="10"/>
        </w:numPr>
      </w:pPr>
      <w:r w:rsidRPr="00CD67BC">
        <w:rPr>
          <w:rFonts w:cs="Times New Roman"/>
          <w:b/>
        </w:rPr>
        <w:lastRenderedPageBreak/>
        <w:t xml:space="preserve"> </w:t>
      </w:r>
      <w:r w:rsidR="002F349B" w:rsidRPr="00CD67BC">
        <w:rPr>
          <w:b/>
        </w:rPr>
        <w:t>A</w:t>
      </w:r>
      <w:r w:rsidRPr="00CD67BC">
        <w:rPr>
          <w:b/>
        </w:rPr>
        <w:t xml:space="preserve"> GIS </w:t>
      </w:r>
      <w:r w:rsidR="00557A30" w:rsidRPr="00CD67BC">
        <w:rPr>
          <w:b/>
        </w:rPr>
        <w:t xml:space="preserve">polygon </w:t>
      </w:r>
      <w:r w:rsidRPr="00CD67BC">
        <w:rPr>
          <w:b/>
        </w:rPr>
        <w:t>shapefile or KMZ file of the project area</w:t>
      </w:r>
      <w:r>
        <w:t xml:space="preserve"> (shapefiles are preferred). </w:t>
      </w:r>
      <w:r w:rsidR="00785258">
        <w:t>Shapefiles</w:t>
      </w:r>
      <w:r w:rsidR="00796C39">
        <w:t xml:space="preserve"> </w:t>
      </w:r>
      <w:r w:rsidR="00796C39" w:rsidRPr="00796C39">
        <w:t>should use “NAD_1983_UTM” projected coordinate system</w:t>
      </w:r>
      <w:r w:rsidR="00796C39">
        <w:t>. In addition, these f</w:t>
      </w:r>
      <w:r>
        <w:t xml:space="preserve">iles should contain the following </w:t>
      </w:r>
      <w:r w:rsidRPr="00227BC0">
        <w:rPr>
          <w:i/>
        </w:rPr>
        <w:t>text</w:t>
      </w:r>
      <w:r>
        <w:t xml:space="preserve"> attribute field: DES_NO. The project des</w:t>
      </w:r>
      <w:r w:rsidR="00796C39">
        <w:t>ignation</w:t>
      </w:r>
      <w:r>
        <w:t xml:space="preserve"> n</w:t>
      </w:r>
      <w:r w:rsidR="00796C39">
        <w:t>umber</w:t>
      </w:r>
      <w:r>
        <w:t xml:space="preserve"> should be entered in this field.</w:t>
      </w:r>
      <w:r w:rsidR="00796C39">
        <w:t xml:space="preserve">  </w:t>
      </w:r>
    </w:p>
    <w:p w14:paraId="6CD5609D" w14:textId="387C5464" w:rsidR="00A25BDF" w:rsidRPr="00CD67BC" w:rsidRDefault="00A25BDF" w:rsidP="00CD67BC">
      <w:pPr>
        <w:pStyle w:val="ListParagraph"/>
        <w:numPr>
          <w:ilvl w:val="0"/>
          <w:numId w:val="10"/>
        </w:numPr>
        <w:rPr>
          <w:rFonts w:cs="Times New Roman"/>
          <w:i/>
        </w:rPr>
      </w:pPr>
      <w:r w:rsidRPr="00C33E53">
        <w:rPr>
          <w:rFonts w:cs="Times New Roman"/>
          <w:b/>
        </w:rPr>
        <w:t xml:space="preserve">If the project takes place in undisturbed soils, attach the results of the archaeological investigation, if completed. </w:t>
      </w:r>
      <w:r w:rsidRPr="00CD67BC">
        <w:rPr>
          <w:rFonts w:cs="Times New Roman"/>
          <w:i/>
        </w:rPr>
        <w:t>Note:</w:t>
      </w:r>
      <w:r w:rsidRPr="00C33E53">
        <w:rPr>
          <w:rFonts w:cs="Times New Roman"/>
          <w:b/>
        </w:rPr>
        <w:t xml:space="preserve"> </w:t>
      </w:r>
      <w:r w:rsidRPr="00CD67BC">
        <w:rPr>
          <w:rFonts w:cs="Times New Roman"/>
          <w:i/>
        </w:rPr>
        <w:t xml:space="preserve">The MPPA Submission Form may be submitted before the archaeology report. </w:t>
      </w:r>
      <w:r w:rsidR="008D40C7" w:rsidRPr="00CD67BC">
        <w:rPr>
          <w:rFonts w:cs="Times New Roman"/>
          <w:i/>
        </w:rPr>
        <w:t>INDOT-CRO</w:t>
      </w:r>
      <w:r w:rsidRPr="00CD67BC">
        <w:rPr>
          <w:rFonts w:cs="Times New Roman"/>
          <w:i/>
        </w:rPr>
        <w:t xml:space="preserve"> staff will process the above-ground portion of the form in advance of the archaeological portion of the form. However, a completed determination form will not be returned to the applicant until after the archaeology report has been reviewed and approved by </w:t>
      </w:r>
      <w:r w:rsidR="008D40C7" w:rsidRPr="00CD67BC">
        <w:rPr>
          <w:rFonts w:cs="Times New Roman"/>
          <w:i/>
        </w:rPr>
        <w:t>INDOT-CRO</w:t>
      </w:r>
      <w:r w:rsidRPr="00CD67BC">
        <w:rPr>
          <w:rFonts w:cs="Times New Roman"/>
          <w:i/>
        </w:rPr>
        <w:t>.</w:t>
      </w:r>
    </w:p>
    <w:p w14:paraId="50E84CA3" w14:textId="77777777" w:rsidR="00A25BDF" w:rsidRDefault="00A25BDF">
      <w:pPr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br w:type="page"/>
      </w:r>
    </w:p>
    <w:p w14:paraId="7AD0EEBD" w14:textId="77777777" w:rsidR="00A25BDF" w:rsidRDefault="00A25BDF" w:rsidP="00A25BDF">
      <w:pPr>
        <w:spacing w:after="0"/>
        <w:rPr>
          <w:rFonts w:eastAsia="Times New Roman" w:cs="Times New Roman"/>
          <w:sz w:val="24"/>
          <w:szCs w:val="24"/>
        </w:rPr>
      </w:pPr>
    </w:p>
    <w:p w14:paraId="3C63CD95" w14:textId="1BD50825" w:rsidR="00A25BDF" w:rsidRPr="00F03462" w:rsidRDefault="0056339C" w:rsidP="00A25BDF">
      <w:pPr>
        <w:spacing w:after="0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SECTION 2</w:t>
      </w:r>
      <w:r w:rsidR="00A25BDF" w:rsidRPr="00F03462">
        <w:rPr>
          <w:rFonts w:cs="Times New Roman"/>
          <w:b/>
          <w:sz w:val="32"/>
          <w:szCs w:val="32"/>
        </w:rPr>
        <w:t xml:space="preserve">: </w:t>
      </w:r>
      <w:r w:rsidR="00A25BDF" w:rsidRPr="00F03462">
        <w:rPr>
          <w:b/>
          <w:sz w:val="32"/>
          <w:szCs w:val="32"/>
        </w:rPr>
        <w:t>Minor Projects PA Category B-1, Condition B-ii Submission</w:t>
      </w:r>
    </w:p>
    <w:p w14:paraId="5BD2AFF5" w14:textId="77777777" w:rsidR="00A25BDF" w:rsidRDefault="00A25BDF" w:rsidP="00A25BDF">
      <w:pPr>
        <w:spacing w:after="0"/>
        <w:rPr>
          <w:rFonts w:eastAsia="Times New Roman" w:cs="Times New Roman"/>
          <w:b/>
          <w:color w:val="C00000"/>
          <w:sz w:val="28"/>
          <w:szCs w:val="28"/>
        </w:rPr>
      </w:pPr>
    </w:p>
    <w:p w14:paraId="3CB53A3F" w14:textId="66E64629" w:rsidR="00A25BDF" w:rsidRPr="005262EC" w:rsidRDefault="00A25BDF" w:rsidP="00A25BDF">
      <w:pPr>
        <w:pStyle w:val="ListParagraph"/>
        <w:numPr>
          <w:ilvl w:val="0"/>
          <w:numId w:val="8"/>
        </w:numPr>
        <w:spacing w:after="0"/>
        <w:rPr>
          <w:rFonts w:eastAsia="Times New Roman" w:cs="Times New Roman"/>
          <w:b/>
          <w:i/>
          <w:color w:val="C00000"/>
          <w:sz w:val="24"/>
          <w:szCs w:val="24"/>
        </w:rPr>
      </w:pPr>
      <w:r w:rsidRPr="005262EC">
        <w:rPr>
          <w:rFonts w:eastAsia="Times New Roman" w:cs="Times New Roman"/>
          <w:b/>
          <w:i/>
          <w:color w:val="C00000"/>
          <w:sz w:val="24"/>
          <w:szCs w:val="24"/>
        </w:rPr>
        <w:t xml:space="preserve">Only complete this section if </w:t>
      </w:r>
      <w:r>
        <w:rPr>
          <w:rFonts w:eastAsia="Times New Roman" w:cs="Times New Roman"/>
          <w:b/>
          <w:i/>
          <w:color w:val="C00000"/>
          <w:sz w:val="24"/>
          <w:szCs w:val="24"/>
        </w:rPr>
        <w:t xml:space="preserve">the </w:t>
      </w:r>
      <w:r w:rsidR="00731C89">
        <w:rPr>
          <w:rFonts w:eastAsia="Times New Roman" w:cs="Times New Roman"/>
          <w:b/>
          <w:i/>
          <w:color w:val="C00000"/>
          <w:sz w:val="24"/>
          <w:szCs w:val="24"/>
        </w:rPr>
        <w:t xml:space="preserve">MPPA </w:t>
      </w:r>
      <w:r>
        <w:rPr>
          <w:rFonts w:eastAsia="Times New Roman" w:cs="Times New Roman"/>
          <w:b/>
          <w:i/>
          <w:color w:val="C00000"/>
          <w:sz w:val="24"/>
          <w:szCs w:val="24"/>
        </w:rPr>
        <w:t>flowchart</w:t>
      </w:r>
      <w:r w:rsidRPr="005262EC">
        <w:rPr>
          <w:rFonts w:eastAsia="Times New Roman" w:cs="Times New Roman"/>
          <w:b/>
          <w:i/>
          <w:color w:val="C00000"/>
          <w:sz w:val="24"/>
          <w:szCs w:val="24"/>
        </w:rPr>
        <w:t xml:space="preserve"> indicates it is necessary.</w:t>
      </w:r>
    </w:p>
    <w:p w14:paraId="0F88607A" w14:textId="77777777" w:rsidR="00A25BDF" w:rsidRPr="005262EC" w:rsidRDefault="00A25BDF" w:rsidP="00A25BDF">
      <w:pPr>
        <w:pStyle w:val="ListParagraph"/>
        <w:numPr>
          <w:ilvl w:val="0"/>
          <w:numId w:val="8"/>
        </w:numPr>
        <w:spacing w:after="0" w:line="240" w:lineRule="auto"/>
        <w:rPr>
          <w:b/>
          <w:i/>
          <w:color w:val="C00000"/>
          <w:sz w:val="24"/>
          <w:szCs w:val="24"/>
        </w:rPr>
      </w:pPr>
      <w:r w:rsidRPr="005262EC">
        <w:rPr>
          <w:b/>
          <w:i/>
          <w:color w:val="C00000"/>
          <w:sz w:val="24"/>
          <w:szCs w:val="24"/>
        </w:rPr>
        <w:t xml:space="preserve">This section must be completed by a </w:t>
      </w:r>
      <w:r w:rsidR="00FA37E5">
        <w:rPr>
          <w:b/>
          <w:i/>
          <w:color w:val="C00000"/>
          <w:sz w:val="24"/>
          <w:szCs w:val="24"/>
        </w:rPr>
        <w:t xml:space="preserve">qualified professional </w:t>
      </w:r>
      <w:r w:rsidRPr="005262EC">
        <w:rPr>
          <w:b/>
          <w:i/>
          <w:color w:val="C00000"/>
          <w:sz w:val="24"/>
          <w:szCs w:val="24"/>
        </w:rPr>
        <w:t xml:space="preserve">historian </w:t>
      </w:r>
      <w:r w:rsidR="00FA37E5">
        <w:rPr>
          <w:b/>
          <w:i/>
          <w:color w:val="C00000"/>
          <w:sz w:val="24"/>
          <w:szCs w:val="24"/>
        </w:rPr>
        <w:t xml:space="preserve">(QP) </w:t>
      </w:r>
      <w:r w:rsidRPr="005262EC">
        <w:rPr>
          <w:b/>
          <w:i/>
          <w:color w:val="C00000"/>
          <w:sz w:val="24"/>
          <w:szCs w:val="24"/>
        </w:rPr>
        <w:t>who meets the Secretary of the Interior’s Professional Qualification Standards as per 36 CFR Part 61.</w:t>
      </w:r>
    </w:p>
    <w:p w14:paraId="7DE9D6C6" w14:textId="4B27574B" w:rsidR="00A25BDF" w:rsidRDefault="00E579A5" w:rsidP="00A25BDF">
      <w:pPr>
        <w:pStyle w:val="ListParagraph"/>
        <w:numPr>
          <w:ilvl w:val="0"/>
          <w:numId w:val="8"/>
        </w:numPr>
        <w:rPr>
          <w:b/>
          <w:i/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 xml:space="preserve">In assessing properties </w:t>
      </w:r>
      <w:r w:rsidRPr="00265DC4">
        <w:rPr>
          <w:b/>
          <w:i/>
          <w:color w:val="C00000"/>
          <w:sz w:val="24"/>
          <w:szCs w:val="24"/>
        </w:rPr>
        <w:t>that are adjacent to</w:t>
      </w:r>
      <w:r>
        <w:rPr>
          <w:b/>
          <w:i/>
          <w:color w:val="C00000"/>
          <w:sz w:val="24"/>
          <w:szCs w:val="24"/>
        </w:rPr>
        <w:t xml:space="preserve"> or contain</w:t>
      </w:r>
      <w:r w:rsidRPr="00265DC4">
        <w:rPr>
          <w:b/>
          <w:i/>
          <w:color w:val="C00000"/>
          <w:sz w:val="24"/>
          <w:szCs w:val="24"/>
        </w:rPr>
        <w:t xml:space="preserve"> </w:t>
      </w:r>
      <w:r>
        <w:rPr>
          <w:b/>
          <w:i/>
          <w:color w:val="C00000"/>
          <w:sz w:val="24"/>
          <w:szCs w:val="24"/>
        </w:rPr>
        <w:t>locations where</w:t>
      </w:r>
      <w:r w:rsidRPr="009D39D1">
        <w:rPr>
          <w:b/>
          <w:i/>
          <w:color w:val="C00000"/>
          <w:sz w:val="24"/>
          <w:szCs w:val="24"/>
        </w:rPr>
        <w:t xml:space="preserve"> </w:t>
      </w:r>
      <w:r w:rsidRPr="005262EC">
        <w:rPr>
          <w:b/>
          <w:i/>
          <w:color w:val="C00000"/>
          <w:sz w:val="24"/>
          <w:szCs w:val="24"/>
        </w:rPr>
        <w:t>curb, curb ramp, or sidewalk work</w:t>
      </w:r>
      <w:r>
        <w:rPr>
          <w:b/>
          <w:i/>
          <w:color w:val="C00000"/>
          <w:sz w:val="24"/>
          <w:szCs w:val="24"/>
        </w:rPr>
        <w:t xml:space="preserve"> will occur, </w:t>
      </w:r>
      <w:r w:rsidR="00A25BDF" w:rsidRPr="00265DC4">
        <w:rPr>
          <w:b/>
          <w:i/>
          <w:color w:val="C00000"/>
          <w:sz w:val="24"/>
          <w:szCs w:val="24"/>
        </w:rPr>
        <w:t xml:space="preserve">QPs should </w:t>
      </w:r>
      <w:r>
        <w:rPr>
          <w:b/>
          <w:i/>
          <w:color w:val="C00000"/>
          <w:sz w:val="24"/>
          <w:szCs w:val="24"/>
        </w:rPr>
        <w:t>be on the lookout for the following properties:</w:t>
      </w:r>
    </w:p>
    <w:p w14:paraId="0EE15B73" w14:textId="218F13C1" w:rsidR="00A25BDF" w:rsidRDefault="00524FA4" w:rsidP="00E63136">
      <w:pPr>
        <w:pStyle w:val="ListParagraph"/>
        <w:spacing w:after="0"/>
        <w:ind w:left="1530" w:hanging="90"/>
        <w:rPr>
          <w:b/>
          <w:i/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-</w:t>
      </w:r>
      <w:r w:rsidR="00E579A5">
        <w:rPr>
          <w:b/>
          <w:i/>
          <w:color w:val="C00000"/>
          <w:sz w:val="24"/>
          <w:szCs w:val="24"/>
        </w:rPr>
        <w:t>Previously un-surveyed historic</w:t>
      </w:r>
      <w:r>
        <w:rPr>
          <w:b/>
          <w:i/>
          <w:color w:val="C00000"/>
          <w:sz w:val="24"/>
          <w:szCs w:val="24"/>
        </w:rPr>
        <w:t xml:space="preserve"> districts</w:t>
      </w:r>
      <w:r w:rsidR="00E579A5">
        <w:rPr>
          <w:b/>
          <w:i/>
          <w:color w:val="C00000"/>
          <w:sz w:val="24"/>
          <w:szCs w:val="24"/>
        </w:rPr>
        <w:t xml:space="preserve"> that ma</w:t>
      </w:r>
      <w:r w:rsidR="00796C39">
        <w:rPr>
          <w:b/>
          <w:i/>
          <w:color w:val="C00000"/>
          <w:sz w:val="24"/>
          <w:szCs w:val="24"/>
        </w:rPr>
        <w:t>y be eligible for the National R</w:t>
      </w:r>
      <w:r w:rsidR="00E579A5">
        <w:rPr>
          <w:b/>
          <w:i/>
          <w:color w:val="C00000"/>
          <w:sz w:val="24"/>
          <w:szCs w:val="24"/>
        </w:rPr>
        <w:t>egister. If the QP identifies such a district</w:t>
      </w:r>
      <w:r>
        <w:rPr>
          <w:b/>
          <w:i/>
          <w:color w:val="C00000"/>
          <w:sz w:val="24"/>
          <w:szCs w:val="24"/>
        </w:rPr>
        <w:t xml:space="preserve">, </w:t>
      </w:r>
      <w:r w:rsidR="00E579A5">
        <w:rPr>
          <w:b/>
          <w:i/>
          <w:color w:val="C00000"/>
          <w:sz w:val="24"/>
          <w:szCs w:val="24"/>
        </w:rPr>
        <w:t>they should</w:t>
      </w:r>
      <w:r>
        <w:rPr>
          <w:b/>
          <w:i/>
          <w:color w:val="C00000"/>
          <w:sz w:val="24"/>
          <w:szCs w:val="24"/>
        </w:rPr>
        <w:t xml:space="preserve"> consult with </w:t>
      </w:r>
      <w:r w:rsidR="008D40C7">
        <w:rPr>
          <w:b/>
          <w:i/>
          <w:color w:val="C00000"/>
          <w:sz w:val="24"/>
          <w:szCs w:val="24"/>
        </w:rPr>
        <w:t>INDOT-CRO</w:t>
      </w:r>
      <w:r>
        <w:rPr>
          <w:b/>
          <w:i/>
          <w:color w:val="C00000"/>
          <w:sz w:val="24"/>
          <w:szCs w:val="24"/>
        </w:rPr>
        <w:t xml:space="preserve"> before proceeding.</w:t>
      </w:r>
    </w:p>
    <w:p w14:paraId="509D644A" w14:textId="5A3E5E38" w:rsidR="00524FA4" w:rsidRDefault="00524FA4" w:rsidP="00E63136">
      <w:pPr>
        <w:pStyle w:val="ListParagraph"/>
        <w:spacing w:after="0"/>
        <w:ind w:left="1530" w:hanging="90"/>
        <w:rPr>
          <w:b/>
          <w:i/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-</w:t>
      </w:r>
      <w:r w:rsidR="00E579A5">
        <w:rPr>
          <w:b/>
          <w:i/>
          <w:color w:val="C00000"/>
          <w:sz w:val="24"/>
          <w:szCs w:val="24"/>
        </w:rPr>
        <w:t>I</w:t>
      </w:r>
      <w:r>
        <w:rPr>
          <w:b/>
          <w:i/>
          <w:color w:val="C00000"/>
          <w:sz w:val="24"/>
          <w:szCs w:val="24"/>
        </w:rPr>
        <w:t>ndividual resources</w:t>
      </w:r>
      <w:r w:rsidR="00E579A5">
        <w:rPr>
          <w:b/>
          <w:i/>
          <w:color w:val="C00000"/>
          <w:sz w:val="24"/>
          <w:szCs w:val="24"/>
        </w:rPr>
        <w:t xml:space="preserve"> that were either previously un-surveyed or previously surveyed as “contributing” and that the QP believes merit a rating of “notable” or higher. If the QP identifies any such resources, they should</w:t>
      </w:r>
      <w:r>
        <w:rPr>
          <w:b/>
          <w:i/>
          <w:color w:val="C00000"/>
          <w:sz w:val="24"/>
          <w:szCs w:val="24"/>
        </w:rPr>
        <w:t xml:space="preserve"> follow the instructions found in Prompt 4 below.</w:t>
      </w:r>
    </w:p>
    <w:p w14:paraId="5BA3C8DE" w14:textId="77777777" w:rsidR="00A25BDF" w:rsidRDefault="00A25BDF" w:rsidP="00A25BDF">
      <w:pPr>
        <w:spacing w:after="0"/>
        <w:rPr>
          <w:b/>
          <w:i/>
          <w:color w:val="C00000"/>
          <w:sz w:val="24"/>
          <w:szCs w:val="24"/>
        </w:rPr>
      </w:pPr>
    </w:p>
    <w:p w14:paraId="355DE090" w14:textId="77777777" w:rsidR="00A25BDF" w:rsidRPr="006F0EC7" w:rsidRDefault="00A25BDF" w:rsidP="00A25BDF">
      <w:pPr>
        <w:spacing w:after="0"/>
        <w:rPr>
          <w:rFonts w:cs="Times New Roman"/>
          <w:b/>
        </w:rPr>
      </w:pPr>
      <w:r w:rsidRPr="006F0EC7">
        <w:rPr>
          <w:rFonts w:cs="Times New Roman"/>
          <w:b/>
        </w:rPr>
        <w:t>Date of submission:</w:t>
      </w:r>
    </w:p>
    <w:p w14:paraId="6D7CCE13" w14:textId="77777777" w:rsidR="00A25BDF" w:rsidRPr="006F0EC7" w:rsidRDefault="00A25BDF" w:rsidP="00A25BDF">
      <w:pPr>
        <w:spacing w:after="0"/>
        <w:rPr>
          <w:rFonts w:cs="Times New Roman"/>
          <w:b/>
        </w:rPr>
      </w:pPr>
    </w:p>
    <w:p w14:paraId="67FA9FF8" w14:textId="77777777" w:rsidR="00A25BDF" w:rsidRDefault="00A25BDF" w:rsidP="00A25BDF">
      <w:pPr>
        <w:spacing w:after="0"/>
        <w:rPr>
          <w:rFonts w:cs="Times New Roman"/>
          <w:b/>
        </w:rPr>
      </w:pPr>
      <w:r w:rsidRPr="006F0EC7">
        <w:rPr>
          <w:rFonts w:cs="Times New Roman"/>
          <w:b/>
        </w:rPr>
        <w:t>Project Designation Number</w:t>
      </w:r>
      <w:r>
        <w:rPr>
          <w:rFonts w:cs="Times New Roman"/>
          <w:b/>
        </w:rPr>
        <w:t xml:space="preserve"> (Des. No.)</w:t>
      </w:r>
      <w:r w:rsidRPr="006F0EC7">
        <w:rPr>
          <w:rFonts w:cs="Times New Roman"/>
          <w:b/>
        </w:rPr>
        <w:t>:</w:t>
      </w:r>
    </w:p>
    <w:p w14:paraId="14D7CAAF" w14:textId="77777777" w:rsidR="00A25BDF" w:rsidRPr="000F3F09" w:rsidRDefault="00A25BDF" w:rsidP="00A25BDF">
      <w:pPr>
        <w:spacing w:after="0"/>
        <w:rPr>
          <w:rFonts w:cs="Times New Roman"/>
          <w:b/>
        </w:rPr>
      </w:pPr>
    </w:p>
    <w:p w14:paraId="35874A08" w14:textId="77777777" w:rsidR="00A25BDF" w:rsidRDefault="00A25BDF" w:rsidP="00A25BDF">
      <w:pPr>
        <w:spacing w:after="0"/>
        <w:rPr>
          <w:rFonts w:cs="Times New Roman"/>
          <w:b/>
        </w:rPr>
      </w:pPr>
      <w:r w:rsidRPr="006F0EC7">
        <w:rPr>
          <w:rFonts w:cs="Times New Roman"/>
          <w:b/>
        </w:rPr>
        <w:t xml:space="preserve">Name and contact information of </w:t>
      </w:r>
      <w:r>
        <w:rPr>
          <w:rFonts w:cs="Times New Roman"/>
          <w:b/>
        </w:rPr>
        <w:t>QP historian</w:t>
      </w:r>
      <w:r w:rsidRPr="006F0EC7">
        <w:rPr>
          <w:rFonts w:cs="Times New Roman"/>
          <w:b/>
        </w:rPr>
        <w:t>:</w:t>
      </w:r>
    </w:p>
    <w:p w14:paraId="222FE010" w14:textId="77777777" w:rsidR="00A25BDF" w:rsidRDefault="00A25BDF" w:rsidP="00A25BDF">
      <w:pPr>
        <w:spacing w:after="0"/>
        <w:rPr>
          <w:rFonts w:cs="Times New Roman"/>
          <w:b/>
        </w:rPr>
      </w:pPr>
    </w:p>
    <w:p w14:paraId="21B38069" w14:textId="77777777" w:rsidR="00A25BDF" w:rsidRDefault="00A25BDF" w:rsidP="00A25BDF">
      <w:pPr>
        <w:spacing w:after="0"/>
        <w:rPr>
          <w:rFonts w:cs="Times New Roman"/>
          <w:b/>
        </w:rPr>
      </w:pPr>
    </w:p>
    <w:p w14:paraId="7E51F144" w14:textId="77777777" w:rsidR="00A25BDF" w:rsidRPr="006F0EC7" w:rsidRDefault="00A25BDF" w:rsidP="00A25BDF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Date of fieldwork:</w:t>
      </w:r>
    </w:p>
    <w:p w14:paraId="28A1B597" w14:textId="77777777" w:rsidR="00A25BDF" w:rsidRDefault="00A25BDF" w:rsidP="00A25BDF">
      <w:pPr>
        <w:spacing w:after="0"/>
        <w:rPr>
          <w:b/>
          <w:color w:val="C00000"/>
          <w:sz w:val="24"/>
          <w:szCs w:val="24"/>
        </w:rPr>
      </w:pPr>
    </w:p>
    <w:p w14:paraId="5EC02D4F" w14:textId="77777777" w:rsidR="00A25BDF" w:rsidRPr="000F3F09" w:rsidRDefault="00A25BDF" w:rsidP="00A25BDF">
      <w:pPr>
        <w:spacing w:after="0"/>
        <w:rPr>
          <w:b/>
          <w:color w:val="C00000"/>
          <w:sz w:val="24"/>
          <w:szCs w:val="24"/>
        </w:rPr>
      </w:pPr>
    </w:p>
    <w:p w14:paraId="0D97062B" w14:textId="2358E06E" w:rsidR="00A25BDF" w:rsidRPr="00AC36D5" w:rsidRDefault="00A25BDF" w:rsidP="00A25BDF">
      <w:pPr>
        <w:spacing w:after="0" w:line="240" w:lineRule="auto"/>
        <w:ind w:left="990" w:hanging="990"/>
        <w:rPr>
          <w:b/>
        </w:rPr>
      </w:pPr>
      <w:r>
        <w:rPr>
          <w:b/>
        </w:rPr>
        <w:t xml:space="preserve">Prompt 1. </w:t>
      </w:r>
      <w:r>
        <w:rPr>
          <w:b/>
        </w:rPr>
        <w:tab/>
      </w:r>
      <w:r w:rsidRPr="00FA4F1A">
        <w:rPr>
          <w:b/>
        </w:rPr>
        <w:t xml:space="preserve">List all National Register-listed districts and individual resources that are adjacent to or </w:t>
      </w:r>
      <w:r w:rsidR="008F0C0B">
        <w:rPr>
          <w:b/>
        </w:rPr>
        <w:t>contain</w:t>
      </w:r>
      <w:r w:rsidR="008F0C0B" w:rsidRPr="00FA4F1A">
        <w:rPr>
          <w:b/>
        </w:rPr>
        <w:t xml:space="preserve"> </w:t>
      </w:r>
      <w:r w:rsidRPr="00FA4F1A">
        <w:rPr>
          <w:b/>
        </w:rPr>
        <w:t>locations where curb, curb ramp, or sidewalk work will occur</w:t>
      </w:r>
      <w:r>
        <w:t>.</w:t>
      </w:r>
    </w:p>
    <w:p w14:paraId="75D46A9F" w14:textId="77777777" w:rsidR="00A25BDF" w:rsidRDefault="00A25BDF" w:rsidP="00A25BDF">
      <w:pPr>
        <w:spacing w:after="0"/>
        <w:rPr>
          <w:b/>
          <w:color w:val="C00000"/>
        </w:rPr>
      </w:pPr>
    </w:p>
    <w:p w14:paraId="710B4F25" w14:textId="77777777" w:rsidR="00A25BDF" w:rsidRPr="00845F33" w:rsidRDefault="00A25BDF" w:rsidP="00A25BDF">
      <w:pPr>
        <w:spacing w:after="0"/>
        <w:rPr>
          <w:b/>
          <w:color w:val="C00000"/>
        </w:rPr>
      </w:pPr>
    </w:p>
    <w:p w14:paraId="59E8222B" w14:textId="3B116770" w:rsidR="00A25BDF" w:rsidRDefault="00A25BDF" w:rsidP="00A25BDF">
      <w:pPr>
        <w:spacing w:after="0"/>
        <w:ind w:left="990" w:hanging="990"/>
        <w:rPr>
          <w:b/>
        </w:rPr>
      </w:pPr>
      <w:r>
        <w:rPr>
          <w:b/>
        </w:rPr>
        <w:t xml:space="preserve">Prompt 2. </w:t>
      </w:r>
      <w:r>
        <w:rPr>
          <w:b/>
        </w:rPr>
        <w:tab/>
      </w:r>
      <w:r w:rsidRPr="00FA4F1A">
        <w:rPr>
          <w:b/>
        </w:rPr>
        <w:t>List all IHSSI</w:t>
      </w:r>
      <w:r w:rsidR="00D06A8A">
        <w:rPr>
          <w:b/>
        </w:rPr>
        <w:t xml:space="preserve"> individual</w:t>
      </w:r>
      <w:r w:rsidRPr="00FA4F1A">
        <w:rPr>
          <w:b/>
        </w:rPr>
        <w:t xml:space="preserve"> properties that </w:t>
      </w:r>
      <w:r w:rsidR="00E579A5">
        <w:rPr>
          <w:b/>
        </w:rPr>
        <w:t xml:space="preserve">meet </w:t>
      </w:r>
      <w:r w:rsidR="004B5BE4">
        <w:rPr>
          <w:b/>
        </w:rPr>
        <w:t xml:space="preserve">ALL of </w:t>
      </w:r>
      <w:r w:rsidR="00E579A5">
        <w:rPr>
          <w:b/>
        </w:rPr>
        <w:t xml:space="preserve">the following conditions: 1) they </w:t>
      </w:r>
      <w:r w:rsidRPr="00FA4F1A">
        <w:rPr>
          <w:b/>
        </w:rPr>
        <w:t>are</w:t>
      </w:r>
      <w:r w:rsidR="00E579A5">
        <w:rPr>
          <w:b/>
        </w:rPr>
        <w:t xml:space="preserve"> </w:t>
      </w:r>
      <w:r w:rsidRPr="00FA4F1A">
        <w:rPr>
          <w:b/>
        </w:rPr>
        <w:t>adjacent to locations where curb, curb ramp, or sidewalk work will occur</w:t>
      </w:r>
      <w:r w:rsidR="00E579A5">
        <w:rPr>
          <w:b/>
        </w:rPr>
        <w:t xml:space="preserve">; 2) they </w:t>
      </w:r>
      <w:r w:rsidRPr="00FA4F1A">
        <w:rPr>
          <w:b/>
        </w:rPr>
        <w:t>are rated “notable” or outstanding” (it is not necessary to include p</w:t>
      </w:r>
      <w:r>
        <w:rPr>
          <w:b/>
        </w:rPr>
        <w:t>roperties rated “contributing”)</w:t>
      </w:r>
      <w:r w:rsidR="00E579A5">
        <w:rPr>
          <w:b/>
        </w:rPr>
        <w:t xml:space="preserve">; </w:t>
      </w:r>
      <w:r w:rsidR="004B5BE4">
        <w:rPr>
          <w:b/>
        </w:rPr>
        <w:t xml:space="preserve">and </w:t>
      </w:r>
      <w:r w:rsidR="00E579A5">
        <w:rPr>
          <w:b/>
        </w:rPr>
        <w:t>3) they are located outside of previously surveyed or National Register-listed historic districts</w:t>
      </w:r>
      <w:r>
        <w:rPr>
          <w:b/>
        </w:rPr>
        <w:t>.</w:t>
      </w:r>
    </w:p>
    <w:p w14:paraId="3973C2D5" w14:textId="77777777" w:rsidR="00A25BDF" w:rsidRPr="00FA4F1A" w:rsidRDefault="00A25BDF" w:rsidP="00A25BDF">
      <w:pPr>
        <w:spacing w:after="0"/>
        <w:ind w:left="990" w:hanging="990"/>
        <w:rPr>
          <w:b/>
        </w:rPr>
      </w:pPr>
    </w:p>
    <w:p w14:paraId="29063ED8" w14:textId="77777777" w:rsidR="00A25BDF" w:rsidRPr="00845F33" w:rsidRDefault="00A25BDF" w:rsidP="00A25BDF">
      <w:pPr>
        <w:spacing w:after="0"/>
        <w:rPr>
          <w:b/>
        </w:rPr>
      </w:pPr>
    </w:p>
    <w:p w14:paraId="6FA5B9A9" w14:textId="25BA10E6" w:rsidR="00A25BDF" w:rsidRDefault="00A25BDF" w:rsidP="00A25BDF">
      <w:pPr>
        <w:spacing w:after="0"/>
        <w:ind w:left="990" w:hanging="990"/>
        <w:rPr>
          <w:b/>
        </w:rPr>
      </w:pPr>
      <w:r>
        <w:rPr>
          <w:b/>
        </w:rPr>
        <w:t xml:space="preserve">Prompt 3. </w:t>
      </w:r>
      <w:r>
        <w:rPr>
          <w:b/>
        </w:rPr>
        <w:tab/>
      </w:r>
      <w:r w:rsidRPr="00FA4F1A">
        <w:rPr>
          <w:b/>
        </w:rPr>
        <w:t xml:space="preserve">List any IHSSI districts </w:t>
      </w:r>
      <w:r>
        <w:rPr>
          <w:b/>
        </w:rPr>
        <w:t xml:space="preserve">that are </w:t>
      </w:r>
      <w:r w:rsidRPr="00FA4F1A">
        <w:rPr>
          <w:b/>
        </w:rPr>
        <w:t xml:space="preserve">adjacent to or </w:t>
      </w:r>
      <w:r w:rsidR="008F0C0B">
        <w:rPr>
          <w:b/>
        </w:rPr>
        <w:t>contain</w:t>
      </w:r>
      <w:r w:rsidR="008F0C0B" w:rsidRPr="00FA4F1A">
        <w:rPr>
          <w:b/>
        </w:rPr>
        <w:t xml:space="preserve"> </w:t>
      </w:r>
      <w:r w:rsidRPr="00FA4F1A">
        <w:rPr>
          <w:b/>
        </w:rPr>
        <w:t xml:space="preserve">locations where curb, curb ramp, or sidewalk work will occur </w:t>
      </w:r>
      <w:r>
        <w:rPr>
          <w:b/>
        </w:rPr>
        <w:t xml:space="preserve">and </w:t>
      </w:r>
      <w:r w:rsidRPr="00FA4F1A">
        <w:rPr>
          <w:b/>
        </w:rPr>
        <w:t xml:space="preserve">that are not </w:t>
      </w:r>
      <w:r>
        <w:rPr>
          <w:b/>
        </w:rPr>
        <w:t>listed on the National Register.</w:t>
      </w:r>
    </w:p>
    <w:p w14:paraId="43D07664" w14:textId="77777777" w:rsidR="00A25BDF" w:rsidRPr="00FA4F1A" w:rsidRDefault="00A25BDF" w:rsidP="00A25BDF">
      <w:pPr>
        <w:spacing w:after="0"/>
        <w:ind w:left="990" w:hanging="990"/>
        <w:rPr>
          <w:b/>
        </w:rPr>
      </w:pPr>
    </w:p>
    <w:p w14:paraId="2F5AA6AE" w14:textId="77777777" w:rsidR="00A25BDF" w:rsidRDefault="00A25BDF" w:rsidP="00A25BDF">
      <w:pPr>
        <w:spacing w:after="0"/>
        <w:rPr>
          <w:b/>
        </w:rPr>
      </w:pPr>
    </w:p>
    <w:p w14:paraId="43B93E92" w14:textId="6E271FE5" w:rsidR="00A25BDF" w:rsidRDefault="00A25BDF" w:rsidP="00A25BDF">
      <w:pPr>
        <w:spacing w:after="0"/>
        <w:ind w:left="990" w:hanging="990"/>
        <w:rPr>
          <w:b/>
        </w:rPr>
      </w:pPr>
      <w:r w:rsidRPr="00FA4F1A">
        <w:rPr>
          <w:b/>
        </w:rPr>
        <w:t xml:space="preserve">Prompt 4. </w:t>
      </w:r>
      <w:r>
        <w:rPr>
          <w:b/>
        </w:rPr>
        <w:tab/>
      </w:r>
      <w:r w:rsidRPr="00FA4F1A">
        <w:rPr>
          <w:b/>
        </w:rPr>
        <w:t xml:space="preserve">List any properties </w:t>
      </w:r>
      <w:r w:rsidRPr="00A25BDF">
        <w:rPr>
          <w:b/>
          <w:i/>
        </w:rPr>
        <w:t>not</w:t>
      </w:r>
      <w:r w:rsidRPr="00FA4F1A">
        <w:rPr>
          <w:b/>
        </w:rPr>
        <w:t xml:space="preserve"> included in the answers to</w:t>
      </w:r>
      <w:r>
        <w:rPr>
          <w:b/>
        </w:rPr>
        <w:t xml:space="preserve"> Prompts</w:t>
      </w:r>
      <w:r w:rsidRPr="00FA4F1A">
        <w:rPr>
          <w:b/>
        </w:rPr>
        <w:t xml:space="preserve"> 1-3 and that meet </w:t>
      </w:r>
      <w:r w:rsidR="00524FA4">
        <w:rPr>
          <w:b/>
        </w:rPr>
        <w:t xml:space="preserve">ALL of </w:t>
      </w:r>
      <w:r w:rsidRPr="00FA4F1A">
        <w:rPr>
          <w:b/>
        </w:rPr>
        <w:t xml:space="preserve">the following conditions: </w:t>
      </w:r>
      <w:r>
        <w:rPr>
          <w:b/>
        </w:rPr>
        <w:t>(a) they are recommended</w:t>
      </w:r>
      <w:r w:rsidRPr="00FA4F1A">
        <w:rPr>
          <w:b/>
        </w:rPr>
        <w:t xml:space="preserve"> eligible for the National Register</w:t>
      </w:r>
      <w:r>
        <w:rPr>
          <w:b/>
        </w:rPr>
        <w:t xml:space="preserve"> by the QP historian; (b) they are adjacent to </w:t>
      </w:r>
      <w:r w:rsidRPr="00FA4F1A">
        <w:rPr>
          <w:b/>
        </w:rPr>
        <w:t>locations where curb, curb ramp, or sidewalk work will occur</w:t>
      </w:r>
      <w:r>
        <w:rPr>
          <w:b/>
        </w:rPr>
        <w:t xml:space="preserve">; (c) they are </w:t>
      </w:r>
      <w:r w:rsidR="00E579A5">
        <w:rPr>
          <w:b/>
        </w:rPr>
        <w:t xml:space="preserve">located </w:t>
      </w:r>
      <w:r>
        <w:rPr>
          <w:b/>
        </w:rPr>
        <w:t xml:space="preserve">outside of previously surveyed or National Register-listed historic districts. Please include a brief description of any such properties.  A full </w:t>
      </w:r>
      <w:r w:rsidR="00524FA4">
        <w:rPr>
          <w:b/>
        </w:rPr>
        <w:t>evaluation</w:t>
      </w:r>
      <w:r>
        <w:rPr>
          <w:b/>
        </w:rPr>
        <w:t xml:space="preserve"> is not needed. </w:t>
      </w:r>
    </w:p>
    <w:p w14:paraId="34A24D51" w14:textId="77777777" w:rsidR="00A25BDF" w:rsidRDefault="00A25BDF" w:rsidP="00A25BDF">
      <w:pPr>
        <w:spacing w:after="0"/>
        <w:ind w:left="990" w:hanging="990"/>
        <w:rPr>
          <w:b/>
        </w:rPr>
      </w:pPr>
    </w:p>
    <w:p w14:paraId="517CF3F1" w14:textId="77777777" w:rsidR="00A25BDF" w:rsidRDefault="00A25BDF" w:rsidP="00A25BDF">
      <w:pPr>
        <w:spacing w:after="0"/>
        <w:ind w:left="990" w:hanging="990"/>
        <w:rPr>
          <w:b/>
        </w:rPr>
      </w:pPr>
    </w:p>
    <w:p w14:paraId="41A74462" w14:textId="6DFF73F3" w:rsidR="00A25BDF" w:rsidRDefault="00A25BDF" w:rsidP="00A25BDF">
      <w:pPr>
        <w:spacing w:after="0"/>
        <w:ind w:left="990" w:hanging="990"/>
        <w:rPr>
          <w:b/>
        </w:rPr>
      </w:pPr>
      <w:r>
        <w:rPr>
          <w:b/>
        </w:rPr>
        <w:t xml:space="preserve">Prompt 5. </w:t>
      </w:r>
      <w:r>
        <w:rPr>
          <w:b/>
        </w:rPr>
        <w:tab/>
        <w:t>List all unusual features that are adjacent to or with</w:t>
      </w:r>
      <w:r w:rsidR="00FA37E5">
        <w:rPr>
          <w:b/>
        </w:rPr>
        <w:t>in</w:t>
      </w:r>
      <w:r>
        <w:rPr>
          <w:b/>
        </w:rPr>
        <w:t xml:space="preserve"> any of the properties or districts included in the answers to Prompts 1-4</w:t>
      </w:r>
      <w:r w:rsidR="0056339C">
        <w:rPr>
          <w:b/>
        </w:rPr>
        <w:t xml:space="preserve"> </w:t>
      </w:r>
      <w:r w:rsidR="008F0C0B">
        <w:rPr>
          <w:b/>
        </w:rPr>
        <w:t xml:space="preserve">AND </w:t>
      </w:r>
      <w:r w:rsidR="0056339C">
        <w:rPr>
          <w:b/>
        </w:rPr>
        <w:t xml:space="preserve">that </w:t>
      </w:r>
      <w:r w:rsidR="00DE3CF1">
        <w:rPr>
          <w:b/>
        </w:rPr>
        <w:t xml:space="preserve">are </w:t>
      </w:r>
      <w:r w:rsidR="0056339C">
        <w:rPr>
          <w:b/>
        </w:rPr>
        <w:t xml:space="preserve">adjacent to locations where </w:t>
      </w:r>
      <w:r w:rsidR="0056339C" w:rsidRPr="00FA4F1A">
        <w:rPr>
          <w:b/>
        </w:rPr>
        <w:t>curb, curb ramp, or sidewalk work will occur</w:t>
      </w:r>
      <w:r>
        <w:rPr>
          <w:b/>
        </w:rPr>
        <w:t xml:space="preserve"> </w:t>
      </w:r>
      <w:r w:rsidRPr="002E7D19">
        <w:rPr>
          <w:b/>
        </w:rPr>
        <w:t>(refer to Condition B-ii-b)</w:t>
      </w:r>
      <w:r>
        <w:rPr>
          <w:b/>
        </w:rPr>
        <w:t>.</w:t>
      </w:r>
    </w:p>
    <w:p w14:paraId="48F749A7" w14:textId="77777777" w:rsidR="00A25BDF" w:rsidRDefault="00A25BDF" w:rsidP="00A25BDF">
      <w:pPr>
        <w:spacing w:after="0"/>
        <w:ind w:left="990" w:hanging="990"/>
        <w:rPr>
          <w:b/>
        </w:rPr>
      </w:pPr>
    </w:p>
    <w:p w14:paraId="51D174A4" w14:textId="77777777" w:rsidR="00A25BDF" w:rsidRDefault="00A25BDF" w:rsidP="00A25BDF">
      <w:pPr>
        <w:spacing w:after="0"/>
        <w:ind w:left="990" w:hanging="990"/>
        <w:rPr>
          <w:b/>
        </w:rPr>
      </w:pPr>
    </w:p>
    <w:p w14:paraId="6B74A3C6" w14:textId="3BEFD1C7" w:rsidR="00A25BDF" w:rsidRDefault="00A25BDF" w:rsidP="00A25BDF">
      <w:pPr>
        <w:spacing w:after="0"/>
        <w:ind w:left="990" w:hanging="990"/>
        <w:rPr>
          <w:b/>
        </w:rPr>
      </w:pPr>
      <w:r>
        <w:rPr>
          <w:b/>
        </w:rPr>
        <w:t xml:space="preserve">Prompt 6. </w:t>
      </w:r>
      <w:r>
        <w:rPr>
          <w:b/>
        </w:rPr>
        <w:tab/>
      </w:r>
      <w:r w:rsidRPr="002E7D19">
        <w:rPr>
          <w:b/>
        </w:rPr>
        <w:t>For each feature</w:t>
      </w:r>
      <w:r>
        <w:rPr>
          <w:b/>
        </w:rPr>
        <w:t xml:space="preserve"> identified in Prompt 5</w:t>
      </w:r>
      <w:r w:rsidRPr="002E7D19">
        <w:rPr>
          <w:b/>
        </w:rPr>
        <w:t>, indicate whether the feature</w:t>
      </w:r>
      <w:r>
        <w:rPr>
          <w:b/>
        </w:rPr>
        <w:t xml:space="preserve"> will</w:t>
      </w:r>
      <w:r w:rsidRPr="002E7D19">
        <w:rPr>
          <w:b/>
        </w:rPr>
        <w:t xml:space="preserve"> be impacted by the project. If the feature will not be impacted by the project, state that a commitment to avoid the feature shall be included in the environmental documentation for the project and entered into INDOT’s project commitment databas</w:t>
      </w:r>
      <w:r>
        <w:rPr>
          <w:b/>
        </w:rPr>
        <w:t>e (refer to Condition B-ii-b-1)</w:t>
      </w:r>
      <w:r w:rsidR="00796C39">
        <w:rPr>
          <w:b/>
        </w:rPr>
        <w:t>.  Project commitments require coordination with the INDOT Project Manager and project designer.  Please consult</w:t>
      </w:r>
      <w:r w:rsidR="00524FA4">
        <w:rPr>
          <w:b/>
        </w:rPr>
        <w:t xml:space="preserve"> CRM Pt. 2, Ch. 3</w:t>
      </w:r>
      <w:r w:rsidR="004578E9">
        <w:rPr>
          <w:b/>
        </w:rPr>
        <w:t>-3.1</w:t>
      </w:r>
      <w:r w:rsidR="00524FA4">
        <w:rPr>
          <w:b/>
        </w:rPr>
        <w:t xml:space="preserve"> for </w:t>
      </w:r>
      <w:r w:rsidR="00796C39">
        <w:rPr>
          <w:b/>
        </w:rPr>
        <w:t>instructions</w:t>
      </w:r>
      <w:r w:rsidR="00524FA4">
        <w:rPr>
          <w:b/>
        </w:rPr>
        <w:t xml:space="preserve"> regarding MPPA commitments</w:t>
      </w:r>
      <w:r>
        <w:rPr>
          <w:b/>
        </w:rPr>
        <w:t>.</w:t>
      </w:r>
      <w:r w:rsidR="00C7244D">
        <w:rPr>
          <w:b/>
        </w:rPr>
        <w:t xml:space="preserve"> </w:t>
      </w:r>
    </w:p>
    <w:p w14:paraId="74BBC7DB" w14:textId="77777777" w:rsidR="00A25BDF" w:rsidRDefault="00A25BDF" w:rsidP="00A25BDF">
      <w:pPr>
        <w:spacing w:after="0"/>
        <w:ind w:left="990" w:hanging="990"/>
        <w:rPr>
          <w:b/>
        </w:rPr>
      </w:pPr>
    </w:p>
    <w:p w14:paraId="62EF102C" w14:textId="77777777" w:rsidR="00A25BDF" w:rsidRDefault="00A25BDF" w:rsidP="00FF7C70">
      <w:pPr>
        <w:spacing w:after="0"/>
        <w:ind w:left="990" w:hanging="990"/>
        <w:rPr>
          <w:b/>
        </w:rPr>
      </w:pPr>
    </w:p>
    <w:p w14:paraId="084C4C51" w14:textId="7C101082" w:rsidR="00A25BDF" w:rsidRDefault="00A25BDF" w:rsidP="00A25BDF">
      <w:pPr>
        <w:spacing w:after="0" w:line="240" w:lineRule="auto"/>
        <w:ind w:left="990" w:hanging="990"/>
        <w:rPr>
          <w:b/>
        </w:rPr>
      </w:pPr>
      <w:r>
        <w:rPr>
          <w:b/>
        </w:rPr>
        <w:t xml:space="preserve">Prompt 7. </w:t>
      </w:r>
      <w:r>
        <w:rPr>
          <w:b/>
        </w:rPr>
        <w:tab/>
      </w:r>
      <w:r w:rsidRPr="002E7D19">
        <w:rPr>
          <w:b/>
        </w:rPr>
        <w:t>If any features</w:t>
      </w:r>
      <w:r>
        <w:rPr>
          <w:b/>
        </w:rPr>
        <w:t xml:space="preserve"> identified in Prompt 5</w:t>
      </w:r>
      <w:r w:rsidRPr="002E7D19">
        <w:rPr>
          <w:b/>
        </w:rPr>
        <w:t xml:space="preserve"> cannot be avoided, describe the extent of anticipated impacts below. </w:t>
      </w:r>
      <w:r w:rsidR="008D40C7">
        <w:rPr>
          <w:b/>
        </w:rPr>
        <w:t>INDOT-CRO</w:t>
      </w:r>
      <w:r w:rsidRPr="002E7D19">
        <w:rPr>
          <w:b/>
        </w:rPr>
        <w:t xml:space="preserve"> will review these impacts, consult with SHPO if necessary, and determine if the project meets the conditions of Category B-1 of the MPPA (refer to Co</w:t>
      </w:r>
      <w:r>
        <w:rPr>
          <w:b/>
        </w:rPr>
        <w:t>nditions B-ii-b-2 and B-ii-b-3).</w:t>
      </w:r>
    </w:p>
    <w:p w14:paraId="72187B37" w14:textId="77777777" w:rsidR="00A25BDF" w:rsidRDefault="00A25BDF" w:rsidP="00A25BDF">
      <w:pPr>
        <w:spacing w:after="0" w:line="240" w:lineRule="auto"/>
        <w:ind w:left="990" w:hanging="990"/>
        <w:rPr>
          <w:b/>
        </w:rPr>
      </w:pPr>
    </w:p>
    <w:p w14:paraId="303BEB3C" w14:textId="77777777" w:rsidR="00A25BDF" w:rsidRDefault="00A25BDF" w:rsidP="00A25BDF">
      <w:pPr>
        <w:spacing w:after="0" w:line="240" w:lineRule="auto"/>
        <w:ind w:left="720" w:hanging="720"/>
        <w:rPr>
          <w:b/>
        </w:rPr>
      </w:pPr>
    </w:p>
    <w:p w14:paraId="05BC3930" w14:textId="77777777" w:rsidR="00A25BDF" w:rsidRDefault="00A25BDF" w:rsidP="00A25BDF">
      <w:pPr>
        <w:spacing w:after="0" w:line="240" w:lineRule="auto"/>
        <w:ind w:left="720" w:hanging="720"/>
        <w:rPr>
          <w:b/>
        </w:rPr>
      </w:pPr>
    </w:p>
    <w:p w14:paraId="20EA987E" w14:textId="77777777" w:rsidR="00A25BDF" w:rsidRDefault="00A25BDF" w:rsidP="00A25BDF">
      <w:pPr>
        <w:spacing w:after="0" w:line="240" w:lineRule="auto"/>
        <w:ind w:left="720" w:hanging="720"/>
        <w:rPr>
          <w:b/>
        </w:rPr>
      </w:pPr>
    </w:p>
    <w:p w14:paraId="62E8DA23" w14:textId="55C11241" w:rsidR="00A25BDF" w:rsidRDefault="00A25BDF" w:rsidP="00A25BDF">
      <w:pPr>
        <w:spacing w:after="0" w:line="240" w:lineRule="auto"/>
        <w:rPr>
          <w:b/>
        </w:rPr>
      </w:pPr>
      <w:r>
        <w:rPr>
          <w:b/>
        </w:rPr>
        <w:t xml:space="preserve">Please attach the following (in addition to the attachments required in Section </w:t>
      </w:r>
      <w:r w:rsidR="009866F9">
        <w:rPr>
          <w:b/>
        </w:rPr>
        <w:t>1</w:t>
      </w:r>
      <w:r>
        <w:rPr>
          <w:b/>
        </w:rPr>
        <w:t xml:space="preserve"> of this form):</w:t>
      </w:r>
    </w:p>
    <w:p w14:paraId="1A054BAE" w14:textId="77777777" w:rsidR="00A25BDF" w:rsidRDefault="00A25BDF" w:rsidP="00A25BDF">
      <w:pPr>
        <w:spacing w:after="0" w:line="240" w:lineRule="auto"/>
        <w:rPr>
          <w:b/>
        </w:rPr>
      </w:pPr>
    </w:p>
    <w:p w14:paraId="58351951" w14:textId="0F564656" w:rsidR="00A25BDF" w:rsidRPr="00C67BCF" w:rsidRDefault="00A25BDF" w:rsidP="00A25BDF">
      <w:pPr>
        <w:numPr>
          <w:ilvl w:val="0"/>
          <w:numId w:val="3"/>
        </w:numPr>
        <w:spacing w:after="0"/>
        <w:rPr>
          <w:rFonts w:cs="Times New Roman"/>
          <w:b/>
        </w:rPr>
      </w:pPr>
      <w:r w:rsidRPr="00C67BCF">
        <w:rPr>
          <w:rFonts w:cs="Times New Roman"/>
          <w:b/>
        </w:rPr>
        <w:t>Aerial photography map(s) of</w:t>
      </w:r>
      <w:r>
        <w:rPr>
          <w:rFonts w:cs="Times New Roman"/>
          <w:b/>
        </w:rPr>
        <w:t xml:space="preserve"> the</w:t>
      </w:r>
      <w:r w:rsidRPr="00C67BCF">
        <w:rPr>
          <w:rFonts w:cs="Times New Roman"/>
          <w:b/>
        </w:rPr>
        <w:t xml:space="preserve"> project area that clearly indicates the locations of curb, curb ramp, and sidewalk work and includes SHAARD data.</w:t>
      </w:r>
    </w:p>
    <w:p w14:paraId="081920BB" w14:textId="77777777" w:rsidR="00A25BDF" w:rsidRPr="00D739CF" w:rsidRDefault="00A25BDF" w:rsidP="00A25BDF">
      <w:pPr>
        <w:spacing w:after="0"/>
        <w:ind w:left="1440"/>
        <w:rPr>
          <w:rFonts w:cs="Times New Roman"/>
          <w:b/>
        </w:rPr>
      </w:pPr>
    </w:p>
    <w:p w14:paraId="4709536A" w14:textId="77777777" w:rsidR="00A25BDF" w:rsidRDefault="00A25BDF" w:rsidP="00A25BDF">
      <w:pPr>
        <w:numPr>
          <w:ilvl w:val="0"/>
          <w:numId w:val="3"/>
        </w:numPr>
        <w:spacing w:after="0" w:line="240" w:lineRule="auto"/>
        <w:contextualSpacing/>
      </w:pPr>
      <w:r w:rsidRPr="00166637">
        <w:rPr>
          <w:b/>
        </w:rPr>
        <w:t>Photographs</w:t>
      </w:r>
      <w:r>
        <w:t>. All photographs must include a caption indicating the photograph’s location and orientation, the</w:t>
      </w:r>
      <w:r w:rsidRPr="00D42D62">
        <w:rPr>
          <w:b/>
        </w:rPr>
        <w:t xml:space="preserve"> </w:t>
      </w:r>
      <w:r w:rsidRPr="00D42D62">
        <w:t xml:space="preserve">National Register-listed or </w:t>
      </w:r>
      <w:r>
        <w:t>National Register-</w:t>
      </w:r>
      <w:r w:rsidRPr="00D42D62">
        <w:t>eligible resources that are being shown, and the unusual features that are being shown, as applicable</w:t>
      </w:r>
      <w:r>
        <w:t xml:space="preserve">.  </w:t>
      </w:r>
    </w:p>
    <w:p w14:paraId="4BD1ED29" w14:textId="6AE63E26" w:rsidR="00A25BDF" w:rsidRDefault="00A25BDF" w:rsidP="00A25BDF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Photographs of locations where curb, curb ramp, or sidewalk work will occur adjacent to or within </w:t>
      </w:r>
      <w:r w:rsidR="00E9531A">
        <w:t>resources listed in the answers to Prompts 1-4</w:t>
      </w:r>
      <w:r>
        <w:t xml:space="preserve">.  These photographs should clearly show the immediate area where curb, curb ramp, or sidewalk work will occur.  They need not depict the properties adjacent to such locations. </w:t>
      </w:r>
    </w:p>
    <w:p w14:paraId="4F842E10" w14:textId="77777777" w:rsidR="00A25BDF" w:rsidRDefault="00A25BDF" w:rsidP="00A25BDF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Photographs of each unusual feature described above. These photographs should highlight each unusual feature in some way, e.g. using the arrow </w:t>
      </w:r>
      <w:r>
        <w:lastRenderedPageBreak/>
        <w:t>comment tool in Adobe Acrobat. When these features will be avoided, a note should be made in the photograph caption.</w:t>
      </w:r>
    </w:p>
    <w:p w14:paraId="1CE7F26F" w14:textId="77777777" w:rsidR="00A25BDF" w:rsidRDefault="00A25BDF" w:rsidP="00A25BDF">
      <w:pPr>
        <w:pStyle w:val="ListParagraph"/>
        <w:numPr>
          <w:ilvl w:val="2"/>
          <w:numId w:val="1"/>
        </w:numPr>
        <w:spacing w:after="0" w:line="240" w:lineRule="auto"/>
      </w:pPr>
      <w:r>
        <w:t>Photographs of any properties included in the answer to Prompt 4.</w:t>
      </w:r>
    </w:p>
    <w:p w14:paraId="0EEFC0CE" w14:textId="77777777" w:rsidR="00524FA4" w:rsidRDefault="00524FA4" w:rsidP="00A25BDF">
      <w:pPr>
        <w:spacing w:after="0"/>
        <w:sectPr w:rsidR="00524FA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94C3EE8" w14:textId="0DFF1C5C" w:rsidR="00A25BDF" w:rsidRDefault="00A25BDF" w:rsidP="00A25BDF">
      <w:pPr>
        <w:spacing w:after="0"/>
      </w:pPr>
    </w:p>
    <w:p w14:paraId="4D15EEB2" w14:textId="034CA386" w:rsidR="00A25BDF" w:rsidRDefault="0056339C" w:rsidP="00A25BDF">
      <w:pPr>
        <w:spacing w:after="0"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SECTION 3</w:t>
      </w:r>
      <w:r w:rsidR="00A25BDF" w:rsidRPr="00F03462">
        <w:rPr>
          <w:rFonts w:cs="Times New Roman"/>
          <w:b/>
          <w:sz w:val="32"/>
          <w:szCs w:val="32"/>
        </w:rPr>
        <w:t xml:space="preserve">: </w:t>
      </w:r>
      <w:r w:rsidR="00A25BDF" w:rsidRPr="00F03462">
        <w:rPr>
          <w:b/>
          <w:sz w:val="32"/>
          <w:szCs w:val="32"/>
        </w:rPr>
        <w:t>Minor Projects PA Category</w:t>
      </w:r>
      <w:r w:rsidR="00A25BDF" w:rsidRPr="000F3F09">
        <w:t xml:space="preserve"> </w:t>
      </w:r>
      <w:r w:rsidR="00A25BDF" w:rsidRPr="000F3F09">
        <w:rPr>
          <w:b/>
          <w:sz w:val="32"/>
          <w:szCs w:val="32"/>
        </w:rPr>
        <w:t>B-9, Condition B-i-c</w:t>
      </w:r>
      <w:r w:rsidR="002F349B">
        <w:rPr>
          <w:b/>
          <w:sz w:val="32"/>
          <w:szCs w:val="32"/>
        </w:rPr>
        <w:t xml:space="preserve">-2 or B-ii-b-3 </w:t>
      </w:r>
      <w:r w:rsidR="00A25BDF" w:rsidRPr="000F3F09">
        <w:rPr>
          <w:b/>
          <w:sz w:val="32"/>
          <w:szCs w:val="32"/>
        </w:rPr>
        <w:t>Submission</w:t>
      </w:r>
    </w:p>
    <w:p w14:paraId="5D730724" w14:textId="77777777" w:rsidR="00A25BDF" w:rsidRDefault="00A25BDF" w:rsidP="00A25BDF">
      <w:pPr>
        <w:spacing w:after="0"/>
        <w:rPr>
          <w:b/>
          <w:sz w:val="32"/>
          <w:szCs w:val="32"/>
        </w:rPr>
      </w:pPr>
    </w:p>
    <w:p w14:paraId="20E5E02C" w14:textId="77777777" w:rsidR="00A25BDF" w:rsidRDefault="00A25BDF" w:rsidP="00A25BDF">
      <w:pPr>
        <w:pStyle w:val="ListParagraph"/>
        <w:numPr>
          <w:ilvl w:val="0"/>
          <w:numId w:val="7"/>
        </w:numPr>
        <w:spacing w:after="0"/>
        <w:rPr>
          <w:rFonts w:eastAsia="Times New Roman" w:cs="Times New Roman"/>
          <w:b/>
          <w:i/>
          <w:color w:val="C00000"/>
          <w:sz w:val="24"/>
          <w:szCs w:val="24"/>
        </w:rPr>
      </w:pPr>
      <w:r>
        <w:rPr>
          <w:rFonts w:eastAsia="Times New Roman" w:cs="Times New Roman"/>
          <w:b/>
          <w:i/>
          <w:color w:val="C00000"/>
          <w:sz w:val="24"/>
          <w:szCs w:val="24"/>
        </w:rPr>
        <w:t>Do not</w:t>
      </w:r>
      <w:r w:rsidRPr="000A7D19">
        <w:rPr>
          <w:rFonts w:eastAsia="Times New Roman" w:cs="Times New Roman"/>
          <w:b/>
          <w:i/>
          <w:color w:val="C00000"/>
          <w:sz w:val="24"/>
          <w:szCs w:val="24"/>
        </w:rPr>
        <w:t xml:space="preserve"> complete this section before consulting the MPPA submission flowchart</w:t>
      </w:r>
      <w:r>
        <w:rPr>
          <w:rFonts w:eastAsia="Times New Roman" w:cs="Times New Roman"/>
          <w:b/>
          <w:i/>
          <w:color w:val="C00000"/>
          <w:sz w:val="24"/>
          <w:szCs w:val="24"/>
        </w:rPr>
        <w:t>.</w:t>
      </w:r>
      <w:r w:rsidRPr="000A7D19">
        <w:rPr>
          <w:rFonts w:eastAsia="Times New Roman" w:cs="Times New Roman"/>
          <w:b/>
          <w:i/>
          <w:color w:val="C00000"/>
          <w:sz w:val="24"/>
          <w:szCs w:val="24"/>
        </w:rPr>
        <w:t xml:space="preserve"> </w:t>
      </w:r>
      <w:r w:rsidRPr="005262EC">
        <w:rPr>
          <w:rFonts w:eastAsia="Times New Roman" w:cs="Times New Roman"/>
          <w:b/>
          <w:i/>
          <w:color w:val="C00000"/>
          <w:sz w:val="24"/>
          <w:szCs w:val="24"/>
        </w:rPr>
        <w:t xml:space="preserve">Only complete this section if </w:t>
      </w:r>
      <w:r>
        <w:rPr>
          <w:rFonts w:eastAsia="Times New Roman" w:cs="Times New Roman"/>
          <w:b/>
          <w:i/>
          <w:color w:val="C00000"/>
          <w:sz w:val="24"/>
          <w:szCs w:val="24"/>
        </w:rPr>
        <w:t>the flowchart</w:t>
      </w:r>
      <w:r w:rsidRPr="005262EC">
        <w:rPr>
          <w:rFonts w:eastAsia="Times New Roman" w:cs="Times New Roman"/>
          <w:b/>
          <w:i/>
          <w:color w:val="C00000"/>
          <w:sz w:val="24"/>
          <w:szCs w:val="24"/>
        </w:rPr>
        <w:t xml:space="preserve"> indicates it is necessary.</w:t>
      </w:r>
    </w:p>
    <w:p w14:paraId="2DD5C7A2" w14:textId="77777777" w:rsidR="00A25BDF" w:rsidRPr="009D39D1" w:rsidRDefault="00A25BDF" w:rsidP="00A25BDF">
      <w:pPr>
        <w:pStyle w:val="ListParagraph"/>
        <w:numPr>
          <w:ilvl w:val="0"/>
          <w:numId w:val="7"/>
        </w:numPr>
        <w:spacing w:after="0" w:line="240" w:lineRule="auto"/>
        <w:rPr>
          <w:b/>
          <w:i/>
          <w:color w:val="C00000"/>
          <w:sz w:val="24"/>
          <w:szCs w:val="24"/>
        </w:rPr>
      </w:pPr>
      <w:r w:rsidRPr="000A7D19">
        <w:rPr>
          <w:b/>
          <w:i/>
          <w:color w:val="C00000"/>
          <w:sz w:val="24"/>
          <w:szCs w:val="24"/>
        </w:rPr>
        <w:t>This section must be completed by a historian who meets the Secretary of the Interior’s Professional Qualification Standards as per 36 CFR Part 61.</w:t>
      </w:r>
    </w:p>
    <w:p w14:paraId="7D586EE9" w14:textId="77777777" w:rsidR="00A25BDF" w:rsidRDefault="00A25BDF" w:rsidP="00A25BDF">
      <w:pPr>
        <w:spacing w:after="0"/>
      </w:pPr>
    </w:p>
    <w:p w14:paraId="44A3D169" w14:textId="77777777" w:rsidR="00A25BDF" w:rsidRPr="006F0EC7" w:rsidRDefault="00A25BDF" w:rsidP="00A25BDF">
      <w:pPr>
        <w:spacing w:after="0"/>
        <w:rPr>
          <w:rFonts w:cs="Times New Roman"/>
          <w:b/>
        </w:rPr>
      </w:pPr>
      <w:r w:rsidRPr="006F0EC7">
        <w:rPr>
          <w:rFonts w:cs="Times New Roman"/>
          <w:b/>
        </w:rPr>
        <w:t>Date of submission:</w:t>
      </w:r>
    </w:p>
    <w:p w14:paraId="5BA59138" w14:textId="77777777" w:rsidR="00A25BDF" w:rsidRPr="006F0EC7" w:rsidRDefault="00A25BDF" w:rsidP="00A25BDF">
      <w:pPr>
        <w:spacing w:after="0"/>
        <w:rPr>
          <w:rFonts w:cs="Times New Roman"/>
          <w:b/>
        </w:rPr>
      </w:pPr>
    </w:p>
    <w:p w14:paraId="79C0F6A5" w14:textId="77777777" w:rsidR="00A25BDF" w:rsidRDefault="00A25BDF" w:rsidP="00A25BDF">
      <w:pPr>
        <w:spacing w:after="0"/>
        <w:rPr>
          <w:rFonts w:cs="Times New Roman"/>
          <w:b/>
        </w:rPr>
      </w:pPr>
      <w:r w:rsidRPr="006F0EC7">
        <w:rPr>
          <w:rFonts w:cs="Times New Roman"/>
          <w:b/>
        </w:rPr>
        <w:t>Project Designation Number</w:t>
      </w:r>
      <w:r>
        <w:rPr>
          <w:rFonts w:cs="Times New Roman"/>
          <w:b/>
        </w:rPr>
        <w:t xml:space="preserve"> (Des. No.)</w:t>
      </w:r>
      <w:r w:rsidRPr="006F0EC7">
        <w:rPr>
          <w:rFonts w:cs="Times New Roman"/>
          <w:b/>
        </w:rPr>
        <w:t>:</w:t>
      </w:r>
    </w:p>
    <w:p w14:paraId="7AC307F5" w14:textId="77777777" w:rsidR="00A25BDF" w:rsidRPr="000F3F09" w:rsidRDefault="00A25BDF" w:rsidP="00A25BDF">
      <w:pPr>
        <w:spacing w:after="0"/>
        <w:rPr>
          <w:rFonts w:cs="Times New Roman"/>
          <w:b/>
        </w:rPr>
      </w:pPr>
    </w:p>
    <w:p w14:paraId="27153120" w14:textId="77777777" w:rsidR="00A25BDF" w:rsidRDefault="00A25BDF" w:rsidP="00A25BDF">
      <w:pPr>
        <w:spacing w:after="0"/>
        <w:rPr>
          <w:rFonts w:cs="Times New Roman"/>
          <w:b/>
        </w:rPr>
      </w:pPr>
      <w:r w:rsidRPr="006F0EC7">
        <w:rPr>
          <w:rFonts w:cs="Times New Roman"/>
          <w:b/>
        </w:rPr>
        <w:t xml:space="preserve">Name and contact information of </w:t>
      </w:r>
      <w:r>
        <w:rPr>
          <w:rFonts w:cs="Times New Roman"/>
          <w:b/>
        </w:rPr>
        <w:t>QP historian</w:t>
      </w:r>
      <w:r w:rsidRPr="006F0EC7">
        <w:rPr>
          <w:rFonts w:cs="Times New Roman"/>
          <w:b/>
        </w:rPr>
        <w:t>:</w:t>
      </w:r>
    </w:p>
    <w:p w14:paraId="730A5A7C" w14:textId="77777777" w:rsidR="00A25BDF" w:rsidRDefault="00A25BDF" w:rsidP="00A25BDF">
      <w:pPr>
        <w:spacing w:after="0"/>
        <w:rPr>
          <w:rFonts w:cs="Times New Roman"/>
          <w:b/>
        </w:rPr>
      </w:pPr>
    </w:p>
    <w:p w14:paraId="6F3E3A49" w14:textId="77777777" w:rsidR="00A25BDF" w:rsidRDefault="00A25BDF" w:rsidP="00A25BDF">
      <w:pPr>
        <w:spacing w:after="0"/>
        <w:rPr>
          <w:rFonts w:cs="Times New Roman"/>
          <w:b/>
        </w:rPr>
      </w:pPr>
    </w:p>
    <w:p w14:paraId="414EEA72" w14:textId="77777777" w:rsidR="00A25BDF" w:rsidRDefault="00A25BDF" w:rsidP="00A25BDF">
      <w:pPr>
        <w:spacing w:after="0"/>
        <w:rPr>
          <w:rFonts w:cs="Times New Roman"/>
          <w:b/>
        </w:rPr>
      </w:pPr>
      <w:r w:rsidRPr="000F3F09">
        <w:rPr>
          <w:rFonts w:cs="Times New Roman"/>
          <w:b/>
        </w:rPr>
        <w:t>Please list feature crossed, structure number, and structure type:</w:t>
      </w:r>
    </w:p>
    <w:p w14:paraId="0B84EEDC" w14:textId="77777777" w:rsidR="00A25BDF" w:rsidRDefault="00A25BDF" w:rsidP="00A25BDF">
      <w:pPr>
        <w:spacing w:after="0"/>
        <w:rPr>
          <w:rFonts w:cs="Times New Roman"/>
          <w:b/>
        </w:rPr>
      </w:pPr>
    </w:p>
    <w:p w14:paraId="05CC206D" w14:textId="77777777" w:rsidR="00A25BDF" w:rsidRPr="000F3F09" w:rsidRDefault="00A25BDF" w:rsidP="00A25BDF">
      <w:pPr>
        <w:spacing w:after="0"/>
        <w:rPr>
          <w:rFonts w:cs="Times New Roman"/>
          <w:b/>
        </w:rPr>
      </w:pPr>
    </w:p>
    <w:p w14:paraId="0304B969" w14:textId="2E29F3FE" w:rsidR="00A25BDF" w:rsidRDefault="00A25BDF" w:rsidP="00A25BDF">
      <w:pPr>
        <w:spacing w:after="0"/>
        <w:rPr>
          <w:rFonts w:cs="Times New Roman"/>
          <w:b/>
        </w:rPr>
      </w:pPr>
      <w:r w:rsidRPr="000F3F09">
        <w:rPr>
          <w:rFonts w:cs="Times New Roman"/>
          <w:b/>
        </w:rPr>
        <w:t xml:space="preserve">Please provide an assessment of the structure’s integrity and significance, per Condition </w:t>
      </w:r>
      <w:r w:rsidR="002F349B">
        <w:rPr>
          <w:rFonts w:cs="Times New Roman"/>
          <w:b/>
        </w:rPr>
        <w:t>B-i-c-2/</w:t>
      </w:r>
      <w:r w:rsidR="002F349B" w:rsidRPr="002F349B">
        <w:rPr>
          <w:rFonts w:cs="Times New Roman"/>
          <w:b/>
        </w:rPr>
        <w:t>B-ii-b-3</w:t>
      </w:r>
      <w:r w:rsidR="002F349B">
        <w:rPr>
          <w:rFonts w:cs="Times New Roman"/>
          <w:b/>
        </w:rPr>
        <w:t xml:space="preserve"> </w:t>
      </w:r>
      <w:r w:rsidRPr="000F3F09">
        <w:rPr>
          <w:rFonts w:cs="Times New Roman"/>
          <w:b/>
        </w:rPr>
        <w:t>of Category B-9:</w:t>
      </w:r>
    </w:p>
    <w:p w14:paraId="6749B361" w14:textId="77777777" w:rsidR="00A25BDF" w:rsidRPr="006F0EC7" w:rsidRDefault="00A25BDF" w:rsidP="00A25BDF">
      <w:pPr>
        <w:spacing w:after="0"/>
        <w:rPr>
          <w:rFonts w:cs="Times New Roman"/>
          <w:b/>
        </w:rPr>
      </w:pPr>
    </w:p>
    <w:p w14:paraId="11737FF6" w14:textId="77777777" w:rsidR="00A25BDF" w:rsidRDefault="00A25BDF" w:rsidP="00A25BDF">
      <w:pPr>
        <w:spacing w:after="0"/>
      </w:pPr>
    </w:p>
    <w:p w14:paraId="1700C42E" w14:textId="77777777" w:rsidR="00A25BDF" w:rsidRDefault="00A25BDF" w:rsidP="00A25BDF">
      <w:pPr>
        <w:spacing w:after="0" w:line="240" w:lineRule="auto"/>
        <w:rPr>
          <w:b/>
        </w:rPr>
      </w:pPr>
      <w:r>
        <w:rPr>
          <w:b/>
        </w:rPr>
        <w:t>Please attach the following (in addition to the attachments required in Section A of this form):</w:t>
      </w:r>
    </w:p>
    <w:p w14:paraId="1372DAF3" w14:textId="77777777" w:rsidR="00A25BDF" w:rsidRDefault="00A25BDF" w:rsidP="00A25BDF">
      <w:pPr>
        <w:spacing w:after="0" w:line="240" w:lineRule="auto"/>
        <w:rPr>
          <w:b/>
        </w:rPr>
      </w:pPr>
    </w:p>
    <w:p w14:paraId="384665A2" w14:textId="77777777" w:rsidR="00A25BDF" w:rsidRPr="000F3F09" w:rsidRDefault="00A25BDF" w:rsidP="00A25BDF">
      <w:pPr>
        <w:pStyle w:val="ListParagraph"/>
        <w:numPr>
          <w:ilvl w:val="0"/>
          <w:numId w:val="4"/>
        </w:numPr>
        <w:spacing w:after="0"/>
      </w:pPr>
      <w:r w:rsidRPr="000F3F09">
        <w:rPr>
          <w:rFonts w:cs="Times New Roman"/>
          <w:b/>
        </w:rPr>
        <w:t>Aerial photography map(s) of the project area that includes SHAARD data.</w:t>
      </w:r>
    </w:p>
    <w:p w14:paraId="7FB5CB05" w14:textId="77777777" w:rsidR="00A25BDF" w:rsidRPr="000F3F09" w:rsidRDefault="00A25BDF" w:rsidP="00A25BDF">
      <w:pPr>
        <w:pStyle w:val="ListParagraph"/>
        <w:spacing w:after="0"/>
      </w:pPr>
    </w:p>
    <w:p w14:paraId="7C3A707B" w14:textId="19A284BF" w:rsidR="00A25BDF" w:rsidRPr="000F3F09" w:rsidRDefault="00A25BDF" w:rsidP="00A25BDF">
      <w:pPr>
        <w:pStyle w:val="ListParagraph"/>
        <w:numPr>
          <w:ilvl w:val="0"/>
          <w:numId w:val="4"/>
        </w:numPr>
        <w:spacing w:after="0"/>
      </w:pPr>
      <w:r w:rsidRPr="000F3F09">
        <w:rPr>
          <w:b/>
        </w:rPr>
        <w:t xml:space="preserve">Photographs of </w:t>
      </w:r>
      <w:r w:rsidR="00796C39">
        <w:rPr>
          <w:b/>
        </w:rPr>
        <w:t xml:space="preserve">the </w:t>
      </w:r>
      <w:r w:rsidRPr="000F3F09">
        <w:rPr>
          <w:b/>
        </w:rPr>
        <w:t>drainage structure</w:t>
      </w:r>
      <w:r w:rsidRPr="000F3F09">
        <w:t xml:space="preserve"> </w:t>
      </w:r>
      <w:r w:rsidRPr="000F3F09">
        <w:rPr>
          <w:b/>
        </w:rPr>
        <w:t xml:space="preserve">that clearly show the non-modern brick, wood, or stone components of the structure. </w:t>
      </w:r>
      <w:r w:rsidRPr="000F3F09">
        <w:rPr>
          <w:i/>
        </w:rPr>
        <w:t xml:space="preserve">Photographs do not need to be </w:t>
      </w:r>
      <w:r>
        <w:rPr>
          <w:i/>
        </w:rPr>
        <w:t>taken</w:t>
      </w:r>
      <w:r w:rsidRPr="000F3F09">
        <w:rPr>
          <w:i/>
        </w:rPr>
        <w:t xml:space="preserve"> by a qualified professional historian.</w:t>
      </w:r>
      <w:r w:rsidRPr="000F3F09">
        <w:t xml:space="preserve"> Photographs may be found in inspection reports located in INDOT’s Bridge Inspection Application System (BIAS), as well as other project documents, such as engineering assessments or mini-scopes.</w:t>
      </w:r>
      <w:r>
        <w:t xml:space="preserve">  If appropriate photographs are unavailable in BIAS or project documents, a field visit may be necessary. </w:t>
      </w:r>
    </w:p>
    <w:p w14:paraId="68FA0DA6" w14:textId="77777777" w:rsidR="00C91579" w:rsidRDefault="00E405AB"/>
    <w:sectPr w:rsidR="00C91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6A645" w14:textId="77777777" w:rsidR="00E405AB" w:rsidRDefault="00E405AB">
      <w:pPr>
        <w:spacing w:after="0" w:line="240" w:lineRule="auto"/>
      </w:pPr>
      <w:r>
        <w:separator/>
      </w:r>
    </w:p>
  </w:endnote>
  <w:endnote w:type="continuationSeparator" w:id="0">
    <w:p w14:paraId="6AAFC6F3" w14:textId="77777777" w:rsidR="00E405AB" w:rsidRDefault="00E4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BD176" w14:textId="77777777" w:rsidR="00E405AB" w:rsidRDefault="00E405AB">
      <w:pPr>
        <w:spacing w:after="0" w:line="240" w:lineRule="auto"/>
      </w:pPr>
      <w:r>
        <w:separator/>
      </w:r>
    </w:p>
  </w:footnote>
  <w:footnote w:type="continuationSeparator" w:id="0">
    <w:p w14:paraId="6A03E026" w14:textId="77777777" w:rsidR="00E405AB" w:rsidRDefault="00E40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D9173" w14:textId="77777777" w:rsidR="00543DA3" w:rsidRPr="005D6516" w:rsidRDefault="00E405AB" w:rsidP="005D6516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F1492"/>
    <w:multiLevelType w:val="hybridMultilevel"/>
    <w:tmpl w:val="8CC4DB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848B3"/>
    <w:multiLevelType w:val="hybridMultilevel"/>
    <w:tmpl w:val="58E014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75866"/>
    <w:multiLevelType w:val="hybridMultilevel"/>
    <w:tmpl w:val="D2CC5B02"/>
    <w:lvl w:ilvl="0" w:tplc="E8BE8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183F9B"/>
    <w:multiLevelType w:val="hybridMultilevel"/>
    <w:tmpl w:val="CB58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076DA"/>
    <w:multiLevelType w:val="hybridMultilevel"/>
    <w:tmpl w:val="BA803AFA"/>
    <w:lvl w:ilvl="0" w:tplc="271A813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91121"/>
    <w:multiLevelType w:val="hybridMultilevel"/>
    <w:tmpl w:val="8CEEFD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E150A"/>
    <w:multiLevelType w:val="hybridMultilevel"/>
    <w:tmpl w:val="A4AE17D8"/>
    <w:lvl w:ilvl="0" w:tplc="126C0A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B1DAA"/>
    <w:multiLevelType w:val="hybridMultilevel"/>
    <w:tmpl w:val="3FF065BC"/>
    <w:lvl w:ilvl="0" w:tplc="A24CB4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2576C"/>
    <w:multiLevelType w:val="hybridMultilevel"/>
    <w:tmpl w:val="6BAC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1A81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47061BD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36361"/>
    <w:multiLevelType w:val="hybridMultilevel"/>
    <w:tmpl w:val="76F6561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76625069"/>
    <w:multiLevelType w:val="hybridMultilevel"/>
    <w:tmpl w:val="321CE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DF"/>
    <w:rsid w:val="000144CF"/>
    <w:rsid w:val="00035614"/>
    <w:rsid w:val="00074FE3"/>
    <w:rsid w:val="00082F17"/>
    <w:rsid w:val="000D31C8"/>
    <w:rsid w:val="000F6672"/>
    <w:rsid w:val="0018132F"/>
    <w:rsid w:val="002C024A"/>
    <w:rsid w:val="002C328A"/>
    <w:rsid w:val="002D6D0C"/>
    <w:rsid w:val="002F349B"/>
    <w:rsid w:val="00365B30"/>
    <w:rsid w:val="00370BEB"/>
    <w:rsid w:val="00371452"/>
    <w:rsid w:val="0037397E"/>
    <w:rsid w:val="003911E4"/>
    <w:rsid w:val="0041488F"/>
    <w:rsid w:val="00436130"/>
    <w:rsid w:val="00443D3C"/>
    <w:rsid w:val="00455429"/>
    <w:rsid w:val="004578E9"/>
    <w:rsid w:val="004B407E"/>
    <w:rsid w:val="004B5BE4"/>
    <w:rsid w:val="004C1AAE"/>
    <w:rsid w:val="00524FA4"/>
    <w:rsid w:val="00557A30"/>
    <w:rsid w:val="0056339C"/>
    <w:rsid w:val="00587656"/>
    <w:rsid w:val="00591184"/>
    <w:rsid w:val="005C7553"/>
    <w:rsid w:val="005D38B1"/>
    <w:rsid w:val="005F773C"/>
    <w:rsid w:val="006120AE"/>
    <w:rsid w:val="00657EC3"/>
    <w:rsid w:val="0068457F"/>
    <w:rsid w:val="006E0E5A"/>
    <w:rsid w:val="00731C89"/>
    <w:rsid w:val="00766D27"/>
    <w:rsid w:val="00766D95"/>
    <w:rsid w:val="00785258"/>
    <w:rsid w:val="00794648"/>
    <w:rsid w:val="00796C39"/>
    <w:rsid w:val="00796F82"/>
    <w:rsid w:val="007A7819"/>
    <w:rsid w:val="007D3AA5"/>
    <w:rsid w:val="00801558"/>
    <w:rsid w:val="008611C1"/>
    <w:rsid w:val="008627D4"/>
    <w:rsid w:val="008860BF"/>
    <w:rsid w:val="0089314A"/>
    <w:rsid w:val="008A2E04"/>
    <w:rsid w:val="008D06C1"/>
    <w:rsid w:val="008D40C7"/>
    <w:rsid w:val="008F0C0B"/>
    <w:rsid w:val="00903CB4"/>
    <w:rsid w:val="00912293"/>
    <w:rsid w:val="00953C8F"/>
    <w:rsid w:val="00975A3F"/>
    <w:rsid w:val="009866F9"/>
    <w:rsid w:val="009934E0"/>
    <w:rsid w:val="009B5DF3"/>
    <w:rsid w:val="009F4F47"/>
    <w:rsid w:val="00A25BDF"/>
    <w:rsid w:val="00A526D8"/>
    <w:rsid w:val="00A76DE9"/>
    <w:rsid w:val="00A91BF4"/>
    <w:rsid w:val="00AC1901"/>
    <w:rsid w:val="00AF2D87"/>
    <w:rsid w:val="00B50744"/>
    <w:rsid w:val="00B72310"/>
    <w:rsid w:val="00BA0E24"/>
    <w:rsid w:val="00BB3E34"/>
    <w:rsid w:val="00C12629"/>
    <w:rsid w:val="00C15450"/>
    <w:rsid w:val="00C33E53"/>
    <w:rsid w:val="00C51AB8"/>
    <w:rsid w:val="00C6357A"/>
    <w:rsid w:val="00C7244D"/>
    <w:rsid w:val="00CB1502"/>
    <w:rsid w:val="00CD67BC"/>
    <w:rsid w:val="00D06A8A"/>
    <w:rsid w:val="00D2282F"/>
    <w:rsid w:val="00D22D38"/>
    <w:rsid w:val="00D51367"/>
    <w:rsid w:val="00D964E4"/>
    <w:rsid w:val="00DA5F85"/>
    <w:rsid w:val="00DC7B40"/>
    <w:rsid w:val="00DE3CF1"/>
    <w:rsid w:val="00DE5533"/>
    <w:rsid w:val="00E06AE4"/>
    <w:rsid w:val="00E07A63"/>
    <w:rsid w:val="00E158B5"/>
    <w:rsid w:val="00E405AB"/>
    <w:rsid w:val="00E579A5"/>
    <w:rsid w:val="00E63136"/>
    <w:rsid w:val="00E9531A"/>
    <w:rsid w:val="00EF1030"/>
    <w:rsid w:val="00F70B88"/>
    <w:rsid w:val="00FA37E5"/>
    <w:rsid w:val="00FE5D15"/>
    <w:rsid w:val="00FF05EE"/>
    <w:rsid w:val="00FF3EA9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DAFC4"/>
  <w15:chartTrackingRefBased/>
  <w15:docId w15:val="{9A8BBF03-A4C0-448B-A798-D584D5F4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B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B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5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BDF"/>
  </w:style>
  <w:style w:type="character" w:styleId="CommentReference">
    <w:name w:val="annotation reference"/>
    <w:basedOn w:val="DefaultParagraphFont"/>
    <w:uiPriority w:val="99"/>
    <w:semiHidden/>
    <w:unhideWhenUsed/>
    <w:rsid w:val="00C63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35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35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5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57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911E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C328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52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.gov/indot/2527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.gov/indot/files/Minor%20Projects%20PA%20with%20Revised%20Appendice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.gov/indot/2531.ht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40EDE-6021-47D6-942B-D32A6551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Anthony</dc:creator>
  <cp:keywords/>
  <dc:description/>
  <cp:lastModifiedBy>Miller, Shaun (INDOT)</cp:lastModifiedBy>
  <cp:revision>2</cp:revision>
  <cp:lastPrinted>2018-05-14T16:52:00Z</cp:lastPrinted>
  <dcterms:created xsi:type="dcterms:W3CDTF">2021-02-03T19:23:00Z</dcterms:created>
  <dcterms:modified xsi:type="dcterms:W3CDTF">2021-02-03T19:23:00Z</dcterms:modified>
</cp:coreProperties>
</file>