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A45B1" w14:textId="3B039B8E" w:rsidR="00DC4D6A" w:rsidRPr="00766AF6" w:rsidRDefault="00225D10" w:rsidP="00DE1207">
      <w:pPr>
        <w:widowControl w:val="0"/>
        <w:tabs>
          <w:tab w:val="left" w:pos="5448"/>
        </w:tabs>
        <w:jc w:val="center"/>
        <w:rPr>
          <w:rFonts w:asciiTheme="minorHAnsi" w:hAnsiTheme="minorHAnsi" w:cstheme="minorHAnsi"/>
          <w:b/>
          <w:sz w:val="28"/>
          <w:szCs w:val="28"/>
        </w:rPr>
      </w:pPr>
      <w:r w:rsidRPr="00225D10">
        <w:rPr>
          <w:rFonts w:asciiTheme="minorHAnsi" w:hAnsiTheme="minorHAnsi" w:cstheme="minorHAnsi"/>
          <w:b/>
          <w:noProof/>
          <w:sz w:val="28"/>
          <w:szCs w:val="28"/>
        </w:rPr>
        <mc:AlternateContent>
          <mc:Choice Requires="wps">
            <w:drawing>
              <wp:anchor distT="45720" distB="45720" distL="114300" distR="114300" simplePos="0" relativeHeight="251659264" behindDoc="0" locked="0" layoutInCell="1" allowOverlap="1" wp14:anchorId="14737A8B" wp14:editId="4AA73CDD">
                <wp:simplePos x="0" y="0"/>
                <wp:positionH relativeFrom="column">
                  <wp:posOffset>2162175</wp:posOffset>
                </wp:positionH>
                <wp:positionV relativeFrom="paragraph">
                  <wp:posOffset>628650</wp:posOffset>
                </wp:positionV>
                <wp:extent cx="1543050" cy="1404620"/>
                <wp:effectExtent l="0" t="0" r="1905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20EA73F" w14:textId="14CA70BC" w:rsidR="00225D10" w:rsidRPr="00225D10" w:rsidRDefault="00225D10">
                            <w:pPr>
                              <w:rPr>
                                <w:rFonts w:ascii="Berlin Sans FB Demi" w:hAnsi="Berlin Sans FB Demi"/>
                              </w:rPr>
                            </w:pPr>
                            <w:r>
                              <w:rPr>
                                <w:rFonts w:ascii="Berlin Sans FB Demi" w:hAnsi="Berlin Sans FB Demi"/>
                              </w:rPr>
                              <w:t>CARROLL COUNTY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37A8B" id="_x0000_t202" coordsize="21600,21600" o:spt="202" path="m,l,21600r21600,l21600,xe">
                <v:stroke joinstyle="miter"/>
                <v:path gradientshapeok="t" o:connecttype="rect"/>
              </v:shapetype>
              <v:shape id="Text Box 2" o:spid="_x0000_s1026" type="#_x0000_t202" style="position:absolute;left:0;text-align:left;margin-left:170.25pt;margin-top:49.5pt;width:12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">
                <v:textbox style="mso-fit-shape-to-text:t">
                  <w:txbxContent>
                    <w:p w14:paraId="720EA73F" w14:textId="14CA70BC" w:rsidR="00225D10" w:rsidRPr="00225D10" w:rsidRDefault="00225D10">
                      <w:pPr>
                        <w:rPr>
                          <w:rFonts w:ascii="Berlin Sans FB Demi" w:hAnsi="Berlin Sans FB Demi"/>
                        </w:rPr>
                      </w:pPr>
                      <w:r>
                        <w:rPr>
                          <w:rFonts w:ascii="Berlin Sans FB Demi" w:hAnsi="Berlin Sans FB Demi"/>
                        </w:rPr>
                        <w:t>CARROLL COUNTY</w:t>
                      </w:r>
                    </w:p>
                  </w:txbxContent>
                </v:textbox>
              </v:shape>
            </w:pict>
          </mc:Fallback>
        </mc:AlternateContent>
      </w:r>
      <w:r w:rsidR="00DE1207" w:rsidRPr="00766AF6">
        <w:rPr>
          <w:rFonts w:asciiTheme="minorHAnsi" w:hAnsiTheme="minorHAnsi" w:cstheme="minorHAnsi"/>
          <w:b/>
          <w:noProof/>
          <w:sz w:val="28"/>
          <w:szCs w:val="28"/>
        </w:rPr>
        <w:drawing>
          <wp:inline distT="0" distB="0" distL="0" distR="0" wp14:anchorId="5A1C0260" wp14:editId="67795DD6">
            <wp:extent cx="33051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914400"/>
                    </a:xfrm>
                    <a:prstGeom prst="rect">
                      <a:avLst/>
                    </a:prstGeom>
                    <a:noFill/>
                    <a:ln>
                      <a:noFill/>
                    </a:ln>
                  </pic:spPr>
                </pic:pic>
              </a:graphicData>
            </a:graphic>
          </wp:inline>
        </w:drawing>
      </w:r>
    </w:p>
    <w:p w14:paraId="7F41D858" w14:textId="64A7B77E" w:rsidR="00DC4D6A" w:rsidRPr="00766AF6" w:rsidRDefault="00DC4D6A" w:rsidP="004B1DBF">
      <w:pPr>
        <w:widowControl w:val="0"/>
        <w:tabs>
          <w:tab w:val="left" w:pos="5448"/>
        </w:tabs>
        <w:jc w:val="center"/>
        <w:rPr>
          <w:rFonts w:asciiTheme="minorHAnsi" w:hAnsiTheme="minorHAnsi" w:cstheme="minorHAnsi"/>
          <w:b/>
          <w:sz w:val="28"/>
          <w:szCs w:val="28"/>
        </w:rPr>
      </w:pPr>
    </w:p>
    <w:p w14:paraId="11373E55" w14:textId="51E38365" w:rsidR="00DE1207" w:rsidRPr="00766AF6" w:rsidRDefault="00DE1207" w:rsidP="004B1DBF">
      <w:pPr>
        <w:widowControl w:val="0"/>
        <w:tabs>
          <w:tab w:val="left" w:pos="5448"/>
        </w:tabs>
        <w:jc w:val="center"/>
        <w:rPr>
          <w:rFonts w:asciiTheme="minorHAnsi" w:hAnsiTheme="minorHAnsi" w:cstheme="minorHAnsi"/>
          <w:b/>
          <w:sz w:val="28"/>
          <w:szCs w:val="28"/>
        </w:rPr>
      </w:pPr>
    </w:p>
    <w:p w14:paraId="0EE668E9" w14:textId="29E3E6E6" w:rsidR="008A4C04" w:rsidRPr="00766AF6" w:rsidRDefault="008A4C04" w:rsidP="004B1DBF">
      <w:pPr>
        <w:widowControl w:val="0"/>
        <w:tabs>
          <w:tab w:val="left" w:pos="5448"/>
        </w:tabs>
        <w:jc w:val="center"/>
        <w:rPr>
          <w:rFonts w:asciiTheme="minorHAnsi" w:hAnsiTheme="minorHAnsi" w:cstheme="minorHAnsi"/>
          <w:b/>
          <w:sz w:val="28"/>
          <w:szCs w:val="28"/>
        </w:rPr>
      </w:pPr>
      <w:r w:rsidRPr="00766AF6">
        <w:rPr>
          <w:rFonts w:asciiTheme="minorHAnsi" w:hAnsiTheme="minorHAnsi" w:cstheme="minorHAnsi"/>
          <w:b/>
          <w:sz w:val="28"/>
          <w:szCs w:val="28"/>
        </w:rPr>
        <w:t>Public Health Grant Program Guide and Application</w:t>
      </w:r>
    </w:p>
    <w:p w14:paraId="271DCD7D" w14:textId="77777777" w:rsidR="008A4C04" w:rsidRPr="00766AF6" w:rsidRDefault="008A4C04" w:rsidP="004B1DBF">
      <w:pPr>
        <w:widowControl w:val="0"/>
        <w:tabs>
          <w:tab w:val="left" w:pos="5448"/>
        </w:tabs>
        <w:jc w:val="center"/>
        <w:rPr>
          <w:rFonts w:asciiTheme="minorHAnsi" w:hAnsiTheme="minorHAnsi" w:cstheme="minorHAnsi"/>
          <w:b/>
          <w:sz w:val="28"/>
          <w:szCs w:val="28"/>
        </w:rPr>
      </w:pPr>
    </w:p>
    <w:p w14:paraId="7D80C959" w14:textId="742987D9" w:rsidR="00DC4D6A" w:rsidRPr="00A91567" w:rsidRDefault="00DC4D6A" w:rsidP="00C864FC">
      <w:pPr>
        <w:pStyle w:val="ListParagraph"/>
        <w:numPr>
          <w:ilvl w:val="0"/>
          <w:numId w:val="16"/>
        </w:numPr>
        <w:kinsoku w:val="0"/>
        <w:overflowPunct w:val="0"/>
        <w:autoSpaceDE w:val="0"/>
        <w:autoSpaceDN w:val="0"/>
        <w:adjustRightInd w:val="0"/>
        <w:spacing w:before="57"/>
        <w:outlineLvl w:val="0"/>
        <w:rPr>
          <w:rFonts w:asciiTheme="minorHAnsi" w:eastAsiaTheme="minorHAnsi" w:hAnsiTheme="minorHAnsi" w:cstheme="minorHAnsi"/>
          <w:b/>
          <w:i/>
          <w:szCs w:val="24"/>
          <w:u w:val="single"/>
        </w:rPr>
      </w:pPr>
      <w:r w:rsidRPr="00A91567">
        <w:rPr>
          <w:rFonts w:asciiTheme="minorHAnsi" w:eastAsiaTheme="minorHAnsi" w:hAnsiTheme="minorHAnsi" w:cstheme="minorHAnsi"/>
          <w:b/>
          <w:i/>
          <w:szCs w:val="24"/>
          <w:u w:val="single"/>
        </w:rPr>
        <w:t>Program Information</w:t>
      </w:r>
    </w:p>
    <w:p w14:paraId="095DF26A" w14:textId="77777777" w:rsidR="001E7603" w:rsidRPr="00BB356F" w:rsidRDefault="001E7603" w:rsidP="001E7603">
      <w:pPr>
        <w:pStyle w:val="ListParagraph"/>
        <w:kinsoku w:val="0"/>
        <w:overflowPunct w:val="0"/>
        <w:autoSpaceDE w:val="0"/>
        <w:autoSpaceDN w:val="0"/>
        <w:adjustRightInd w:val="0"/>
        <w:spacing w:before="57"/>
        <w:ind w:left="760"/>
        <w:outlineLvl w:val="0"/>
        <w:rPr>
          <w:rFonts w:asciiTheme="minorHAnsi" w:eastAsiaTheme="minorHAnsi" w:hAnsiTheme="minorHAnsi" w:cstheme="minorHAnsi"/>
          <w:szCs w:val="24"/>
        </w:rPr>
      </w:pPr>
    </w:p>
    <w:p w14:paraId="068580A5" w14:textId="13EC157A" w:rsidR="001E7603" w:rsidRPr="00A91567" w:rsidRDefault="00DC4D6A" w:rsidP="00A91567">
      <w:pPr>
        <w:pStyle w:val="ListParagraph"/>
        <w:numPr>
          <w:ilvl w:val="0"/>
          <w:numId w:val="63"/>
        </w:numPr>
        <w:tabs>
          <w:tab w:val="left" w:pos="540"/>
        </w:tabs>
        <w:kinsoku w:val="0"/>
        <w:overflowPunct w:val="0"/>
        <w:autoSpaceDE w:val="0"/>
        <w:autoSpaceDN w:val="0"/>
        <w:adjustRightInd w:val="0"/>
        <w:spacing w:before="120" w:after="120"/>
        <w:ind w:left="630" w:hanging="450"/>
        <w:outlineLvl w:val="1"/>
        <w:rPr>
          <w:rFonts w:asciiTheme="minorHAnsi" w:eastAsiaTheme="minorHAnsi" w:hAnsiTheme="minorHAnsi" w:cstheme="minorHAnsi"/>
          <w:b/>
          <w:bCs/>
          <w:iCs/>
          <w:szCs w:val="24"/>
          <w:u w:val="single"/>
        </w:rPr>
      </w:pPr>
      <w:r w:rsidRPr="00A91567">
        <w:rPr>
          <w:rFonts w:asciiTheme="minorHAnsi" w:eastAsiaTheme="minorHAnsi" w:hAnsiTheme="minorHAnsi" w:cstheme="minorHAnsi"/>
          <w:b/>
          <w:bCs/>
          <w:iCs/>
          <w:szCs w:val="24"/>
          <w:u w:val="single"/>
        </w:rPr>
        <w:t>Overview</w:t>
      </w:r>
    </w:p>
    <w:p w14:paraId="72F65D22" w14:textId="299F3454" w:rsidR="00DC4D6A" w:rsidRPr="00A91567" w:rsidRDefault="00225D10" w:rsidP="00A91567">
      <w:pPr>
        <w:kinsoku w:val="0"/>
        <w:overflowPunct w:val="0"/>
        <w:autoSpaceDE w:val="0"/>
        <w:autoSpaceDN w:val="0"/>
        <w:adjustRightInd w:val="0"/>
        <w:spacing w:before="57" w:line="259" w:lineRule="auto"/>
        <w:ind w:left="540" w:right="235"/>
        <w:rPr>
          <w:rFonts w:asciiTheme="minorHAnsi" w:eastAsiaTheme="minorHAnsi" w:hAnsiTheme="minorHAnsi" w:cstheme="minorHAnsi"/>
          <w:szCs w:val="24"/>
        </w:rPr>
      </w:pPr>
      <w:r>
        <w:rPr>
          <w:rFonts w:asciiTheme="minorHAnsi" w:eastAsiaTheme="minorHAnsi" w:hAnsiTheme="minorHAnsi" w:cstheme="minorHAnsi"/>
          <w:szCs w:val="24"/>
        </w:rPr>
        <w:t>Carroll</w:t>
      </w:r>
      <w:r w:rsidR="00B3463E" w:rsidRPr="00A91567">
        <w:rPr>
          <w:rFonts w:asciiTheme="minorHAnsi" w:eastAsiaTheme="minorHAnsi" w:hAnsiTheme="minorHAnsi" w:cstheme="minorHAnsi"/>
          <w:szCs w:val="24"/>
        </w:rPr>
        <w:t xml:space="preserve"> County, through the </w:t>
      </w:r>
      <w:r>
        <w:rPr>
          <w:rFonts w:asciiTheme="minorHAnsi" w:eastAsiaTheme="minorHAnsi" w:hAnsiTheme="minorHAnsi" w:cstheme="minorHAnsi"/>
          <w:szCs w:val="24"/>
        </w:rPr>
        <w:t>Carroll</w:t>
      </w:r>
      <w:r w:rsidR="00B3463E" w:rsidRPr="00A91567">
        <w:rPr>
          <w:rFonts w:asciiTheme="minorHAnsi" w:eastAsiaTheme="minorHAnsi" w:hAnsiTheme="minorHAnsi" w:cstheme="minorHAnsi"/>
          <w:szCs w:val="24"/>
        </w:rPr>
        <w:t xml:space="preserve"> County Health Department (</w:t>
      </w:r>
      <w:r>
        <w:rPr>
          <w:rFonts w:asciiTheme="minorHAnsi" w:eastAsiaTheme="minorHAnsi" w:hAnsiTheme="minorHAnsi" w:cstheme="minorHAnsi"/>
          <w:szCs w:val="24"/>
        </w:rPr>
        <w:t>C</w:t>
      </w:r>
      <w:r w:rsidR="00B3463E" w:rsidRPr="00A91567">
        <w:rPr>
          <w:rFonts w:asciiTheme="minorHAnsi" w:eastAsiaTheme="minorHAnsi" w:hAnsiTheme="minorHAnsi" w:cstheme="minorHAnsi"/>
          <w:szCs w:val="24"/>
        </w:rPr>
        <w:t xml:space="preserve">CHD) and the Health First </w:t>
      </w:r>
      <w:r>
        <w:rPr>
          <w:rFonts w:asciiTheme="minorHAnsi" w:eastAsiaTheme="minorHAnsi" w:hAnsiTheme="minorHAnsi" w:cstheme="minorHAnsi"/>
          <w:szCs w:val="24"/>
        </w:rPr>
        <w:t>Carroll</w:t>
      </w:r>
      <w:r w:rsidR="00B3463E" w:rsidRPr="00A91567">
        <w:rPr>
          <w:rFonts w:asciiTheme="minorHAnsi" w:eastAsiaTheme="minorHAnsi" w:hAnsiTheme="minorHAnsi" w:cstheme="minorHAnsi"/>
          <w:szCs w:val="24"/>
        </w:rPr>
        <w:t xml:space="preserve"> County grant program, is committed to fulfilling its statutory responsibility as outlined in Indiana Code (IC) 16: providing essential core public health services to all residents.  Our current healthcare system often relies on hospitals for primary care needs, placing a financial strain on the entire system. To address this challenge and improve public health outcomes, </w:t>
      </w:r>
      <w:r>
        <w:rPr>
          <w:rFonts w:asciiTheme="minorHAnsi" w:eastAsiaTheme="minorHAnsi" w:hAnsiTheme="minorHAnsi" w:cstheme="minorHAnsi"/>
          <w:szCs w:val="24"/>
        </w:rPr>
        <w:t>Carroll</w:t>
      </w:r>
      <w:r w:rsidR="00B3463E" w:rsidRPr="00A91567">
        <w:rPr>
          <w:rFonts w:asciiTheme="minorHAnsi" w:eastAsiaTheme="minorHAnsi" w:hAnsiTheme="minorHAnsi" w:cstheme="minorHAnsi"/>
          <w:szCs w:val="24"/>
        </w:rPr>
        <w:t xml:space="preserve"> County prioritizes supporting programs that effectively deliver Core Public Health Services (CPHS) in partnership with the </w:t>
      </w:r>
      <w:r>
        <w:rPr>
          <w:rFonts w:asciiTheme="minorHAnsi" w:eastAsiaTheme="minorHAnsi" w:hAnsiTheme="minorHAnsi" w:cstheme="minorHAnsi"/>
          <w:szCs w:val="24"/>
        </w:rPr>
        <w:t>C</w:t>
      </w:r>
      <w:r w:rsidR="00B3463E" w:rsidRPr="00A91567">
        <w:rPr>
          <w:rFonts w:asciiTheme="minorHAnsi" w:eastAsiaTheme="minorHAnsi" w:hAnsiTheme="minorHAnsi" w:cstheme="minorHAnsi"/>
          <w:szCs w:val="24"/>
        </w:rPr>
        <w:t>CHD.</w:t>
      </w:r>
    </w:p>
    <w:p w14:paraId="049ED0DB" w14:textId="3B07CFFB" w:rsidR="002D2E37" w:rsidRPr="00A91567" w:rsidRDefault="000B0376" w:rsidP="00A91567">
      <w:pPr>
        <w:kinsoku w:val="0"/>
        <w:overflowPunct w:val="0"/>
        <w:autoSpaceDE w:val="0"/>
        <w:autoSpaceDN w:val="0"/>
        <w:adjustRightInd w:val="0"/>
        <w:spacing w:before="156"/>
        <w:ind w:left="540" w:right="235"/>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follows the CDC's 10 Essential Public Health Services framework to deliver core services that safeguard and improve the health of residents. </w:t>
      </w:r>
      <w:r w:rsidR="00B3463E" w:rsidRPr="00A91567">
        <w:rPr>
          <w:rFonts w:asciiTheme="minorHAnsi" w:eastAsiaTheme="minorHAnsi" w:hAnsiTheme="minorHAnsi" w:cstheme="minorHAnsi"/>
          <w:szCs w:val="24"/>
        </w:rPr>
        <w:t xml:space="preserve">The </w:t>
      </w:r>
      <w:r w:rsidR="00225D10">
        <w:rPr>
          <w:rFonts w:asciiTheme="minorHAnsi" w:eastAsiaTheme="minorHAnsi" w:hAnsiTheme="minorHAnsi" w:cstheme="minorHAnsi"/>
          <w:szCs w:val="24"/>
        </w:rPr>
        <w:t>Carroll</w:t>
      </w:r>
      <w:r w:rsidR="00B3463E" w:rsidRPr="00A91567">
        <w:rPr>
          <w:rFonts w:asciiTheme="minorHAnsi" w:eastAsiaTheme="minorHAnsi" w:hAnsiTheme="minorHAnsi" w:cstheme="minorHAnsi"/>
          <w:szCs w:val="24"/>
        </w:rPr>
        <w:t xml:space="preserve"> County Health Department</w:t>
      </w:r>
      <w:r w:rsidRPr="00A91567">
        <w:rPr>
          <w:rFonts w:asciiTheme="minorHAnsi" w:eastAsiaTheme="minorHAnsi" w:hAnsiTheme="minorHAnsi" w:cstheme="minorHAnsi"/>
          <w:szCs w:val="24"/>
        </w:rPr>
        <w:t xml:space="preserve"> also advocate</w:t>
      </w:r>
      <w:r w:rsidR="00B3463E" w:rsidRPr="00A91567">
        <w:rPr>
          <w:rFonts w:asciiTheme="minorHAnsi" w:eastAsiaTheme="minorHAnsi" w:hAnsiTheme="minorHAnsi" w:cstheme="minorHAnsi"/>
          <w:szCs w:val="24"/>
        </w:rPr>
        <w:t>s</w:t>
      </w:r>
      <w:r w:rsidRPr="00A91567">
        <w:rPr>
          <w:rFonts w:asciiTheme="minorHAnsi" w:eastAsiaTheme="minorHAnsi" w:hAnsiTheme="minorHAnsi" w:cstheme="minorHAnsi"/>
          <w:szCs w:val="24"/>
        </w:rPr>
        <w:t xml:space="preserve"> for policies, systems, and environmental changes that promote overall health and wellness for everyone in the community.</w:t>
      </w:r>
    </w:p>
    <w:p w14:paraId="2D2409C0" w14:textId="77777777" w:rsidR="000B0376" w:rsidRPr="00A91567" w:rsidRDefault="000B0376" w:rsidP="002D2E37">
      <w:pPr>
        <w:kinsoku w:val="0"/>
        <w:overflowPunct w:val="0"/>
        <w:autoSpaceDE w:val="0"/>
        <w:autoSpaceDN w:val="0"/>
        <w:adjustRightInd w:val="0"/>
        <w:spacing w:before="156"/>
        <w:ind w:left="40" w:right="235"/>
        <w:rPr>
          <w:rFonts w:asciiTheme="minorHAnsi" w:eastAsiaTheme="minorHAnsi" w:hAnsiTheme="minorHAnsi" w:cstheme="minorHAnsi"/>
          <w:szCs w:val="24"/>
        </w:rPr>
      </w:pPr>
    </w:p>
    <w:p w14:paraId="0ACB998D" w14:textId="0E1E62DB" w:rsidR="001E7603" w:rsidRPr="00A91567" w:rsidRDefault="00DC4D6A" w:rsidP="00A91567">
      <w:pPr>
        <w:pStyle w:val="ListParagraph"/>
        <w:numPr>
          <w:ilvl w:val="0"/>
          <w:numId w:val="63"/>
        </w:numPr>
        <w:kinsoku w:val="0"/>
        <w:overflowPunct w:val="0"/>
        <w:autoSpaceDE w:val="0"/>
        <w:autoSpaceDN w:val="0"/>
        <w:adjustRightInd w:val="0"/>
        <w:spacing w:before="120" w:after="120"/>
        <w:ind w:left="540"/>
        <w:outlineLvl w:val="1"/>
        <w:rPr>
          <w:rFonts w:asciiTheme="minorHAnsi" w:eastAsiaTheme="minorHAnsi" w:hAnsiTheme="minorHAnsi" w:cstheme="minorHAnsi"/>
          <w:b/>
          <w:bCs/>
          <w:iCs/>
          <w:szCs w:val="24"/>
          <w:u w:val="single"/>
        </w:rPr>
      </w:pPr>
      <w:r w:rsidRPr="00A91567">
        <w:rPr>
          <w:rFonts w:asciiTheme="minorHAnsi" w:eastAsiaTheme="minorHAnsi" w:hAnsiTheme="minorHAnsi" w:cstheme="minorHAnsi"/>
          <w:b/>
          <w:bCs/>
          <w:iCs/>
          <w:szCs w:val="24"/>
          <w:u w:val="single"/>
        </w:rPr>
        <w:t>Purpose</w:t>
      </w:r>
    </w:p>
    <w:p w14:paraId="6D49833B" w14:textId="6CD43F34" w:rsidR="001E7603" w:rsidRPr="00A91567" w:rsidRDefault="000B0376" w:rsidP="00A91567">
      <w:pPr>
        <w:kinsoku w:val="0"/>
        <w:overflowPunct w:val="0"/>
        <w:autoSpaceDE w:val="0"/>
        <w:autoSpaceDN w:val="0"/>
        <w:adjustRightInd w:val="0"/>
        <w:spacing w:before="57"/>
        <w:ind w:left="540" w:right="140"/>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Due to funding from the State of Indiana, 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can now award grants and contracts to various organizations. These grants aim to fill gaps in essential public health services offered to residents. This financial support ultimately protects and promotes the health of everyone in the county.</w:t>
      </w:r>
    </w:p>
    <w:p w14:paraId="7B96EDCE" w14:textId="682DF257" w:rsidR="000B0376" w:rsidRPr="00A91567" w:rsidRDefault="000B0376" w:rsidP="00DC4D6A">
      <w:pPr>
        <w:kinsoku w:val="0"/>
        <w:overflowPunct w:val="0"/>
        <w:autoSpaceDE w:val="0"/>
        <w:autoSpaceDN w:val="0"/>
        <w:adjustRightInd w:val="0"/>
        <w:spacing w:before="57"/>
        <w:ind w:left="39" w:right="140"/>
        <w:rPr>
          <w:rFonts w:asciiTheme="minorHAnsi" w:eastAsiaTheme="minorHAnsi" w:hAnsiTheme="minorHAnsi" w:cstheme="minorHAnsi"/>
          <w:szCs w:val="24"/>
        </w:rPr>
      </w:pPr>
    </w:p>
    <w:p w14:paraId="340A06D4" w14:textId="7FB4BD7E" w:rsidR="00FA6B74" w:rsidRPr="00A91567" w:rsidRDefault="00DC4D6A" w:rsidP="00FA6B74">
      <w:pPr>
        <w:pStyle w:val="ListParagraph"/>
        <w:numPr>
          <w:ilvl w:val="0"/>
          <w:numId w:val="16"/>
        </w:numPr>
        <w:kinsoku w:val="0"/>
        <w:overflowPunct w:val="0"/>
        <w:autoSpaceDE w:val="0"/>
        <w:autoSpaceDN w:val="0"/>
        <w:adjustRightInd w:val="0"/>
        <w:spacing w:before="57"/>
        <w:outlineLvl w:val="0"/>
        <w:rPr>
          <w:rFonts w:asciiTheme="minorHAnsi" w:eastAsiaTheme="minorHAnsi" w:hAnsiTheme="minorHAnsi" w:cstheme="minorHAnsi"/>
          <w:b/>
          <w:i/>
          <w:szCs w:val="24"/>
        </w:rPr>
      </w:pPr>
      <w:r w:rsidRPr="00A91567">
        <w:rPr>
          <w:rFonts w:asciiTheme="minorHAnsi" w:eastAsiaTheme="minorHAnsi" w:hAnsiTheme="minorHAnsi" w:cstheme="minorHAnsi"/>
          <w:b/>
          <w:i/>
          <w:szCs w:val="24"/>
          <w:u w:val="single"/>
        </w:rPr>
        <w:t>Program Opportunity</w:t>
      </w:r>
    </w:p>
    <w:p w14:paraId="18CDDDA2" w14:textId="77777777" w:rsidR="00FA6B74" w:rsidRPr="00BB356F" w:rsidRDefault="00FA6B74" w:rsidP="00FA6B74">
      <w:pPr>
        <w:pStyle w:val="ListParagraph"/>
        <w:kinsoku w:val="0"/>
        <w:overflowPunct w:val="0"/>
        <w:autoSpaceDE w:val="0"/>
        <w:autoSpaceDN w:val="0"/>
        <w:adjustRightInd w:val="0"/>
        <w:spacing w:before="57"/>
        <w:ind w:left="540"/>
        <w:outlineLvl w:val="0"/>
        <w:rPr>
          <w:rFonts w:asciiTheme="minorHAnsi" w:eastAsiaTheme="minorHAnsi" w:hAnsiTheme="minorHAnsi" w:cstheme="minorHAnsi"/>
          <w:szCs w:val="24"/>
        </w:rPr>
      </w:pPr>
    </w:p>
    <w:p w14:paraId="5B175E3E" w14:textId="10BF2594" w:rsidR="00FB7E17" w:rsidRPr="00A91567" w:rsidRDefault="00FB7E17" w:rsidP="00A91567">
      <w:pPr>
        <w:pStyle w:val="ListParagraph"/>
        <w:numPr>
          <w:ilvl w:val="0"/>
          <w:numId w:val="43"/>
        </w:numPr>
        <w:ind w:left="540"/>
        <w:rPr>
          <w:rFonts w:asciiTheme="minorHAnsi" w:eastAsiaTheme="minorHAnsi" w:hAnsiTheme="minorHAnsi"/>
          <w:b/>
          <w:szCs w:val="24"/>
          <w:u w:val="single"/>
        </w:rPr>
      </w:pPr>
      <w:r w:rsidRPr="00A91567">
        <w:rPr>
          <w:rFonts w:asciiTheme="minorHAnsi" w:eastAsiaTheme="minorHAnsi" w:hAnsiTheme="minorHAnsi"/>
          <w:b/>
          <w:szCs w:val="24"/>
          <w:u w:val="single"/>
        </w:rPr>
        <w:t>Funding Description</w:t>
      </w:r>
    </w:p>
    <w:p w14:paraId="71982CCE" w14:textId="0F471939" w:rsidR="00DC4D6A" w:rsidRPr="00A91567" w:rsidRDefault="00571CD9" w:rsidP="00A91567">
      <w:pPr>
        <w:tabs>
          <w:tab w:val="left" w:pos="540"/>
        </w:tabs>
        <w:kinsoku w:val="0"/>
        <w:overflowPunct w:val="0"/>
        <w:autoSpaceDE w:val="0"/>
        <w:autoSpaceDN w:val="0"/>
        <w:adjustRightInd w:val="0"/>
        <w:spacing w:before="57"/>
        <w:ind w:left="540" w:right="235"/>
        <w:rPr>
          <w:rFonts w:asciiTheme="minorHAnsi" w:eastAsiaTheme="minorHAnsi" w:hAnsiTheme="minorHAnsi" w:cstheme="minorHAnsi"/>
          <w:szCs w:val="24"/>
        </w:rPr>
      </w:pPr>
      <w:r w:rsidRPr="00A91567">
        <w:rPr>
          <w:rFonts w:asciiTheme="minorHAnsi" w:hAnsiTheme="minorHAnsi" w:cstheme="minorHAnsi"/>
          <w:szCs w:val="24"/>
        </w:rPr>
        <w:t xml:space="preserve">The </w:t>
      </w:r>
      <w:r w:rsidR="00225D10">
        <w:rPr>
          <w:rFonts w:asciiTheme="minorHAnsi" w:hAnsiTheme="minorHAnsi" w:cstheme="minorHAnsi"/>
          <w:szCs w:val="24"/>
        </w:rPr>
        <w:t>Carroll</w:t>
      </w:r>
      <w:r w:rsidRPr="00A91567">
        <w:rPr>
          <w:rFonts w:asciiTheme="minorHAnsi" w:hAnsiTheme="minorHAnsi" w:cstheme="minorHAnsi"/>
          <w:szCs w:val="24"/>
        </w:rPr>
        <w:t xml:space="preserve"> County Health Department is requesting applications for competitive funding for contracts or grants to address one (1) or more core public health services in </w:t>
      </w:r>
      <w:r w:rsidR="00225D10">
        <w:rPr>
          <w:rFonts w:asciiTheme="minorHAnsi" w:hAnsiTheme="minorHAnsi" w:cstheme="minorHAnsi"/>
          <w:szCs w:val="24"/>
        </w:rPr>
        <w:t>Carroll</w:t>
      </w:r>
      <w:r w:rsidRPr="00A91567">
        <w:rPr>
          <w:rFonts w:asciiTheme="minorHAnsi" w:hAnsiTheme="minorHAnsi" w:cstheme="minorHAnsi"/>
          <w:szCs w:val="24"/>
        </w:rPr>
        <w:t xml:space="preserve"> County through measurable and specific improvements.”</w:t>
      </w:r>
      <w:r w:rsidRPr="00A91567" w:rsidDel="00571CD9">
        <w:rPr>
          <w:rFonts w:asciiTheme="minorHAnsi" w:eastAsiaTheme="minorHAnsi" w:hAnsiTheme="minorHAnsi" w:cstheme="minorHAnsi"/>
          <w:szCs w:val="24"/>
        </w:rPr>
        <w:t xml:space="preserve"> </w:t>
      </w:r>
      <w:r w:rsidR="00DC4D6A" w:rsidRPr="00A91567">
        <w:rPr>
          <w:rFonts w:asciiTheme="minorHAnsi" w:eastAsiaTheme="minorHAnsi" w:hAnsiTheme="minorHAnsi" w:cstheme="minorHAnsi"/>
          <w:szCs w:val="24"/>
        </w:rPr>
        <w:t xml:space="preserve">The </w:t>
      </w:r>
      <w:r w:rsidRPr="00A91567">
        <w:rPr>
          <w:rFonts w:asciiTheme="minorHAnsi" w:eastAsiaTheme="minorHAnsi" w:hAnsiTheme="minorHAnsi" w:cstheme="minorHAnsi"/>
          <w:szCs w:val="24"/>
        </w:rPr>
        <w:t xml:space="preserve">goal </w:t>
      </w:r>
      <w:r w:rsidR="00DC4D6A" w:rsidRPr="00A91567">
        <w:rPr>
          <w:rFonts w:asciiTheme="minorHAnsi" w:eastAsiaTheme="minorHAnsi" w:hAnsiTheme="minorHAnsi" w:cstheme="minorHAnsi"/>
          <w:szCs w:val="24"/>
        </w:rPr>
        <w:t>of this Request for Applications (RFA) is to award a</w:t>
      </w:r>
      <w:r w:rsidR="001E7603" w:rsidRPr="00A91567">
        <w:rPr>
          <w:rFonts w:asciiTheme="minorHAnsi" w:eastAsiaTheme="minorHAnsi" w:hAnsiTheme="minorHAnsi" w:cstheme="minorHAnsi"/>
          <w:szCs w:val="24"/>
        </w:rPr>
        <w:t xml:space="preserve"> </w:t>
      </w:r>
      <w:r w:rsidR="00DC4D6A" w:rsidRPr="00A91567">
        <w:rPr>
          <w:rFonts w:asciiTheme="minorHAnsi" w:eastAsiaTheme="minorHAnsi" w:hAnsiTheme="minorHAnsi" w:cstheme="minorHAnsi"/>
          <w:szCs w:val="24"/>
        </w:rPr>
        <w:t xml:space="preserve">contract or grant for the purpose of improving health outcomes and preventing or reducing the prevalence of the health </w:t>
      </w:r>
      <w:r w:rsidR="00DC4D6A" w:rsidRPr="00A91567">
        <w:rPr>
          <w:rFonts w:asciiTheme="minorHAnsi" w:eastAsiaTheme="minorHAnsi" w:hAnsiTheme="minorHAnsi" w:cstheme="minorHAnsi"/>
          <w:szCs w:val="24"/>
        </w:rPr>
        <w:lastRenderedPageBreak/>
        <w:t>issues related to the core public health services. In awarding the contracts or grants, the Health Department shall prioritize:</w:t>
      </w:r>
    </w:p>
    <w:p w14:paraId="75FBC8E7" w14:textId="22E7CBEF" w:rsidR="00DC4D6A" w:rsidRPr="00A91567" w:rsidRDefault="00DC4D6A" w:rsidP="00DC4D6A">
      <w:pPr>
        <w:numPr>
          <w:ilvl w:val="0"/>
          <w:numId w:val="5"/>
        </w:numPr>
        <w:tabs>
          <w:tab w:val="left" w:pos="1561"/>
        </w:tabs>
        <w:kinsoku w:val="0"/>
        <w:overflowPunct w:val="0"/>
        <w:autoSpaceDE w:val="0"/>
        <w:autoSpaceDN w:val="0"/>
        <w:adjustRightInd w:val="0"/>
        <w:ind w:right="898" w:hanging="360"/>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Directly provided core public health services within 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jurisdictional</w:t>
      </w:r>
      <w:r w:rsidRPr="00A91567">
        <w:rPr>
          <w:rFonts w:asciiTheme="minorHAnsi" w:eastAsiaTheme="minorHAnsi" w:hAnsiTheme="minorHAnsi" w:cstheme="minorHAnsi"/>
          <w:spacing w:val="-2"/>
          <w:szCs w:val="24"/>
        </w:rPr>
        <w:t xml:space="preserve"> </w:t>
      </w:r>
      <w:proofErr w:type="gramStart"/>
      <w:r w:rsidRPr="00A91567">
        <w:rPr>
          <w:rFonts w:asciiTheme="minorHAnsi" w:eastAsiaTheme="minorHAnsi" w:hAnsiTheme="minorHAnsi" w:cstheme="minorHAnsi"/>
          <w:szCs w:val="24"/>
        </w:rPr>
        <w:t>areas;</w:t>
      </w:r>
      <w:proofErr w:type="gramEnd"/>
    </w:p>
    <w:p w14:paraId="57573FAD" w14:textId="77777777" w:rsidR="00DC4D6A" w:rsidRPr="00A91567" w:rsidRDefault="00DC4D6A" w:rsidP="00DC4D6A">
      <w:pPr>
        <w:numPr>
          <w:ilvl w:val="0"/>
          <w:numId w:val="5"/>
        </w:numPr>
        <w:tabs>
          <w:tab w:val="left" w:pos="1560"/>
        </w:tabs>
        <w:kinsoku w:val="0"/>
        <w:overflowPunct w:val="0"/>
        <w:autoSpaceDE w:val="0"/>
        <w:autoSpaceDN w:val="0"/>
        <w:adjustRightInd w:val="0"/>
        <w:ind w:right="559" w:hanging="360"/>
        <w:rPr>
          <w:rFonts w:asciiTheme="minorHAnsi" w:eastAsiaTheme="minorHAnsi" w:hAnsiTheme="minorHAnsi" w:cstheme="minorHAnsi"/>
          <w:szCs w:val="24"/>
        </w:rPr>
      </w:pPr>
      <w:r w:rsidRPr="00A91567">
        <w:rPr>
          <w:rFonts w:asciiTheme="minorHAnsi" w:eastAsiaTheme="minorHAnsi" w:hAnsiTheme="minorHAnsi" w:cstheme="minorHAnsi"/>
          <w:szCs w:val="24"/>
        </w:rPr>
        <w:t>Currently operational local health care providing entities including hospitals, clinics, physicians, pharmacies, and home health</w:t>
      </w:r>
      <w:r w:rsidRPr="00A91567">
        <w:rPr>
          <w:rFonts w:asciiTheme="minorHAnsi" w:eastAsiaTheme="minorHAnsi" w:hAnsiTheme="minorHAnsi" w:cstheme="minorHAnsi"/>
          <w:spacing w:val="-16"/>
          <w:szCs w:val="24"/>
        </w:rPr>
        <w:t xml:space="preserve"> </w:t>
      </w:r>
      <w:proofErr w:type="gramStart"/>
      <w:r w:rsidRPr="00A91567">
        <w:rPr>
          <w:rFonts w:asciiTheme="minorHAnsi" w:eastAsiaTheme="minorHAnsi" w:hAnsiTheme="minorHAnsi" w:cstheme="minorHAnsi"/>
          <w:szCs w:val="24"/>
        </w:rPr>
        <w:t>agencies;</w:t>
      </w:r>
      <w:proofErr w:type="gramEnd"/>
    </w:p>
    <w:p w14:paraId="4932B021" w14:textId="77777777" w:rsidR="00DC4D6A" w:rsidRPr="00A91567" w:rsidRDefault="00DC4D6A" w:rsidP="00DC4D6A">
      <w:pPr>
        <w:numPr>
          <w:ilvl w:val="0"/>
          <w:numId w:val="5"/>
        </w:numPr>
        <w:tabs>
          <w:tab w:val="left" w:pos="1560"/>
        </w:tabs>
        <w:kinsoku w:val="0"/>
        <w:overflowPunct w:val="0"/>
        <w:autoSpaceDE w:val="0"/>
        <w:autoSpaceDN w:val="0"/>
        <w:adjustRightInd w:val="0"/>
        <w:spacing w:before="1"/>
        <w:ind w:right="504" w:hanging="360"/>
        <w:rPr>
          <w:rFonts w:asciiTheme="minorHAnsi" w:eastAsiaTheme="minorHAnsi" w:hAnsiTheme="minorHAnsi" w:cstheme="minorHAnsi"/>
          <w:szCs w:val="24"/>
        </w:rPr>
      </w:pPr>
      <w:r w:rsidRPr="00A91567">
        <w:rPr>
          <w:rFonts w:asciiTheme="minorHAnsi" w:eastAsiaTheme="minorHAnsi" w:hAnsiTheme="minorHAnsi" w:cstheme="minorHAnsi"/>
          <w:szCs w:val="24"/>
        </w:rPr>
        <w:t>Evidence-based practices to achieving desired health outcomes, including the use of behavioral incentives;</w:t>
      </w:r>
      <w:r w:rsidRPr="00A91567">
        <w:rPr>
          <w:rFonts w:asciiTheme="minorHAnsi" w:eastAsiaTheme="minorHAnsi" w:hAnsiTheme="minorHAnsi" w:cstheme="minorHAnsi"/>
          <w:spacing w:val="-9"/>
          <w:szCs w:val="24"/>
        </w:rPr>
        <w:t xml:space="preserve"> </w:t>
      </w:r>
      <w:r w:rsidRPr="00A91567">
        <w:rPr>
          <w:rFonts w:asciiTheme="minorHAnsi" w:eastAsiaTheme="minorHAnsi" w:hAnsiTheme="minorHAnsi" w:cstheme="minorHAnsi"/>
          <w:szCs w:val="24"/>
        </w:rPr>
        <w:t>and</w:t>
      </w:r>
    </w:p>
    <w:p w14:paraId="389BCB7D" w14:textId="77777777" w:rsidR="00DC4D6A" w:rsidRPr="00A91567" w:rsidRDefault="00DC4D6A" w:rsidP="00DC4D6A">
      <w:pPr>
        <w:numPr>
          <w:ilvl w:val="0"/>
          <w:numId w:val="5"/>
        </w:numPr>
        <w:tabs>
          <w:tab w:val="left" w:pos="1560"/>
        </w:tabs>
        <w:kinsoku w:val="0"/>
        <w:overflowPunct w:val="0"/>
        <w:autoSpaceDE w:val="0"/>
        <w:autoSpaceDN w:val="0"/>
        <w:adjustRightInd w:val="0"/>
        <w:spacing w:line="256" w:lineRule="auto"/>
        <w:ind w:right="103"/>
        <w:rPr>
          <w:rFonts w:asciiTheme="minorHAnsi" w:eastAsiaTheme="minorHAnsi" w:hAnsiTheme="minorHAnsi" w:cstheme="minorHAnsi"/>
          <w:szCs w:val="24"/>
        </w:rPr>
      </w:pPr>
      <w:r w:rsidRPr="00A91567">
        <w:rPr>
          <w:rFonts w:asciiTheme="minorHAnsi" w:eastAsiaTheme="minorHAnsi" w:hAnsiTheme="minorHAnsi" w:cstheme="minorHAnsi"/>
          <w:szCs w:val="24"/>
        </w:rPr>
        <w:t>Initiatives that contract collaboratively with proven outcome-based health improvement providers or</w:t>
      </w:r>
      <w:r w:rsidRPr="00A91567">
        <w:rPr>
          <w:rFonts w:asciiTheme="minorHAnsi" w:eastAsiaTheme="minorHAnsi" w:hAnsiTheme="minorHAnsi" w:cstheme="minorHAnsi"/>
          <w:spacing w:val="-21"/>
          <w:szCs w:val="24"/>
        </w:rPr>
        <w:t xml:space="preserve"> </w:t>
      </w:r>
      <w:r w:rsidRPr="00A91567">
        <w:rPr>
          <w:rFonts w:asciiTheme="minorHAnsi" w:eastAsiaTheme="minorHAnsi" w:hAnsiTheme="minorHAnsi" w:cstheme="minorHAnsi"/>
          <w:szCs w:val="24"/>
        </w:rPr>
        <w:t>services.</w:t>
      </w:r>
    </w:p>
    <w:p w14:paraId="4BDA4AA8" w14:textId="36BE78CC" w:rsidR="00DC4D6A" w:rsidRPr="00A91567" w:rsidRDefault="00DC4D6A" w:rsidP="00A91567">
      <w:pPr>
        <w:tabs>
          <w:tab w:val="left" w:pos="450"/>
          <w:tab w:val="left" w:pos="810"/>
        </w:tabs>
        <w:kinsoku w:val="0"/>
        <w:overflowPunct w:val="0"/>
        <w:autoSpaceDE w:val="0"/>
        <w:autoSpaceDN w:val="0"/>
        <w:adjustRightInd w:val="0"/>
        <w:spacing w:before="164" w:line="259" w:lineRule="auto"/>
        <w:ind w:left="720" w:right="258"/>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and the Indiana Department of Health (IDOH) have identified priority core public health service areas, key performance indicators (KPI) and measurable metrics for activities which include</w:t>
      </w:r>
      <w:r w:rsidR="00D951D1" w:rsidRPr="00A91567">
        <w:rPr>
          <w:rFonts w:asciiTheme="minorHAnsi" w:eastAsiaTheme="minorHAnsi" w:hAnsiTheme="minorHAnsi" w:cstheme="minorHAnsi"/>
          <w:szCs w:val="24"/>
        </w:rPr>
        <w:t>,</w:t>
      </w:r>
      <w:r w:rsidRPr="00A91567">
        <w:rPr>
          <w:rFonts w:asciiTheme="minorHAnsi" w:eastAsiaTheme="minorHAnsi" w:hAnsiTheme="minorHAnsi" w:cstheme="minorHAnsi"/>
          <w:szCs w:val="24"/>
        </w:rPr>
        <w:t xml:space="preserve"> but are not limited to:</w:t>
      </w:r>
    </w:p>
    <w:p w14:paraId="106EFD7B" w14:textId="77777777" w:rsidR="00DC4D6A" w:rsidRPr="00A91567" w:rsidRDefault="00DC4D6A" w:rsidP="00512616">
      <w:pPr>
        <w:pStyle w:val="ListParagraph"/>
        <w:numPr>
          <w:ilvl w:val="0"/>
          <w:numId w:val="15"/>
        </w:numPr>
        <w:tabs>
          <w:tab w:val="left" w:pos="885"/>
        </w:tabs>
        <w:kinsoku w:val="0"/>
        <w:overflowPunct w:val="0"/>
        <w:autoSpaceDE w:val="0"/>
        <w:autoSpaceDN w:val="0"/>
        <w:adjustRightInd w:val="0"/>
        <w:spacing w:before="160"/>
        <w:rPr>
          <w:rFonts w:asciiTheme="minorHAnsi" w:eastAsiaTheme="minorHAnsi" w:hAnsiTheme="minorHAnsi" w:cstheme="minorHAnsi"/>
          <w:szCs w:val="24"/>
        </w:rPr>
      </w:pPr>
      <w:r w:rsidRPr="00A91567">
        <w:rPr>
          <w:rFonts w:asciiTheme="minorHAnsi" w:eastAsiaTheme="minorHAnsi" w:hAnsiTheme="minorHAnsi" w:cstheme="minorHAnsi"/>
          <w:szCs w:val="24"/>
        </w:rPr>
        <w:t>Maternal and Child</w:t>
      </w:r>
      <w:r w:rsidRPr="00A91567">
        <w:rPr>
          <w:rFonts w:asciiTheme="minorHAnsi" w:eastAsiaTheme="minorHAnsi" w:hAnsiTheme="minorHAnsi" w:cstheme="minorHAnsi"/>
          <w:spacing w:val="-4"/>
          <w:szCs w:val="24"/>
        </w:rPr>
        <w:t xml:space="preserve"> </w:t>
      </w:r>
      <w:r w:rsidRPr="00A91567">
        <w:rPr>
          <w:rFonts w:asciiTheme="minorHAnsi" w:eastAsiaTheme="minorHAnsi" w:hAnsiTheme="minorHAnsi" w:cstheme="minorHAnsi"/>
          <w:szCs w:val="24"/>
        </w:rPr>
        <w:t>Health</w:t>
      </w:r>
    </w:p>
    <w:p w14:paraId="0CFF011F"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before="1" w:line="248" w:lineRule="exact"/>
        <w:rPr>
          <w:rFonts w:asciiTheme="minorHAnsi" w:eastAsiaTheme="minorHAnsi" w:hAnsiTheme="minorHAnsi" w:cstheme="minorHAnsi"/>
          <w:szCs w:val="24"/>
        </w:rPr>
      </w:pPr>
      <w:r w:rsidRPr="00A91567">
        <w:rPr>
          <w:rFonts w:asciiTheme="minorHAnsi" w:eastAsiaTheme="minorHAnsi" w:hAnsiTheme="minorHAnsi" w:cstheme="minorHAnsi"/>
          <w:szCs w:val="24"/>
        </w:rPr>
        <w:t>Direct or warm referrals/linkages to care and resources</w:t>
      </w:r>
    </w:p>
    <w:p w14:paraId="2DDAC6E6"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before="1" w:line="235" w:lineRule="auto"/>
        <w:ind w:right="300"/>
        <w:rPr>
          <w:rFonts w:asciiTheme="minorHAnsi" w:eastAsiaTheme="minorHAnsi" w:hAnsiTheme="minorHAnsi" w:cstheme="minorHAnsi"/>
          <w:szCs w:val="24"/>
        </w:rPr>
      </w:pPr>
      <w:r w:rsidRPr="00A91567">
        <w:rPr>
          <w:rFonts w:asciiTheme="minorHAnsi" w:eastAsiaTheme="minorHAnsi" w:hAnsiTheme="minorHAnsi" w:cstheme="minorHAnsi"/>
          <w:szCs w:val="24"/>
        </w:rPr>
        <w:t>Improved birth outcomes through evidence-based programs such as safe sleep, breastfeeding, healthy eating, and physical</w:t>
      </w:r>
      <w:r w:rsidRPr="00A91567">
        <w:rPr>
          <w:rFonts w:asciiTheme="minorHAnsi" w:eastAsiaTheme="minorHAnsi" w:hAnsiTheme="minorHAnsi" w:cstheme="minorHAnsi"/>
          <w:spacing w:val="8"/>
          <w:szCs w:val="24"/>
        </w:rPr>
        <w:t xml:space="preserve"> </w:t>
      </w:r>
      <w:r w:rsidRPr="00A91567">
        <w:rPr>
          <w:rFonts w:asciiTheme="minorHAnsi" w:eastAsiaTheme="minorHAnsi" w:hAnsiTheme="minorHAnsi" w:cstheme="minorHAnsi"/>
          <w:szCs w:val="24"/>
        </w:rPr>
        <w:t>activities</w:t>
      </w:r>
    </w:p>
    <w:p w14:paraId="3D0D27B8" w14:textId="77777777" w:rsidR="00DC4D6A" w:rsidRPr="00A91567" w:rsidRDefault="00DC4D6A">
      <w:pPr>
        <w:pStyle w:val="ListParagraph"/>
        <w:numPr>
          <w:ilvl w:val="0"/>
          <w:numId w:val="15"/>
        </w:numPr>
        <w:tabs>
          <w:tab w:val="left" w:pos="886"/>
        </w:tabs>
        <w:kinsoku w:val="0"/>
        <w:overflowPunct w:val="0"/>
        <w:autoSpaceDE w:val="0"/>
        <w:autoSpaceDN w:val="0"/>
        <w:adjustRightInd w:val="0"/>
        <w:spacing w:line="279" w:lineRule="exact"/>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Chronic Disease</w:t>
      </w:r>
      <w:r w:rsidRPr="00A91567">
        <w:rPr>
          <w:rFonts w:asciiTheme="minorHAnsi" w:eastAsiaTheme="minorHAnsi" w:hAnsiTheme="minorHAnsi" w:cstheme="minorHAnsi"/>
          <w:spacing w:val="-4"/>
          <w:szCs w:val="24"/>
        </w:rPr>
        <w:t xml:space="preserve"> </w:t>
      </w:r>
      <w:r w:rsidRPr="00A91567">
        <w:rPr>
          <w:rFonts w:asciiTheme="minorHAnsi" w:eastAsiaTheme="minorHAnsi" w:hAnsiTheme="minorHAnsi" w:cstheme="minorHAnsi"/>
          <w:szCs w:val="24"/>
        </w:rPr>
        <w:t>Prevention</w:t>
      </w:r>
    </w:p>
    <w:p w14:paraId="3CB9803B"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before="4" w:line="235" w:lineRule="auto"/>
        <w:ind w:right="589"/>
        <w:rPr>
          <w:rFonts w:asciiTheme="minorHAnsi" w:eastAsiaTheme="minorHAnsi" w:hAnsiTheme="minorHAnsi" w:cstheme="minorHAnsi"/>
          <w:szCs w:val="24"/>
        </w:rPr>
      </w:pPr>
      <w:r w:rsidRPr="00A91567">
        <w:rPr>
          <w:rFonts w:asciiTheme="minorHAnsi" w:eastAsiaTheme="minorHAnsi" w:hAnsiTheme="minorHAnsi" w:cstheme="minorHAnsi"/>
          <w:szCs w:val="24"/>
        </w:rPr>
        <w:t>Services that prevent and reduce chronic diseases such as obesity, diabetes, cardiovascular disease, hepatitis C, and</w:t>
      </w:r>
      <w:r w:rsidRPr="00A91567">
        <w:rPr>
          <w:rFonts w:asciiTheme="minorHAnsi" w:eastAsiaTheme="minorHAnsi" w:hAnsiTheme="minorHAnsi" w:cstheme="minorHAnsi"/>
          <w:spacing w:val="4"/>
          <w:szCs w:val="24"/>
        </w:rPr>
        <w:t xml:space="preserve"> </w:t>
      </w:r>
      <w:r w:rsidRPr="00A91567">
        <w:rPr>
          <w:rFonts w:asciiTheme="minorHAnsi" w:eastAsiaTheme="minorHAnsi" w:hAnsiTheme="minorHAnsi" w:cstheme="minorHAnsi"/>
          <w:szCs w:val="24"/>
        </w:rPr>
        <w:t>cancer.</w:t>
      </w:r>
    </w:p>
    <w:p w14:paraId="33792EBA" w14:textId="77777777" w:rsidR="00DC4D6A" w:rsidRPr="00A91567" w:rsidRDefault="00DC4D6A">
      <w:pPr>
        <w:pStyle w:val="ListParagraph"/>
        <w:numPr>
          <w:ilvl w:val="0"/>
          <w:numId w:val="15"/>
        </w:numPr>
        <w:tabs>
          <w:tab w:val="left" w:pos="886"/>
        </w:tabs>
        <w:kinsoku w:val="0"/>
        <w:overflowPunct w:val="0"/>
        <w:autoSpaceDE w:val="0"/>
        <w:autoSpaceDN w:val="0"/>
        <w:adjustRightInd w:val="0"/>
        <w:spacing w:line="279" w:lineRule="exact"/>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Immunizations – Child and</w:t>
      </w:r>
      <w:r w:rsidRPr="00A91567">
        <w:rPr>
          <w:rFonts w:asciiTheme="minorHAnsi" w:eastAsiaTheme="minorHAnsi" w:hAnsiTheme="minorHAnsi" w:cstheme="minorHAnsi"/>
          <w:spacing w:val="-6"/>
          <w:szCs w:val="24"/>
        </w:rPr>
        <w:t xml:space="preserve"> </w:t>
      </w:r>
      <w:r w:rsidRPr="00A91567">
        <w:rPr>
          <w:rFonts w:asciiTheme="minorHAnsi" w:eastAsiaTheme="minorHAnsi" w:hAnsiTheme="minorHAnsi" w:cstheme="minorHAnsi"/>
          <w:szCs w:val="24"/>
        </w:rPr>
        <w:t>Adult</w:t>
      </w:r>
    </w:p>
    <w:p w14:paraId="4B026080"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before="3" w:line="235" w:lineRule="auto"/>
        <w:ind w:right="252"/>
        <w:rPr>
          <w:rFonts w:asciiTheme="minorHAnsi" w:eastAsiaTheme="minorHAnsi" w:hAnsiTheme="minorHAnsi" w:cstheme="minorHAnsi"/>
          <w:szCs w:val="24"/>
        </w:rPr>
      </w:pPr>
      <w:r w:rsidRPr="00A91567">
        <w:rPr>
          <w:rFonts w:asciiTheme="minorHAnsi" w:eastAsiaTheme="minorHAnsi" w:hAnsiTheme="minorHAnsi" w:cstheme="minorHAnsi"/>
          <w:szCs w:val="24"/>
        </w:rPr>
        <w:t>Vaccine clinics that meet the vaccination needs of the county and flexibility to meet the unique needs of all residents regardless of insurance</w:t>
      </w:r>
      <w:r w:rsidRPr="00A91567">
        <w:rPr>
          <w:rFonts w:asciiTheme="minorHAnsi" w:eastAsiaTheme="minorHAnsi" w:hAnsiTheme="minorHAnsi" w:cstheme="minorHAnsi"/>
          <w:spacing w:val="2"/>
          <w:szCs w:val="24"/>
        </w:rPr>
        <w:t xml:space="preserve"> </w:t>
      </w:r>
      <w:r w:rsidRPr="00A91567">
        <w:rPr>
          <w:rFonts w:asciiTheme="minorHAnsi" w:eastAsiaTheme="minorHAnsi" w:hAnsiTheme="minorHAnsi" w:cstheme="minorHAnsi"/>
          <w:szCs w:val="24"/>
        </w:rPr>
        <w:t>status.</w:t>
      </w:r>
    </w:p>
    <w:p w14:paraId="353CDA8E" w14:textId="77777777" w:rsidR="00DC4D6A" w:rsidRPr="00A91567" w:rsidRDefault="00DC4D6A">
      <w:pPr>
        <w:pStyle w:val="ListParagraph"/>
        <w:numPr>
          <w:ilvl w:val="0"/>
          <w:numId w:val="15"/>
        </w:numPr>
        <w:tabs>
          <w:tab w:val="left" w:pos="886"/>
        </w:tabs>
        <w:kinsoku w:val="0"/>
        <w:overflowPunct w:val="0"/>
        <w:autoSpaceDE w:val="0"/>
        <w:autoSpaceDN w:val="0"/>
        <w:adjustRightInd w:val="0"/>
        <w:spacing w:line="279" w:lineRule="exact"/>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Access to and Linkage to Clinical</w:t>
      </w:r>
      <w:r w:rsidRPr="00A91567">
        <w:rPr>
          <w:rFonts w:asciiTheme="minorHAnsi" w:eastAsiaTheme="minorHAnsi" w:hAnsiTheme="minorHAnsi" w:cstheme="minorHAnsi"/>
          <w:spacing w:val="-2"/>
          <w:szCs w:val="24"/>
        </w:rPr>
        <w:t xml:space="preserve"> </w:t>
      </w:r>
      <w:r w:rsidRPr="00A91567">
        <w:rPr>
          <w:rFonts w:asciiTheme="minorHAnsi" w:eastAsiaTheme="minorHAnsi" w:hAnsiTheme="minorHAnsi" w:cstheme="minorHAnsi"/>
          <w:szCs w:val="24"/>
        </w:rPr>
        <w:t>Care</w:t>
      </w:r>
    </w:p>
    <w:p w14:paraId="7A993B12"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before="8" w:line="232" w:lineRule="auto"/>
        <w:ind w:right="732"/>
        <w:rPr>
          <w:rFonts w:asciiTheme="minorHAnsi" w:eastAsiaTheme="minorHAnsi" w:hAnsiTheme="minorHAnsi" w:cstheme="minorHAnsi"/>
          <w:szCs w:val="24"/>
        </w:rPr>
      </w:pPr>
      <w:r w:rsidRPr="00A91567">
        <w:rPr>
          <w:rFonts w:asciiTheme="minorHAnsi" w:eastAsiaTheme="minorHAnsi" w:hAnsiTheme="minorHAnsi" w:cstheme="minorHAnsi"/>
          <w:szCs w:val="24"/>
        </w:rPr>
        <w:t>Connect residents to clinical resources such as substance use disorder, health screenings, infectious disease testing and prenatal</w:t>
      </w:r>
      <w:r w:rsidRPr="00A91567">
        <w:rPr>
          <w:rFonts w:asciiTheme="minorHAnsi" w:eastAsiaTheme="minorHAnsi" w:hAnsiTheme="minorHAnsi" w:cstheme="minorHAnsi"/>
          <w:spacing w:val="-1"/>
          <w:szCs w:val="24"/>
        </w:rPr>
        <w:t xml:space="preserve"> </w:t>
      </w:r>
      <w:r w:rsidRPr="00A91567">
        <w:rPr>
          <w:rFonts w:asciiTheme="minorHAnsi" w:eastAsiaTheme="minorHAnsi" w:hAnsiTheme="minorHAnsi" w:cstheme="minorHAnsi"/>
          <w:szCs w:val="24"/>
        </w:rPr>
        <w:t>care.</w:t>
      </w:r>
    </w:p>
    <w:p w14:paraId="637C184C" w14:textId="77777777" w:rsidR="00DC4D6A" w:rsidRPr="00A91567" w:rsidRDefault="00DC4D6A">
      <w:pPr>
        <w:pStyle w:val="ListParagraph"/>
        <w:numPr>
          <w:ilvl w:val="0"/>
          <w:numId w:val="15"/>
        </w:numPr>
        <w:tabs>
          <w:tab w:val="left" w:pos="886"/>
        </w:tabs>
        <w:kinsoku w:val="0"/>
        <w:overflowPunct w:val="0"/>
        <w:autoSpaceDE w:val="0"/>
        <w:autoSpaceDN w:val="0"/>
        <w:adjustRightInd w:val="0"/>
        <w:spacing w:line="280" w:lineRule="exact"/>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Student</w:t>
      </w:r>
      <w:r w:rsidRPr="00A91567">
        <w:rPr>
          <w:rFonts w:asciiTheme="minorHAnsi" w:eastAsiaTheme="minorHAnsi" w:hAnsiTheme="minorHAnsi" w:cstheme="minorHAnsi"/>
          <w:spacing w:val="1"/>
          <w:szCs w:val="24"/>
        </w:rPr>
        <w:t xml:space="preserve"> </w:t>
      </w:r>
      <w:r w:rsidRPr="00A91567">
        <w:rPr>
          <w:rFonts w:asciiTheme="minorHAnsi" w:eastAsiaTheme="minorHAnsi" w:hAnsiTheme="minorHAnsi" w:cstheme="minorHAnsi"/>
          <w:szCs w:val="24"/>
        </w:rPr>
        <w:t>Health</w:t>
      </w:r>
    </w:p>
    <w:p w14:paraId="2ABD1811"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before="3" w:line="248" w:lineRule="exact"/>
        <w:rPr>
          <w:rFonts w:asciiTheme="minorHAnsi" w:eastAsiaTheme="minorHAnsi" w:hAnsiTheme="minorHAnsi" w:cstheme="minorHAnsi"/>
          <w:szCs w:val="24"/>
        </w:rPr>
      </w:pPr>
      <w:r w:rsidRPr="00A91567">
        <w:rPr>
          <w:rFonts w:asciiTheme="minorHAnsi" w:eastAsiaTheme="minorHAnsi" w:hAnsiTheme="minorHAnsi" w:cstheme="minorHAnsi"/>
          <w:szCs w:val="24"/>
        </w:rPr>
        <w:t>Implement comprehensive strategies to address substance abuse in</w:t>
      </w:r>
      <w:r w:rsidRPr="00A91567">
        <w:rPr>
          <w:rFonts w:asciiTheme="minorHAnsi" w:eastAsiaTheme="minorHAnsi" w:hAnsiTheme="minorHAnsi" w:cstheme="minorHAnsi"/>
          <w:spacing w:val="-2"/>
          <w:szCs w:val="24"/>
        </w:rPr>
        <w:t xml:space="preserve"> </w:t>
      </w:r>
      <w:r w:rsidRPr="00A91567">
        <w:rPr>
          <w:rFonts w:asciiTheme="minorHAnsi" w:eastAsiaTheme="minorHAnsi" w:hAnsiTheme="minorHAnsi" w:cstheme="minorHAnsi"/>
          <w:szCs w:val="24"/>
        </w:rPr>
        <w:t>schools.</w:t>
      </w:r>
    </w:p>
    <w:p w14:paraId="335112B4" w14:textId="04133A84"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line="244" w:lineRule="exact"/>
        <w:rPr>
          <w:rFonts w:asciiTheme="minorHAnsi" w:eastAsiaTheme="minorHAnsi" w:hAnsiTheme="minorHAnsi" w:cstheme="minorHAnsi"/>
          <w:szCs w:val="24"/>
        </w:rPr>
      </w:pPr>
      <w:r w:rsidRPr="00A91567">
        <w:rPr>
          <w:rFonts w:asciiTheme="minorHAnsi" w:eastAsiaTheme="minorHAnsi" w:hAnsiTheme="minorHAnsi" w:cstheme="minorHAnsi"/>
          <w:szCs w:val="24"/>
        </w:rPr>
        <w:t>Pr</w:t>
      </w:r>
      <w:r w:rsidR="00571CD9" w:rsidRPr="00A91567">
        <w:rPr>
          <w:rFonts w:asciiTheme="minorHAnsi" w:eastAsiaTheme="minorHAnsi" w:hAnsiTheme="minorHAnsi" w:cstheme="minorHAnsi"/>
          <w:szCs w:val="24"/>
        </w:rPr>
        <w:t>omote</w:t>
      </w:r>
      <w:r w:rsidR="00FB7E17" w:rsidRPr="00A91567">
        <w:rPr>
          <w:rFonts w:asciiTheme="minorHAnsi" w:eastAsiaTheme="minorHAnsi" w:hAnsiTheme="minorHAnsi" w:cstheme="minorHAnsi"/>
          <w:szCs w:val="24"/>
        </w:rPr>
        <w:t xml:space="preserve"> </w:t>
      </w:r>
      <w:proofErr w:type="gramStart"/>
      <w:r w:rsidRPr="00A91567">
        <w:rPr>
          <w:rFonts w:asciiTheme="minorHAnsi" w:eastAsiaTheme="minorHAnsi" w:hAnsiTheme="minorHAnsi" w:cstheme="minorHAnsi"/>
          <w:szCs w:val="24"/>
        </w:rPr>
        <w:t>whole</w:t>
      </w:r>
      <w:proofErr w:type="gramEnd"/>
      <w:r w:rsidRPr="00A91567">
        <w:rPr>
          <w:rFonts w:asciiTheme="minorHAnsi" w:eastAsiaTheme="minorHAnsi" w:hAnsiTheme="minorHAnsi" w:cstheme="minorHAnsi"/>
          <w:szCs w:val="24"/>
        </w:rPr>
        <w:t xml:space="preserve"> child health including physical, mental and student health and well-being.</w:t>
      </w:r>
    </w:p>
    <w:p w14:paraId="484744A7"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line="244" w:lineRule="exact"/>
        <w:rPr>
          <w:rFonts w:asciiTheme="minorHAnsi" w:eastAsiaTheme="minorHAnsi" w:hAnsiTheme="minorHAnsi" w:cstheme="minorHAnsi"/>
          <w:szCs w:val="24"/>
        </w:rPr>
      </w:pPr>
      <w:r w:rsidRPr="00A91567">
        <w:rPr>
          <w:rFonts w:asciiTheme="minorHAnsi" w:eastAsiaTheme="minorHAnsi" w:hAnsiTheme="minorHAnsi" w:cstheme="minorHAnsi"/>
          <w:szCs w:val="24"/>
        </w:rPr>
        <w:t>Enhance vaccination efforts to ensure childhood vaccine requirements are</w:t>
      </w:r>
      <w:r w:rsidRPr="00A91567">
        <w:rPr>
          <w:rFonts w:asciiTheme="minorHAnsi" w:eastAsiaTheme="minorHAnsi" w:hAnsiTheme="minorHAnsi" w:cstheme="minorHAnsi"/>
          <w:spacing w:val="-1"/>
          <w:szCs w:val="24"/>
        </w:rPr>
        <w:t xml:space="preserve"> </w:t>
      </w:r>
      <w:r w:rsidRPr="00A91567">
        <w:rPr>
          <w:rFonts w:asciiTheme="minorHAnsi" w:eastAsiaTheme="minorHAnsi" w:hAnsiTheme="minorHAnsi" w:cstheme="minorHAnsi"/>
          <w:szCs w:val="24"/>
        </w:rPr>
        <w:t>addressed.</w:t>
      </w:r>
    </w:p>
    <w:p w14:paraId="71219C86"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line="244" w:lineRule="exact"/>
        <w:rPr>
          <w:rFonts w:asciiTheme="minorHAnsi" w:eastAsiaTheme="minorHAnsi" w:hAnsiTheme="minorHAnsi" w:cstheme="minorHAnsi"/>
          <w:szCs w:val="24"/>
        </w:rPr>
      </w:pPr>
      <w:r w:rsidRPr="00A91567">
        <w:rPr>
          <w:rFonts w:asciiTheme="minorHAnsi" w:eastAsiaTheme="minorHAnsi" w:hAnsiTheme="minorHAnsi" w:cstheme="minorHAnsi"/>
          <w:szCs w:val="24"/>
        </w:rPr>
        <w:t>Support evidence-based education on nutrition and physical</w:t>
      </w:r>
      <w:r w:rsidRPr="00A91567">
        <w:rPr>
          <w:rFonts w:asciiTheme="minorHAnsi" w:eastAsiaTheme="minorHAnsi" w:hAnsiTheme="minorHAnsi" w:cstheme="minorHAnsi"/>
          <w:spacing w:val="2"/>
          <w:szCs w:val="24"/>
        </w:rPr>
        <w:t xml:space="preserve"> </w:t>
      </w:r>
      <w:r w:rsidRPr="00A91567">
        <w:rPr>
          <w:rFonts w:asciiTheme="minorHAnsi" w:eastAsiaTheme="minorHAnsi" w:hAnsiTheme="minorHAnsi" w:cstheme="minorHAnsi"/>
          <w:szCs w:val="24"/>
        </w:rPr>
        <w:t>activity.</w:t>
      </w:r>
    </w:p>
    <w:p w14:paraId="317EA310" w14:textId="77777777" w:rsidR="00DC4D6A" w:rsidRPr="00A91567" w:rsidRDefault="00DC4D6A">
      <w:pPr>
        <w:pStyle w:val="ListParagraph"/>
        <w:numPr>
          <w:ilvl w:val="0"/>
          <w:numId w:val="15"/>
        </w:numPr>
        <w:tabs>
          <w:tab w:val="left" w:pos="886"/>
        </w:tabs>
        <w:kinsoku w:val="0"/>
        <w:overflowPunct w:val="0"/>
        <w:autoSpaceDE w:val="0"/>
        <w:autoSpaceDN w:val="0"/>
        <w:adjustRightInd w:val="0"/>
        <w:spacing w:line="276" w:lineRule="exact"/>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Trauma and Injury</w:t>
      </w:r>
      <w:r w:rsidRPr="00A91567">
        <w:rPr>
          <w:rFonts w:asciiTheme="minorHAnsi" w:eastAsiaTheme="minorHAnsi" w:hAnsiTheme="minorHAnsi" w:cstheme="minorHAnsi"/>
          <w:spacing w:val="-4"/>
          <w:szCs w:val="24"/>
        </w:rPr>
        <w:t xml:space="preserve"> </w:t>
      </w:r>
      <w:r w:rsidRPr="00A91567">
        <w:rPr>
          <w:rFonts w:asciiTheme="minorHAnsi" w:eastAsiaTheme="minorHAnsi" w:hAnsiTheme="minorHAnsi" w:cstheme="minorHAnsi"/>
          <w:szCs w:val="24"/>
        </w:rPr>
        <w:t>Prevention</w:t>
      </w:r>
    </w:p>
    <w:p w14:paraId="62426351"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before="2" w:line="246" w:lineRule="exact"/>
        <w:rPr>
          <w:rFonts w:asciiTheme="minorHAnsi" w:eastAsiaTheme="minorHAnsi" w:hAnsiTheme="minorHAnsi" w:cstheme="minorHAnsi"/>
          <w:szCs w:val="24"/>
        </w:rPr>
      </w:pPr>
      <w:r w:rsidRPr="00A91567">
        <w:rPr>
          <w:rFonts w:asciiTheme="minorHAnsi" w:eastAsiaTheme="minorHAnsi" w:hAnsiTheme="minorHAnsi" w:cstheme="minorHAnsi"/>
          <w:szCs w:val="24"/>
        </w:rPr>
        <w:t>Deliver harm reduction for substance use, peer recovery and rehabilitation</w:t>
      </w:r>
      <w:r w:rsidRPr="00A91567">
        <w:rPr>
          <w:rFonts w:asciiTheme="minorHAnsi" w:eastAsiaTheme="minorHAnsi" w:hAnsiTheme="minorHAnsi" w:cstheme="minorHAnsi"/>
          <w:spacing w:val="2"/>
          <w:szCs w:val="24"/>
        </w:rPr>
        <w:t xml:space="preserve"> </w:t>
      </w:r>
      <w:r w:rsidRPr="00A91567">
        <w:rPr>
          <w:rFonts w:asciiTheme="minorHAnsi" w:eastAsiaTheme="minorHAnsi" w:hAnsiTheme="minorHAnsi" w:cstheme="minorHAnsi"/>
          <w:szCs w:val="24"/>
        </w:rPr>
        <w:t>services.</w:t>
      </w:r>
    </w:p>
    <w:p w14:paraId="27E917B5"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line="244" w:lineRule="exact"/>
        <w:rPr>
          <w:rFonts w:asciiTheme="minorHAnsi" w:eastAsiaTheme="minorHAnsi" w:hAnsiTheme="minorHAnsi" w:cstheme="minorHAnsi"/>
          <w:szCs w:val="24"/>
        </w:rPr>
      </w:pPr>
      <w:r w:rsidRPr="00A91567">
        <w:rPr>
          <w:rFonts w:asciiTheme="minorHAnsi" w:eastAsiaTheme="minorHAnsi" w:hAnsiTheme="minorHAnsi" w:cstheme="minorHAnsi"/>
          <w:szCs w:val="24"/>
        </w:rPr>
        <w:t>Establish trauma and injury prevention</w:t>
      </w:r>
      <w:r w:rsidRPr="00A91567">
        <w:rPr>
          <w:rFonts w:asciiTheme="minorHAnsi" w:eastAsiaTheme="minorHAnsi" w:hAnsiTheme="minorHAnsi" w:cstheme="minorHAnsi"/>
          <w:spacing w:val="1"/>
          <w:szCs w:val="24"/>
        </w:rPr>
        <w:t xml:space="preserve"> </w:t>
      </w:r>
      <w:r w:rsidRPr="00A91567">
        <w:rPr>
          <w:rFonts w:asciiTheme="minorHAnsi" w:eastAsiaTheme="minorHAnsi" w:hAnsiTheme="minorHAnsi" w:cstheme="minorHAnsi"/>
          <w:szCs w:val="24"/>
        </w:rPr>
        <w:t>initiatives.</w:t>
      </w:r>
    </w:p>
    <w:p w14:paraId="343F4934" w14:textId="4DC47300" w:rsidR="00DC4D6A" w:rsidRDefault="00DC4D6A" w:rsidP="00512616">
      <w:pPr>
        <w:pStyle w:val="ListParagraph"/>
        <w:numPr>
          <w:ilvl w:val="1"/>
          <w:numId w:val="15"/>
        </w:numPr>
        <w:tabs>
          <w:tab w:val="left" w:pos="1606"/>
        </w:tabs>
        <w:kinsoku w:val="0"/>
        <w:overflowPunct w:val="0"/>
        <w:autoSpaceDE w:val="0"/>
        <w:autoSpaceDN w:val="0"/>
        <w:adjustRightInd w:val="0"/>
        <w:spacing w:line="244" w:lineRule="exact"/>
        <w:rPr>
          <w:rFonts w:asciiTheme="minorHAnsi" w:eastAsiaTheme="minorHAnsi" w:hAnsiTheme="minorHAnsi" w:cstheme="minorHAnsi"/>
          <w:szCs w:val="24"/>
        </w:rPr>
      </w:pPr>
      <w:r w:rsidRPr="00A91567">
        <w:rPr>
          <w:rFonts w:asciiTheme="minorHAnsi" w:eastAsiaTheme="minorHAnsi" w:hAnsiTheme="minorHAnsi" w:cstheme="minorHAnsi"/>
          <w:szCs w:val="24"/>
        </w:rPr>
        <w:t>Educate and promote fall prevention, gun safety, substance abuse, suicide</w:t>
      </w:r>
      <w:r w:rsidRPr="00A91567">
        <w:rPr>
          <w:rFonts w:asciiTheme="minorHAnsi" w:eastAsiaTheme="minorHAnsi" w:hAnsiTheme="minorHAnsi" w:cstheme="minorHAnsi"/>
          <w:spacing w:val="-1"/>
          <w:szCs w:val="24"/>
        </w:rPr>
        <w:t xml:space="preserve"> </w:t>
      </w:r>
      <w:r w:rsidRPr="00A91567">
        <w:rPr>
          <w:rFonts w:asciiTheme="minorHAnsi" w:eastAsiaTheme="minorHAnsi" w:hAnsiTheme="minorHAnsi" w:cstheme="minorHAnsi"/>
          <w:szCs w:val="24"/>
        </w:rPr>
        <w:t>prevention.</w:t>
      </w:r>
    </w:p>
    <w:p w14:paraId="047CB380" w14:textId="798F53B3" w:rsidR="00BB356F" w:rsidRDefault="00BB356F" w:rsidP="00BB356F">
      <w:pPr>
        <w:tabs>
          <w:tab w:val="left" w:pos="1606"/>
        </w:tabs>
        <w:kinsoku w:val="0"/>
        <w:overflowPunct w:val="0"/>
        <w:autoSpaceDE w:val="0"/>
        <w:autoSpaceDN w:val="0"/>
        <w:adjustRightInd w:val="0"/>
        <w:spacing w:line="244" w:lineRule="exact"/>
        <w:rPr>
          <w:rFonts w:asciiTheme="minorHAnsi" w:eastAsiaTheme="minorHAnsi" w:hAnsiTheme="minorHAnsi" w:cstheme="minorHAnsi"/>
          <w:szCs w:val="24"/>
        </w:rPr>
      </w:pPr>
    </w:p>
    <w:p w14:paraId="0A8AE9E6" w14:textId="77777777" w:rsidR="00BB356F" w:rsidRPr="00A91567" w:rsidRDefault="00BB356F" w:rsidP="00A91567">
      <w:pPr>
        <w:tabs>
          <w:tab w:val="left" w:pos="1606"/>
        </w:tabs>
        <w:kinsoku w:val="0"/>
        <w:overflowPunct w:val="0"/>
        <w:autoSpaceDE w:val="0"/>
        <w:autoSpaceDN w:val="0"/>
        <w:adjustRightInd w:val="0"/>
        <w:spacing w:line="244" w:lineRule="exact"/>
        <w:rPr>
          <w:rFonts w:asciiTheme="minorHAnsi" w:eastAsiaTheme="minorHAnsi" w:hAnsiTheme="minorHAnsi" w:cstheme="minorHAnsi"/>
          <w:szCs w:val="24"/>
        </w:rPr>
      </w:pPr>
    </w:p>
    <w:p w14:paraId="7AE8308B" w14:textId="77777777" w:rsidR="00DC4D6A" w:rsidRPr="00A91567" w:rsidRDefault="00DC4D6A">
      <w:pPr>
        <w:pStyle w:val="ListParagraph"/>
        <w:numPr>
          <w:ilvl w:val="0"/>
          <w:numId w:val="15"/>
        </w:numPr>
        <w:tabs>
          <w:tab w:val="left" w:pos="886"/>
        </w:tabs>
        <w:kinsoku w:val="0"/>
        <w:overflowPunct w:val="0"/>
        <w:autoSpaceDE w:val="0"/>
        <w:autoSpaceDN w:val="0"/>
        <w:adjustRightInd w:val="0"/>
        <w:spacing w:line="276" w:lineRule="exact"/>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Fatality Prevention</w:t>
      </w:r>
      <w:r w:rsidRPr="00A91567">
        <w:rPr>
          <w:rFonts w:asciiTheme="minorHAnsi" w:eastAsiaTheme="minorHAnsi" w:hAnsiTheme="minorHAnsi" w:cstheme="minorHAnsi"/>
          <w:spacing w:val="-2"/>
          <w:szCs w:val="24"/>
        </w:rPr>
        <w:t xml:space="preserve"> </w:t>
      </w:r>
      <w:r w:rsidRPr="00A91567">
        <w:rPr>
          <w:rFonts w:asciiTheme="minorHAnsi" w:eastAsiaTheme="minorHAnsi" w:hAnsiTheme="minorHAnsi" w:cstheme="minorHAnsi"/>
          <w:szCs w:val="24"/>
        </w:rPr>
        <w:t>Initiatives</w:t>
      </w:r>
    </w:p>
    <w:p w14:paraId="389B50D6"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before="3" w:line="245" w:lineRule="exact"/>
        <w:rPr>
          <w:rFonts w:asciiTheme="minorHAnsi" w:eastAsiaTheme="minorHAnsi" w:hAnsiTheme="minorHAnsi" w:cstheme="minorHAnsi"/>
          <w:szCs w:val="24"/>
        </w:rPr>
      </w:pPr>
      <w:r w:rsidRPr="00A91567">
        <w:rPr>
          <w:rFonts w:asciiTheme="minorHAnsi" w:eastAsiaTheme="minorHAnsi" w:hAnsiTheme="minorHAnsi" w:cstheme="minorHAnsi"/>
          <w:szCs w:val="24"/>
        </w:rPr>
        <w:lastRenderedPageBreak/>
        <w:t>Identify and implement evidence-based programs or activities for prevention</w:t>
      </w:r>
      <w:r w:rsidRPr="00A91567">
        <w:rPr>
          <w:rFonts w:asciiTheme="minorHAnsi" w:eastAsiaTheme="minorHAnsi" w:hAnsiTheme="minorHAnsi" w:cstheme="minorHAnsi"/>
          <w:spacing w:val="5"/>
          <w:szCs w:val="24"/>
        </w:rPr>
        <w:t xml:space="preserve"> </w:t>
      </w:r>
      <w:r w:rsidRPr="00A91567">
        <w:rPr>
          <w:rFonts w:asciiTheme="minorHAnsi" w:eastAsiaTheme="minorHAnsi" w:hAnsiTheme="minorHAnsi" w:cstheme="minorHAnsi"/>
          <w:szCs w:val="24"/>
        </w:rPr>
        <w:t>initiatives.</w:t>
      </w:r>
    </w:p>
    <w:p w14:paraId="397903D3" w14:textId="77777777" w:rsidR="00DC4D6A" w:rsidRPr="00A91567" w:rsidRDefault="00DC4D6A">
      <w:pPr>
        <w:pStyle w:val="ListParagraph"/>
        <w:numPr>
          <w:ilvl w:val="0"/>
          <w:numId w:val="15"/>
        </w:numPr>
        <w:tabs>
          <w:tab w:val="left" w:pos="886"/>
        </w:tabs>
        <w:kinsoku w:val="0"/>
        <w:overflowPunct w:val="0"/>
        <w:autoSpaceDE w:val="0"/>
        <w:autoSpaceDN w:val="0"/>
        <w:adjustRightInd w:val="0"/>
        <w:spacing w:line="275" w:lineRule="exact"/>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Tobacco Prevention and</w:t>
      </w:r>
      <w:r w:rsidRPr="00A91567">
        <w:rPr>
          <w:rFonts w:asciiTheme="minorHAnsi" w:eastAsiaTheme="minorHAnsi" w:hAnsiTheme="minorHAnsi" w:cstheme="minorHAnsi"/>
          <w:spacing w:val="-3"/>
          <w:szCs w:val="24"/>
        </w:rPr>
        <w:t xml:space="preserve"> </w:t>
      </w:r>
      <w:r w:rsidRPr="00A91567">
        <w:rPr>
          <w:rFonts w:asciiTheme="minorHAnsi" w:eastAsiaTheme="minorHAnsi" w:hAnsiTheme="minorHAnsi" w:cstheme="minorHAnsi"/>
          <w:szCs w:val="24"/>
        </w:rPr>
        <w:t>Cessation</w:t>
      </w:r>
    </w:p>
    <w:p w14:paraId="72948692"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before="6" w:line="235" w:lineRule="auto"/>
        <w:ind w:right="197"/>
        <w:rPr>
          <w:rFonts w:asciiTheme="minorHAnsi" w:eastAsiaTheme="minorHAnsi" w:hAnsiTheme="minorHAnsi" w:cstheme="minorHAnsi"/>
          <w:szCs w:val="24"/>
        </w:rPr>
      </w:pPr>
      <w:r w:rsidRPr="00A91567">
        <w:rPr>
          <w:rFonts w:asciiTheme="minorHAnsi" w:eastAsiaTheme="minorHAnsi" w:hAnsiTheme="minorHAnsi" w:cstheme="minorHAnsi"/>
          <w:szCs w:val="24"/>
        </w:rPr>
        <w:t>Implement tobacco and vaping prevention and cessation programs addressing youth and young</w:t>
      </w:r>
      <w:r w:rsidRPr="00A91567">
        <w:rPr>
          <w:rFonts w:asciiTheme="minorHAnsi" w:eastAsiaTheme="minorHAnsi" w:hAnsiTheme="minorHAnsi" w:cstheme="minorHAnsi"/>
          <w:spacing w:val="-2"/>
          <w:szCs w:val="24"/>
        </w:rPr>
        <w:t xml:space="preserve"> </w:t>
      </w:r>
      <w:r w:rsidRPr="00A91567">
        <w:rPr>
          <w:rFonts w:asciiTheme="minorHAnsi" w:eastAsiaTheme="minorHAnsi" w:hAnsiTheme="minorHAnsi" w:cstheme="minorHAnsi"/>
          <w:szCs w:val="24"/>
        </w:rPr>
        <w:t>adults.</w:t>
      </w:r>
    </w:p>
    <w:p w14:paraId="46FB95D6" w14:textId="77777777" w:rsidR="00DC4D6A" w:rsidRPr="00A91567" w:rsidRDefault="00DC4D6A">
      <w:pPr>
        <w:pStyle w:val="ListParagraph"/>
        <w:numPr>
          <w:ilvl w:val="0"/>
          <w:numId w:val="15"/>
        </w:numPr>
        <w:tabs>
          <w:tab w:val="left" w:pos="886"/>
        </w:tabs>
        <w:kinsoku w:val="0"/>
        <w:overflowPunct w:val="0"/>
        <w:autoSpaceDE w:val="0"/>
        <w:autoSpaceDN w:val="0"/>
        <w:adjustRightInd w:val="0"/>
        <w:spacing w:line="279" w:lineRule="exact"/>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Health-Related Areas during</w:t>
      </w:r>
      <w:r w:rsidRPr="00A91567">
        <w:rPr>
          <w:rFonts w:asciiTheme="minorHAnsi" w:eastAsiaTheme="minorHAnsi" w:hAnsiTheme="minorHAnsi" w:cstheme="minorHAnsi"/>
          <w:spacing w:val="-4"/>
          <w:szCs w:val="24"/>
        </w:rPr>
        <w:t xml:space="preserve"> </w:t>
      </w:r>
      <w:r w:rsidRPr="00A91567">
        <w:rPr>
          <w:rFonts w:asciiTheme="minorHAnsi" w:eastAsiaTheme="minorHAnsi" w:hAnsiTheme="minorHAnsi" w:cstheme="minorHAnsi"/>
          <w:szCs w:val="24"/>
        </w:rPr>
        <w:t>Emergencies/Disasters</w:t>
      </w:r>
    </w:p>
    <w:p w14:paraId="3CB003E4" w14:textId="77777777" w:rsidR="00DC4D6A" w:rsidRPr="00A91567" w:rsidRDefault="00DC4D6A" w:rsidP="00512616">
      <w:pPr>
        <w:pStyle w:val="ListParagraph"/>
        <w:numPr>
          <w:ilvl w:val="1"/>
          <w:numId w:val="15"/>
        </w:numPr>
        <w:tabs>
          <w:tab w:val="left" w:pos="1606"/>
        </w:tabs>
        <w:kinsoku w:val="0"/>
        <w:overflowPunct w:val="0"/>
        <w:autoSpaceDE w:val="0"/>
        <w:autoSpaceDN w:val="0"/>
        <w:adjustRightInd w:val="0"/>
        <w:spacing w:before="4" w:line="235" w:lineRule="auto"/>
        <w:ind w:right="195"/>
        <w:rPr>
          <w:rFonts w:asciiTheme="minorHAnsi" w:eastAsiaTheme="minorHAnsi" w:hAnsiTheme="minorHAnsi" w:cstheme="minorHAnsi"/>
          <w:sz w:val="22"/>
          <w:szCs w:val="22"/>
        </w:rPr>
      </w:pPr>
      <w:r w:rsidRPr="00A91567">
        <w:rPr>
          <w:rFonts w:asciiTheme="minorHAnsi" w:eastAsiaTheme="minorHAnsi" w:hAnsiTheme="minorHAnsi" w:cstheme="minorHAnsi"/>
          <w:sz w:val="22"/>
          <w:szCs w:val="22"/>
        </w:rPr>
        <w:t>Provide links to public health and public safety delivering equitable access during health-related</w:t>
      </w:r>
      <w:r w:rsidRPr="00A91567">
        <w:rPr>
          <w:rFonts w:asciiTheme="minorHAnsi" w:eastAsiaTheme="minorHAnsi" w:hAnsiTheme="minorHAnsi" w:cstheme="minorHAnsi"/>
          <w:spacing w:val="1"/>
          <w:sz w:val="22"/>
          <w:szCs w:val="22"/>
        </w:rPr>
        <w:t xml:space="preserve"> </w:t>
      </w:r>
      <w:r w:rsidRPr="00A91567">
        <w:rPr>
          <w:rFonts w:asciiTheme="minorHAnsi" w:eastAsiaTheme="minorHAnsi" w:hAnsiTheme="minorHAnsi" w:cstheme="minorHAnsi"/>
          <w:sz w:val="22"/>
          <w:szCs w:val="22"/>
        </w:rPr>
        <w:t>emergencies/disasters.</w:t>
      </w:r>
    </w:p>
    <w:p w14:paraId="6AF615DD" w14:textId="77777777" w:rsidR="00FD1637" w:rsidRPr="00766AF6" w:rsidRDefault="00FD1637" w:rsidP="002D2E37">
      <w:pPr>
        <w:kinsoku w:val="0"/>
        <w:overflowPunct w:val="0"/>
        <w:autoSpaceDE w:val="0"/>
        <w:autoSpaceDN w:val="0"/>
        <w:adjustRightInd w:val="0"/>
        <w:spacing w:before="60"/>
        <w:rPr>
          <w:rFonts w:asciiTheme="minorHAnsi" w:eastAsiaTheme="minorHAnsi" w:hAnsiTheme="minorHAnsi" w:cstheme="minorHAnsi"/>
          <w:b/>
          <w:bCs/>
          <w:i/>
          <w:iCs/>
          <w:sz w:val="22"/>
          <w:szCs w:val="22"/>
        </w:rPr>
      </w:pPr>
    </w:p>
    <w:p w14:paraId="05ABFDF2" w14:textId="5608A95F" w:rsidR="00DC4D6A" w:rsidRPr="00A91567" w:rsidRDefault="00DC4D6A" w:rsidP="00A91567">
      <w:pPr>
        <w:pStyle w:val="ListParagraph"/>
        <w:numPr>
          <w:ilvl w:val="0"/>
          <w:numId w:val="44"/>
        </w:numPr>
        <w:kinsoku w:val="0"/>
        <w:overflowPunct w:val="0"/>
        <w:autoSpaceDE w:val="0"/>
        <w:autoSpaceDN w:val="0"/>
        <w:adjustRightInd w:val="0"/>
        <w:spacing w:before="120" w:after="120"/>
        <w:rPr>
          <w:rFonts w:asciiTheme="minorHAnsi" w:eastAsiaTheme="minorHAnsi" w:hAnsiTheme="minorHAnsi" w:cstheme="minorHAnsi"/>
          <w:bCs/>
          <w:iCs/>
          <w:szCs w:val="24"/>
          <w:u w:val="single"/>
        </w:rPr>
      </w:pPr>
      <w:r w:rsidRPr="00A91567">
        <w:rPr>
          <w:rFonts w:asciiTheme="minorHAnsi" w:eastAsiaTheme="minorHAnsi" w:hAnsiTheme="minorHAnsi" w:cstheme="minorHAnsi"/>
          <w:bCs/>
          <w:iCs/>
          <w:szCs w:val="24"/>
          <w:u w:val="single"/>
        </w:rPr>
        <w:t>Background</w:t>
      </w:r>
    </w:p>
    <w:p w14:paraId="59084F2F" w14:textId="55BA0CA3" w:rsidR="00FA6B74" w:rsidRPr="00A91567" w:rsidRDefault="00FA6B74" w:rsidP="00A91567">
      <w:pPr>
        <w:kinsoku w:val="0"/>
        <w:overflowPunct w:val="0"/>
        <w:autoSpaceDE w:val="0"/>
        <w:autoSpaceDN w:val="0"/>
        <w:adjustRightInd w:val="0"/>
        <w:spacing w:before="156"/>
        <w:ind w:left="720"/>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Public Health Grant Program aims to bridge gaps in core public health services identified within the county, as outlined by Indiana Code (IC) 16. All proposals addressing these gaps are welcome, with the flexibility to target a single service area or combine multiple areas for a more </w:t>
      </w:r>
      <w:r w:rsidR="00AD515E" w:rsidRPr="00A91567">
        <w:rPr>
          <w:rFonts w:asciiTheme="minorHAnsi" w:eastAsiaTheme="minorHAnsi" w:hAnsiTheme="minorHAnsi" w:cstheme="minorHAnsi"/>
          <w:szCs w:val="24"/>
        </w:rPr>
        <w:t>complete</w:t>
      </w:r>
      <w:r w:rsidRPr="00A91567">
        <w:rPr>
          <w:rFonts w:asciiTheme="minorHAnsi" w:eastAsiaTheme="minorHAnsi" w:hAnsiTheme="minorHAnsi" w:cstheme="minorHAnsi"/>
          <w:szCs w:val="24"/>
        </w:rPr>
        <w:t xml:space="preserve"> approach. To be considered for funding, applications must include a detailed budget outlining spending plans and a well-defined evaluation plan with measurable outcomes to track project effectiveness. Awarded funds must be used by the end of the calendar year (December 31</w:t>
      </w:r>
      <w:r w:rsidRPr="00FC747B">
        <w:rPr>
          <w:rFonts w:asciiTheme="minorHAnsi" w:eastAsiaTheme="minorHAnsi" w:hAnsiTheme="minorHAnsi" w:cstheme="minorHAnsi"/>
          <w:szCs w:val="24"/>
          <w:vertAlign w:val="superscript"/>
        </w:rPr>
        <w:t>st</w:t>
      </w:r>
      <w:r w:rsidRPr="00A91567">
        <w:rPr>
          <w:rFonts w:asciiTheme="minorHAnsi" w:eastAsiaTheme="minorHAnsi" w:hAnsiTheme="minorHAnsi" w:cstheme="minorHAnsi"/>
          <w:szCs w:val="24"/>
        </w:rPr>
        <w:t xml:space="preserve">) and recipients must comply with financial reporting requirements set by 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Additionally, awarded funds cannot be used to replace existing funding for similar activities and must be directed solely towards the project's stated goals.</w:t>
      </w:r>
    </w:p>
    <w:p w14:paraId="5B8F83C8" w14:textId="77777777" w:rsidR="00FB7E17" w:rsidRPr="00A91567" w:rsidRDefault="00FB7E17" w:rsidP="00A91567">
      <w:pPr>
        <w:kinsoku w:val="0"/>
        <w:overflowPunct w:val="0"/>
        <w:autoSpaceDE w:val="0"/>
        <w:autoSpaceDN w:val="0"/>
        <w:adjustRightInd w:val="0"/>
        <w:outlineLvl w:val="0"/>
        <w:rPr>
          <w:rFonts w:asciiTheme="minorHAnsi" w:eastAsiaTheme="minorHAnsi" w:hAnsiTheme="minorHAnsi" w:cstheme="minorHAnsi"/>
          <w:szCs w:val="24"/>
        </w:rPr>
      </w:pPr>
    </w:p>
    <w:p w14:paraId="1DD9AFED" w14:textId="529B37F8" w:rsidR="00FA6B74" w:rsidRPr="00A91567" w:rsidRDefault="00DC4D6A" w:rsidP="00A91567">
      <w:pPr>
        <w:pStyle w:val="ListParagraph"/>
        <w:numPr>
          <w:ilvl w:val="0"/>
          <w:numId w:val="44"/>
        </w:numPr>
        <w:rPr>
          <w:rFonts w:asciiTheme="minorHAnsi" w:eastAsiaTheme="minorHAnsi" w:hAnsiTheme="minorHAnsi"/>
          <w:szCs w:val="24"/>
          <w:u w:val="single"/>
        </w:rPr>
      </w:pPr>
      <w:r w:rsidRPr="00A91567">
        <w:rPr>
          <w:rFonts w:asciiTheme="minorHAnsi" w:eastAsiaTheme="minorHAnsi" w:hAnsiTheme="minorHAnsi"/>
          <w:szCs w:val="24"/>
          <w:u w:val="single"/>
        </w:rPr>
        <w:t>Proposal Requirements</w:t>
      </w:r>
    </w:p>
    <w:p w14:paraId="4617A7D7" w14:textId="6997DFC4" w:rsidR="000656E3" w:rsidRPr="00A91567" w:rsidRDefault="00FA6B74" w:rsidP="00A91567">
      <w:pPr>
        <w:pStyle w:val="ListParagraph"/>
        <w:numPr>
          <w:ilvl w:val="0"/>
          <w:numId w:val="64"/>
        </w:numPr>
        <w:ind w:left="1170" w:hanging="450"/>
        <w:rPr>
          <w:rStyle w:val="Emphasis"/>
          <w:rFonts w:asciiTheme="minorHAnsi" w:eastAsiaTheme="minorHAnsi" w:hAnsiTheme="minorHAnsi"/>
          <w:i w:val="0"/>
          <w:szCs w:val="24"/>
        </w:rPr>
      </w:pPr>
      <w:r w:rsidRPr="00A91567">
        <w:rPr>
          <w:rStyle w:val="Emphasis"/>
          <w:rFonts w:eastAsiaTheme="minorHAnsi"/>
          <w:i w:val="0"/>
          <w:szCs w:val="24"/>
        </w:rPr>
        <w:t>Target</w:t>
      </w:r>
      <w:r w:rsidRPr="00A91567">
        <w:rPr>
          <w:rStyle w:val="Emphasis"/>
          <w:rFonts w:asciiTheme="minorHAnsi" w:eastAsiaTheme="minorHAnsi" w:hAnsiTheme="minorHAnsi"/>
          <w:i w:val="0"/>
          <w:szCs w:val="24"/>
        </w:rPr>
        <w:t xml:space="preserve"> Population and Location:</w:t>
      </w:r>
    </w:p>
    <w:p w14:paraId="3B086940" w14:textId="1E0A8226" w:rsidR="00FA6B74" w:rsidRPr="00A91567" w:rsidRDefault="00FA6B74" w:rsidP="00A91567">
      <w:pPr>
        <w:pStyle w:val="ListParagraph"/>
        <w:numPr>
          <w:ilvl w:val="1"/>
          <w:numId w:val="64"/>
        </w:numPr>
        <w:ind w:left="162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 xml:space="preserve">Clearly define the geographic area your project serves within </w:t>
      </w:r>
      <w:r w:rsidR="00225D10">
        <w:rPr>
          <w:rStyle w:val="Emphasis"/>
          <w:rFonts w:asciiTheme="minorHAnsi" w:eastAsiaTheme="minorHAnsi" w:hAnsiTheme="minorHAnsi"/>
          <w:i w:val="0"/>
          <w:szCs w:val="24"/>
        </w:rPr>
        <w:t>Carroll</w:t>
      </w:r>
      <w:r w:rsidRPr="00A91567">
        <w:rPr>
          <w:rStyle w:val="Emphasis"/>
          <w:rFonts w:asciiTheme="minorHAnsi" w:eastAsiaTheme="minorHAnsi" w:hAnsiTheme="minorHAnsi"/>
          <w:i w:val="0"/>
          <w:szCs w:val="24"/>
        </w:rPr>
        <w:t xml:space="preserve"> County.</w:t>
      </w:r>
    </w:p>
    <w:p w14:paraId="2E033BE9" w14:textId="02705FB6" w:rsidR="00FA6B74" w:rsidRPr="00A91567" w:rsidRDefault="00FA6B74" w:rsidP="00A91567">
      <w:pPr>
        <w:pStyle w:val="ListParagraph"/>
        <w:numPr>
          <w:ilvl w:val="0"/>
          <w:numId w:val="64"/>
        </w:numPr>
        <w:ind w:left="1170" w:hanging="45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Evidence-Based Approach:</w:t>
      </w:r>
    </w:p>
    <w:p w14:paraId="4D1E294B" w14:textId="03C76A45" w:rsidR="00FA6B74" w:rsidRPr="00A91567" w:rsidRDefault="00FA6B74" w:rsidP="00A91567">
      <w:pPr>
        <w:pStyle w:val="ListParagraph"/>
        <w:numPr>
          <w:ilvl w:val="1"/>
          <w:numId w:val="64"/>
        </w:numPr>
        <w:ind w:left="162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 xml:space="preserve">Demonstrate how your program utilizes established methods to prevent or reduce health issues, improve health, or enhance behavioral health outcomes for </w:t>
      </w:r>
      <w:r w:rsidR="00225D10">
        <w:rPr>
          <w:rStyle w:val="Emphasis"/>
          <w:rFonts w:asciiTheme="minorHAnsi" w:eastAsiaTheme="minorHAnsi" w:hAnsiTheme="minorHAnsi"/>
          <w:i w:val="0"/>
          <w:szCs w:val="24"/>
        </w:rPr>
        <w:t>Carroll</w:t>
      </w:r>
      <w:r w:rsidRPr="00A91567">
        <w:rPr>
          <w:rStyle w:val="Emphasis"/>
          <w:rFonts w:asciiTheme="minorHAnsi" w:eastAsiaTheme="minorHAnsi" w:hAnsiTheme="minorHAnsi"/>
          <w:i w:val="0"/>
          <w:szCs w:val="24"/>
        </w:rPr>
        <w:t xml:space="preserve"> County residents.</w:t>
      </w:r>
    </w:p>
    <w:p w14:paraId="1922FF4F" w14:textId="2A69B478" w:rsidR="00FA6B74" w:rsidRPr="00A91567" w:rsidRDefault="00FA6B74" w:rsidP="00A91567">
      <w:pPr>
        <w:pStyle w:val="ListParagraph"/>
        <w:numPr>
          <w:ilvl w:val="0"/>
          <w:numId w:val="64"/>
        </w:numPr>
        <w:ind w:left="1170" w:hanging="45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Addressing Health Gaps:</w:t>
      </w:r>
    </w:p>
    <w:p w14:paraId="6EA9441A" w14:textId="77777777" w:rsidR="00FA6B74" w:rsidRPr="00A91567" w:rsidRDefault="00FA6B74" w:rsidP="00A91567">
      <w:pPr>
        <w:pStyle w:val="ListParagraph"/>
        <w:numPr>
          <w:ilvl w:val="1"/>
          <w:numId w:val="64"/>
        </w:numPr>
        <w:ind w:left="162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Explain how your project specifically addresses and impacts identified gaps in core public health services.</w:t>
      </w:r>
    </w:p>
    <w:p w14:paraId="6EA68171" w14:textId="343D3756" w:rsidR="00FA6B74" w:rsidRPr="00A91567" w:rsidRDefault="00FA6B74" w:rsidP="00A91567">
      <w:pPr>
        <w:pStyle w:val="ListParagraph"/>
        <w:numPr>
          <w:ilvl w:val="0"/>
          <w:numId w:val="64"/>
        </w:numPr>
        <w:ind w:left="1170" w:hanging="45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Measurable Outcomes:</w:t>
      </w:r>
    </w:p>
    <w:p w14:paraId="04C0D0C1" w14:textId="77777777" w:rsidR="00FA6B74" w:rsidRPr="00A91567" w:rsidRDefault="00FA6B74" w:rsidP="00A91567">
      <w:pPr>
        <w:pStyle w:val="ListParagraph"/>
        <w:numPr>
          <w:ilvl w:val="1"/>
          <w:numId w:val="64"/>
        </w:numPr>
        <w:ind w:left="162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Identify specific and measurable improvements you aim to achieve in one or more core public health services within a defined group (cohort). This group can be defined by health factors, demographics, location, or a combination of these.</w:t>
      </w:r>
    </w:p>
    <w:p w14:paraId="74152399" w14:textId="2B80AC9E" w:rsidR="00FA6B74" w:rsidRPr="00A91567" w:rsidRDefault="00FA6B74" w:rsidP="00A91567">
      <w:pPr>
        <w:pStyle w:val="ListParagraph"/>
        <w:numPr>
          <w:ilvl w:val="0"/>
          <w:numId w:val="64"/>
        </w:numPr>
        <w:ind w:left="1170" w:hanging="45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Project Timeline:</w:t>
      </w:r>
    </w:p>
    <w:p w14:paraId="6A039A38" w14:textId="77777777" w:rsidR="00FA6B74" w:rsidRPr="00A91567" w:rsidRDefault="00FA6B74" w:rsidP="00A91567">
      <w:pPr>
        <w:pStyle w:val="ListParagraph"/>
        <w:numPr>
          <w:ilvl w:val="1"/>
          <w:numId w:val="64"/>
        </w:numPr>
        <w:ind w:left="162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Outline the timeframe for achieving your proposed improvements, considering the expected funding award date.</w:t>
      </w:r>
    </w:p>
    <w:p w14:paraId="27403714" w14:textId="0E3BD760" w:rsidR="00FA6B74" w:rsidRDefault="00FA6B74" w:rsidP="00A91567">
      <w:pPr>
        <w:pStyle w:val="ListParagraph"/>
        <w:numPr>
          <w:ilvl w:val="1"/>
          <w:numId w:val="64"/>
        </w:numPr>
        <w:ind w:left="162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The initial measurable improvement should be achieved within two years.</w:t>
      </w:r>
    </w:p>
    <w:p w14:paraId="28C247E8" w14:textId="7051526A" w:rsidR="00BB356F" w:rsidRDefault="00BB356F" w:rsidP="00BB356F">
      <w:pPr>
        <w:rPr>
          <w:rStyle w:val="Emphasis"/>
          <w:rFonts w:asciiTheme="minorHAnsi" w:eastAsiaTheme="minorHAnsi" w:hAnsiTheme="minorHAnsi"/>
          <w:i w:val="0"/>
          <w:szCs w:val="24"/>
        </w:rPr>
      </w:pPr>
    </w:p>
    <w:p w14:paraId="7AD3A1D8" w14:textId="77777777" w:rsidR="00BB356F" w:rsidRPr="00A91567" w:rsidRDefault="00BB356F" w:rsidP="00A91567">
      <w:pPr>
        <w:rPr>
          <w:rStyle w:val="Emphasis"/>
          <w:rFonts w:asciiTheme="minorHAnsi" w:eastAsiaTheme="minorHAnsi" w:hAnsiTheme="minorHAnsi"/>
          <w:i w:val="0"/>
          <w:szCs w:val="24"/>
        </w:rPr>
      </w:pPr>
    </w:p>
    <w:p w14:paraId="658DC0D9" w14:textId="026B0317" w:rsidR="00FA6B74" w:rsidRPr="00A91567" w:rsidRDefault="00FA6B74" w:rsidP="00A91567">
      <w:pPr>
        <w:pStyle w:val="ListParagraph"/>
        <w:numPr>
          <w:ilvl w:val="0"/>
          <w:numId w:val="64"/>
        </w:numPr>
        <w:ind w:left="1170" w:hanging="45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lastRenderedPageBreak/>
        <w:t>Sustainability Plan:</w:t>
      </w:r>
    </w:p>
    <w:p w14:paraId="0A2C22B9" w14:textId="77777777" w:rsidR="00FA6B74" w:rsidRPr="00A91567" w:rsidRDefault="00FA6B74" w:rsidP="00A91567">
      <w:pPr>
        <w:pStyle w:val="ListParagraph"/>
        <w:numPr>
          <w:ilvl w:val="1"/>
          <w:numId w:val="64"/>
        </w:numPr>
        <w:ind w:left="1620" w:hanging="45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Explain how your project's activities will be sustained after the grant funding period ends.</w:t>
      </w:r>
    </w:p>
    <w:p w14:paraId="5A3CB72C" w14:textId="5E624D17" w:rsidR="00FA6B74" w:rsidRPr="00A91567" w:rsidRDefault="00FA6B74" w:rsidP="00A91567">
      <w:pPr>
        <w:pStyle w:val="ListParagraph"/>
        <w:numPr>
          <w:ilvl w:val="0"/>
          <w:numId w:val="64"/>
        </w:numPr>
        <w:ind w:left="1170" w:hanging="45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Budget and Justification:</w:t>
      </w:r>
    </w:p>
    <w:p w14:paraId="1C0C3418" w14:textId="77777777" w:rsidR="00FA6B74" w:rsidRPr="00A91567" w:rsidRDefault="00FA6B74" w:rsidP="00A91567">
      <w:pPr>
        <w:pStyle w:val="ListParagraph"/>
        <w:numPr>
          <w:ilvl w:val="1"/>
          <w:numId w:val="64"/>
        </w:numPr>
        <w:ind w:left="1620" w:hanging="45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Submit a concise summary of your project's overall budget expenditures.</w:t>
      </w:r>
    </w:p>
    <w:p w14:paraId="0ADD1FEA" w14:textId="10655F78" w:rsidR="00FA6B74" w:rsidRPr="00A91567" w:rsidRDefault="00FA6B74" w:rsidP="00A91567">
      <w:pPr>
        <w:pStyle w:val="ListParagraph"/>
        <w:numPr>
          <w:ilvl w:val="1"/>
          <w:numId w:val="64"/>
        </w:numPr>
        <w:ind w:left="1620" w:hanging="45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Attach a detailed breakdown of all budget items with justifications for each expense.</w:t>
      </w:r>
    </w:p>
    <w:p w14:paraId="601DFB0B" w14:textId="2BBF7915" w:rsidR="00FA6B74" w:rsidRPr="00A91567" w:rsidRDefault="00FA6B74" w:rsidP="00A91567">
      <w:pPr>
        <w:pStyle w:val="ListParagraph"/>
        <w:numPr>
          <w:ilvl w:val="1"/>
          <w:numId w:val="64"/>
        </w:numPr>
        <w:ind w:left="1620" w:hanging="450"/>
        <w:rPr>
          <w:rStyle w:val="Emphasis"/>
          <w:rFonts w:asciiTheme="minorHAnsi" w:eastAsiaTheme="minorHAnsi" w:hAnsiTheme="minorHAnsi"/>
          <w:i w:val="0"/>
          <w:szCs w:val="24"/>
        </w:rPr>
      </w:pPr>
      <w:r w:rsidRPr="00A91567">
        <w:rPr>
          <w:rStyle w:val="Emphasis"/>
          <w:rFonts w:asciiTheme="minorHAnsi" w:eastAsiaTheme="minorHAnsi" w:hAnsiTheme="minorHAnsi"/>
          <w:i w:val="0"/>
          <w:szCs w:val="24"/>
        </w:rPr>
        <w:t>Refer to Appendix 1 for a sample application and budget format.</w:t>
      </w:r>
    </w:p>
    <w:p w14:paraId="6B94E3E8" w14:textId="77777777" w:rsidR="00FB7E17" w:rsidRPr="00A91567" w:rsidRDefault="00FB7E17" w:rsidP="00A91567">
      <w:pPr>
        <w:kinsoku w:val="0"/>
        <w:overflowPunct w:val="0"/>
        <w:autoSpaceDE w:val="0"/>
        <w:autoSpaceDN w:val="0"/>
        <w:adjustRightInd w:val="0"/>
        <w:ind w:left="720"/>
        <w:outlineLvl w:val="0"/>
        <w:rPr>
          <w:rFonts w:asciiTheme="minorHAnsi" w:eastAsiaTheme="minorHAnsi" w:hAnsiTheme="minorHAnsi" w:cstheme="minorHAnsi"/>
          <w:szCs w:val="24"/>
        </w:rPr>
      </w:pPr>
    </w:p>
    <w:p w14:paraId="61FCBF15" w14:textId="13DEAC33" w:rsidR="001E7603" w:rsidRPr="00A91567" w:rsidRDefault="00DC4D6A" w:rsidP="00A91567">
      <w:pPr>
        <w:pStyle w:val="ListParagraph"/>
        <w:numPr>
          <w:ilvl w:val="0"/>
          <w:numId w:val="44"/>
        </w:numPr>
        <w:rPr>
          <w:rFonts w:asciiTheme="minorHAnsi" w:eastAsiaTheme="minorHAnsi" w:hAnsiTheme="minorHAnsi" w:cstheme="minorHAnsi"/>
          <w:szCs w:val="24"/>
          <w:u w:val="single"/>
        </w:rPr>
      </w:pPr>
      <w:r w:rsidRPr="00A91567">
        <w:rPr>
          <w:rFonts w:asciiTheme="minorHAnsi" w:eastAsiaTheme="minorHAnsi" w:hAnsiTheme="minorHAnsi" w:cstheme="minorHAnsi"/>
          <w:szCs w:val="24"/>
          <w:u w:val="single"/>
        </w:rPr>
        <w:t>Reporting Requirements</w:t>
      </w:r>
    </w:p>
    <w:p w14:paraId="711F3347" w14:textId="3F913DDB" w:rsidR="00FA6B74" w:rsidRPr="00A91567" w:rsidRDefault="002320AD" w:rsidP="00A91567">
      <w:pPr>
        <w:tabs>
          <w:tab w:val="left" w:pos="810"/>
          <w:tab w:val="left" w:pos="1560"/>
        </w:tabs>
        <w:kinsoku w:val="0"/>
        <w:overflowPunct w:val="0"/>
        <w:autoSpaceDE w:val="0"/>
        <w:autoSpaceDN w:val="0"/>
        <w:adjustRightInd w:val="0"/>
        <w:spacing w:before="6" w:line="254" w:lineRule="auto"/>
        <w:ind w:left="720" w:right="103"/>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To ensure transparency and accountability, grant recipients must submit four reports per year. </w:t>
      </w:r>
      <w:r w:rsidR="00D951D1" w:rsidRPr="00A91567">
        <w:rPr>
          <w:rFonts w:asciiTheme="minorHAnsi" w:eastAsiaTheme="minorHAnsi" w:hAnsiTheme="minorHAnsi" w:cstheme="minorHAnsi"/>
          <w:szCs w:val="24"/>
        </w:rPr>
        <w:t>Four</w:t>
      </w:r>
      <w:r w:rsidRPr="00A91567">
        <w:rPr>
          <w:rFonts w:asciiTheme="minorHAnsi" w:eastAsiaTheme="minorHAnsi" w:hAnsiTheme="minorHAnsi" w:cstheme="minorHAnsi"/>
          <w:szCs w:val="24"/>
        </w:rPr>
        <w:t xml:space="preserve"> quarterly reports are due on March 31</w:t>
      </w:r>
      <w:r w:rsidRPr="00772E3B">
        <w:rPr>
          <w:rFonts w:asciiTheme="minorHAnsi" w:eastAsiaTheme="minorHAnsi" w:hAnsiTheme="minorHAnsi" w:cstheme="minorHAnsi"/>
          <w:szCs w:val="24"/>
          <w:vertAlign w:val="superscript"/>
        </w:rPr>
        <w:t>st</w:t>
      </w:r>
      <w:r w:rsidRPr="00A91567">
        <w:rPr>
          <w:rFonts w:asciiTheme="minorHAnsi" w:eastAsiaTheme="minorHAnsi" w:hAnsiTheme="minorHAnsi" w:cstheme="minorHAnsi"/>
          <w:szCs w:val="24"/>
        </w:rPr>
        <w:t>, June 30</w:t>
      </w:r>
      <w:r w:rsidRPr="00772E3B">
        <w:rPr>
          <w:rFonts w:asciiTheme="minorHAnsi" w:eastAsiaTheme="minorHAnsi" w:hAnsiTheme="minorHAnsi" w:cstheme="minorHAnsi"/>
          <w:szCs w:val="24"/>
          <w:vertAlign w:val="superscript"/>
        </w:rPr>
        <w:t>th</w:t>
      </w:r>
      <w:r w:rsidRPr="00A91567">
        <w:rPr>
          <w:rFonts w:asciiTheme="minorHAnsi" w:eastAsiaTheme="minorHAnsi" w:hAnsiTheme="minorHAnsi" w:cstheme="minorHAnsi"/>
          <w:szCs w:val="24"/>
        </w:rPr>
        <w:t>, September 30</w:t>
      </w:r>
      <w:r w:rsidRPr="00A91567">
        <w:rPr>
          <w:rFonts w:asciiTheme="minorHAnsi" w:eastAsiaTheme="minorHAnsi" w:hAnsiTheme="minorHAnsi" w:cstheme="minorHAnsi"/>
          <w:szCs w:val="24"/>
          <w:vertAlign w:val="superscript"/>
        </w:rPr>
        <w:t>th</w:t>
      </w:r>
      <w:r w:rsidR="00D951D1" w:rsidRPr="00A91567">
        <w:rPr>
          <w:rFonts w:asciiTheme="minorHAnsi" w:eastAsiaTheme="minorHAnsi" w:hAnsiTheme="minorHAnsi" w:cstheme="minorHAnsi"/>
          <w:szCs w:val="24"/>
        </w:rPr>
        <w:t>, and December 31</w:t>
      </w:r>
      <w:r w:rsidR="00D951D1" w:rsidRPr="00772E3B">
        <w:rPr>
          <w:rFonts w:asciiTheme="minorHAnsi" w:eastAsiaTheme="minorHAnsi" w:hAnsiTheme="minorHAnsi" w:cstheme="minorHAnsi"/>
          <w:szCs w:val="24"/>
          <w:vertAlign w:val="superscript"/>
        </w:rPr>
        <w:t>st</w:t>
      </w:r>
      <w:r w:rsidRPr="00A91567">
        <w:rPr>
          <w:rFonts w:asciiTheme="minorHAnsi" w:eastAsiaTheme="minorHAnsi" w:hAnsiTheme="minorHAnsi" w:cstheme="minorHAnsi"/>
          <w:szCs w:val="24"/>
        </w:rPr>
        <w:t>.</w:t>
      </w:r>
      <w:r w:rsidR="00D951D1" w:rsidRPr="00A91567">
        <w:rPr>
          <w:rFonts w:asciiTheme="minorHAnsi" w:eastAsiaTheme="minorHAnsi" w:hAnsiTheme="minorHAnsi" w:cstheme="minorHAnsi"/>
          <w:szCs w:val="24"/>
        </w:rPr>
        <w:t xml:space="preserve"> The fourth quarter report will inc</w:t>
      </w:r>
      <w:r w:rsidR="00BE145E" w:rsidRPr="00A91567">
        <w:rPr>
          <w:rFonts w:asciiTheme="minorHAnsi" w:eastAsiaTheme="minorHAnsi" w:hAnsiTheme="minorHAnsi" w:cstheme="minorHAnsi"/>
          <w:szCs w:val="24"/>
        </w:rPr>
        <w:t>l</w:t>
      </w:r>
      <w:r w:rsidR="00D951D1" w:rsidRPr="00A91567">
        <w:rPr>
          <w:rFonts w:asciiTheme="minorHAnsi" w:eastAsiaTheme="minorHAnsi" w:hAnsiTheme="minorHAnsi" w:cstheme="minorHAnsi"/>
          <w:szCs w:val="24"/>
        </w:rPr>
        <w:t>ude a</w:t>
      </w:r>
      <w:r w:rsidRPr="00A91567">
        <w:rPr>
          <w:rFonts w:asciiTheme="minorHAnsi" w:eastAsiaTheme="minorHAnsi" w:hAnsiTheme="minorHAnsi" w:cstheme="minorHAnsi"/>
          <w:szCs w:val="24"/>
        </w:rPr>
        <w:t xml:space="preserve"> final annual report</w:t>
      </w:r>
      <w:r w:rsidR="00D951D1" w:rsidRPr="00A91567">
        <w:rPr>
          <w:rFonts w:asciiTheme="minorHAnsi" w:eastAsiaTheme="minorHAnsi" w:hAnsiTheme="minorHAnsi" w:cstheme="minorHAnsi"/>
          <w:szCs w:val="24"/>
        </w:rPr>
        <w:t>.</w:t>
      </w:r>
      <w:r w:rsidRPr="00A91567">
        <w:rPr>
          <w:rFonts w:asciiTheme="minorHAnsi" w:eastAsiaTheme="minorHAnsi" w:hAnsiTheme="minorHAnsi" w:cstheme="minorHAnsi"/>
          <w:szCs w:val="24"/>
        </w:rPr>
        <w:t xml:space="preserve"> 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w:t>
      </w:r>
      <w:r w:rsidR="00225D10">
        <w:rPr>
          <w:rFonts w:asciiTheme="minorHAnsi" w:eastAsiaTheme="minorHAnsi" w:hAnsiTheme="minorHAnsi" w:cstheme="minorHAnsi"/>
          <w:szCs w:val="24"/>
        </w:rPr>
        <w:t>CCHD</w:t>
      </w:r>
      <w:r w:rsidRPr="00A91567">
        <w:rPr>
          <w:rFonts w:asciiTheme="minorHAnsi" w:eastAsiaTheme="minorHAnsi" w:hAnsiTheme="minorHAnsi" w:cstheme="minorHAnsi"/>
          <w:szCs w:val="24"/>
        </w:rPr>
        <w:t xml:space="preserve">) will provide templates to simplify reporting. </w:t>
      </w:r>
      <w:r w:rsidR="005B2B9F" w:rsidRPr="00A91567">
        <w:rPr>
          <w:rFonts w:asciiTheme="minorHAnsi" w:eastAsiaTheme="minorHAnsi" w:hAnsiTheme="minorHAnsi" w:cstheme="minorHAnsi"/>
          <w:szCs w:val="24"/>
        </w:rPr>
        <w:t xml:space="preserve">Only deidentified, aggregate data should be reported. </w:t>
      </w:r>
      <w:r w:rsidRPr="00A91567">
        <w:rPr>
          <w:rFonts w:asciiTheme="minorHAnsi" w:eastAsiaTheme="minorHAnsi" w:hAnsiTheme="minorHAnsi" w:cstheme="minorHAnsi"/>
          <w:szCs w:val="24"/>
        </w:rPr>
        <w:t>These reports track project implementation and progress towards core public health goals, fulfilling the requirements set by Indiana Code (IC) 16-20-1-12(e).</w:t>
      </w:r>
    </w:p>
    <w:p w14:paraId="065F4BDD" w14:textId="77777777" w:rsidR="002320AD" w:rsidRPr="00A91567" w:rsidRDefault="002320AD" w:rsidP="00FA6B74">
      <w:pPr>
        <w:pStyle w:val="ListParagraph"/>
        <w:tabs>
          <w:tab w:val="left" w:pos="1560"/>
        </w:tabs>
        <w:kinsoku w:val="0"/>
        <w:overflowPunct w:val="0"/>
        <w:autoSpaceDE w:val="0"/>
        <w:autoSpaceDN w:val="0"/>
        <w:adjustRightInd w:val="0"/>
        <w:spacing w:before="6" w:line="254" w:lineRule="auto"/>
        <w:ind w:left="810" w:right="103"/>
        <w:rPr>
          <w:rFonts w:asciiTheme="minorHAnsi" w:eastAsiaTheme="minorHAnsi" w:hAnsiTheme="minorHAnsi" w:cstheme="minorHAnsi"/>
          <w:szCs w:val="24"/>
        </w:rPr>
      </w:pPr>
    </w:p>
    <w:p w14:paraId="593A8765" w14:textId="2DDC1235" w:rsidR="001E7603" w:rsidRPr="00A91567" w:rsidRDefault="00DC4D6A" w:rsidP="00A91567">
      <w:pPr>
        <w:pStyle w:val="ListParagraph"/>
        <w:numPr>
          <w:ilvl w:val="0"/>
          <w:numId w:val="43"/>
        </w:numPr>
        <w:kinsoku w:val="0"/>
        <w:overflowPunct w:val="0"/>
        <w:autoSpaceDE w:val="0"/>
        <w:autoSpaceDN w:val="0"/>
        <w:adjustRightInd w:val="0"/>
        <w:spacing w:before="120" w:after="120"/>
        <w:ind w:left="540"/>
        <w:outlineLvl w:val="0"/>
        <w:rPr>
          <w:rFonts w:asciiTheme="minorHAnsi" w:eastAsiaTheme="minorHAnsi" w:hAnsiTheme="minorHAnsi" w:cstheme="minorHAnsi"/>
          <w:b/>
          <w:bCs/>
          <w:szCs w:val="24"/>
          <w:u w:val="single" w:color="000000"/>
        </w:rPr>
      </w:pPr>
      <w:r w:rsidRPr="00A91567">
        <w:rPr>
          <w:rFonts w:asciiTheme="minorHAnsi" w:eastAsiaTheme="minorHAnsi" w:hAnsiTheme="minorHAnsi" w:cstheme="minorHAnsi"/>
          <w:b/>
          <w:bCs/>
          <w:szCs w:val="24"/>
          <w:u w:val="single" w:color="000000"/>
        </w:rPr>
        <w:t>Award Mechanism</w:t>
      </w:r>
    </w:p>
    <w:p w14:paraId="40FB9C19" w14:textId="655B5EED" w:rsidR="002320AD" w:rsidRPr="00A91567" w:rsidRDefault="002320AD" w:rsidP="00A91567">
      <w:pPr>
        <w:tabs>
          <w:tab w:val="left" w:pos="630"/>
        </w:tabs>
        <w:kinsoku w:val="0"/>
        <w:overflowPunct w:val="0"/>
        <w:autoSpaceDE w:val="0"/>
        <w:autoSpaceDN w:val="0"/>
        <w:adjustRightInd w:val="0"/>
        <w:spacing w:before="1"/>
        <w:ind w:left="540"/>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After grant applications are reviewed and awardees are chosen, 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w:t>
      </w:r>
      <w:r w:rsidR="00225D10">
        <w:rPr>
          <w:rFonts w:asciiTheme="minorHAnsi" w:eastAsiaTheme="minorHAnsi" w:hAnsiTheme="minorHAnsi" w:cstheme="minorHAnsi"/>
          <w:szCs w:val="24"/>
        </w:rPr>
        <w:t>CCHD</w:t>
      </w:r>
      <w:r w:rsidRPr="00A91567">
        <w:rPr>
          <w:rFonts w:asciiTheme="minorHAnsi" w:eastAsiaTheme="minorHAnsi" w:hAnsiTheme="minorHAnsi" w:cstheme="minorHAnsi"/>
          <w:szCs w:val="24"/>
        </w:rPr>
        <w:t>) follows these steps:</w:t>
      </w:r>
    </w:p>
    <w:p w14:paraId="565FE72D" w14:textId="58EF0F1A" w:rsidR="000656E3" w:rsidRPr="00A91567" w:rsidRDefault="002320AD" w:rsidP="00A91567">
      <w:pPr>
        <w:pStyle w:val="ListParagraph"/>
        <w:numPr>
          <w:ilvl w:val="0"/>
          <w:numId w:val="25"/>
        </w:numPr>
        <w:tabs>
          <w:tab w:val="clear" w:pos="720"/>
          <w:tab w:val="num" w:pos="900"/>
        </w:tabs>
        <w:kinsoku w:val="0"/>
        <w:overflowPunct w:val="0"/>
        <w:autoSpaceDE w:val="0"/>
        <w:autoSpaceDN w:val="0"/>
        <w:adjustRightInd w:val="0"/>
        <w:spacing w:before="1"/>
        <w:ind w:left="900" w:hanging="180"/>
        <w:rPr>
          <w:rFonts w:asciiTheme="minorHAnsi" w:eastAsiaTheme="minorHAnsi" w:hAnsiTheme="minorHAnsi" w:cstheme="minorHAnsi"/>
          <w:szCs w:val="24"/>
        </w:rPr>
      </w:pPr>
      <w:r w:rsidRPr="00A91567">
        <w:rPr>
          <w:rFonts w:asciiTheme="minorHAnsi" w:eastAsiaTheme="minorHAnsi" w:hAnsiTheme="minorHAnsi" w:cstheme="minorHAnsi"/>
          <w:b/>
          <w:bCs/>
          <w:szCs w:val="24"/>
        </w:rPr>
        <w:t>Contract Development:</w:t>
      </w:r>
      <w:r w:rsidRPr="00A91567">
        <w:rPr>
          <w:rFonts w:asciiTheme="minorHAnsi" w:eastAsiaTheme="minorHAnsi" w:hAnsiTheme="minorHAnsi" w:cstheme="minorHAnsi"/>
          <w:szCs w:val="24"/>
        </w:rPr>
        <w:t xml:space="preserve"> </w:t>
      </w:r>
      <w:r w:rsidR="00225D10">
        <w:rPr>
          <w:rFonts w:asciiTheme="minorHAnsi" w:eastAsiaTheme="minorHAnsi" w:hAnsiTheme="minorHAnsi" w:cstheme="minorHAnsi"/>
          <w:szCs w:val="24"/>
        </w:rPr>
        <w:t>CCHD</w:t>
      </w:r>
      <w:r w:rsidRPr="00A91567">
        <w:rPr>
          <w:rFonts w:asciiTheme="minorHAnsi" w:eastAsiaTheme="minorHAnsi" w:hAnsiTheme="minorHAnsi" w:cstheme="minorHAnsi"/>
          <w:szCs w:val="24"/>
        </w:rPr>
        <w:t xml:space="preserve"> drafts a contract outlining the awarded amount, key deadlines, allowable project activities, and reporting requirements for the recipient.</w:t>
      </w:r>
    </w:p>
    <w:p w14:paraId="31BFDC42" w14:textId="72214B99" w:rsidR="000656E3" w:rsidRPr="00A91567" w:rsidRDefault="002320AD" w:rsidP="00A91567">
      <w:pPr>
        <w:pStyle w:val="ListParagraph"/>
        <w:numPr>
          <w:ilvl w:val="0"/>
          <w:numId w:val="25"/>
        </w:numPr>
        <w:tabs>
          <w:tab w:val="clear" w:pos="720"/>
          <w:tab w:val="num" w:pos="900"/>
        </w:tabs>
        <w:kinsoku w:val="0"/>
        <w:overflowPunct w:val="0"/>
        <w:autoSpaceDE w:val="0"/>
        <w:autoSpaceDN w:val="0"/>
        <w:adjustRightInd w:val="0"/>
        <w:spacing w:before="1"/>
        <w:ind w:left="900" w:hanging="180"/>
        <w:rPr>
          <w:rFonts w:asciiTheme="minorHAnsi" w:eastAsiaTheme="minorHAnsi" w:hAnsiTheme="minorHAnsi" w:cstheme="minorHAnsi"/>
          <w:szCs w:val="24"/>
        </w:rPr>
      </w:pPr>
      <w:r w:rsidRPr="00A91567">
        <w:rPr>
          <w:rFonts w:asciiTheme="minorHAnsi" w:eastAsiaTheme="minorHAnsi" w:hAnsiTheme="minorHAnsi" w:cstheme="minorHAnsi"/>
          <w:b/>
          <w:bCs/>
          <w:szCs w:val="24"/>
        </w:rPr>
        <w:t>Public Transparency:</w:t>
      </w:r>
      <w:r w:rsidRPr="00A91567">
        <w:rPr>
          <w:rFonts w:asciiTheme="minorHAnsi" w:eastAsiaTheme="minorHAnsi" w:hAnsiTheme="minorHAnsi" w:cstheme="minorHAnsi"/>
          <w:szCs w:val="24"/>
        </w:rPr>
        <w:t xml:space="preserve"> Indiana law mandates a 30-day public posting period for all contracts related to core public health services funded by the Local Public Health Fund. During this period, the </w:t>
      </w:r>
      <w:r w:rsidR="00225D10">
        <w:rPr>
          <w:rFonts w:asciiTheme="minorHAnsi" w:eastAsiaTheme="minorHAnsi" w:hAnsiTheme="minorHAnsi" w:cstheme="minorHAnsi"/>
          <w:szCs w:val="24"/>
        </w:rPr>
        <w:t>CCHD</w:t>
      </w:r>
      <w:r w:rsidRPr="00A91567">
        <w:rPr>
          <w:rFonts w:asciiTheme="minorHAnsi" w:eastAsiaTheme="minorHAnsi" w:hAnsiTheme="minorHAnsi" w:cstheme="minorHAnsi"/>
          <w:szCs w:val="24"/>
        </w:rPr>
        <w:t xml:space="preserve"> website will display the relevant Request for Applications (RFA) and a contract template.</w:t>
      </w:r>
    </w:p>
    <w:p w14:paraId="6D69C461" w14:textId="71703232" w:rsidR="002320AD" w:rsidRPr="00A91567" w:rsidRDefault="002320AD" w:rsidP="00A91567">
      <w:pPr>
        <w:pStyle w:val="ListParagraph"/>
        <w:numPr>
          <w:ilvl w:val="0"/>
          <w:numId w:val="25"/>
        </w:numPr>
        <w:tabs>
          <w:tab w:val="clear" w:pos="720"/>
          <w:tab w:val="num" w:pos="900"/>
        </w:tabs>
        <w:kinsoku w:val="0"/>
        <w:overflowPunct w:val="0"/>
        <w:autoSpaceDE w:val="0"/>
        <w:autoSpaceDN w:val="0"/>
        <w:adjustRightInd w:val="0"/>
        <w:spacing w:before="1"/>
        <w:ind w:left="900" w:hanging="180"/>
        <w:rPr>
          <w:rFonts w:asciiTheme="minorHAnsi" w:eastAsiaTheme="minorHAnsi" w:hAnsiTheme="minorHAnsi" w:cstheme="minorHAnsi"/>
          <w:szCs w:val="24"/>
        </w:rPr>
      </w:pPr>
      <w:r w:rsidRPr="00A91567">
        <w:rPr>
          <w:rFonts w:asciiTheme="minorHAnsi" w:eastAsiaTheme="minorHAnsi" w:hAnsiTheme="minorHAnsi" w:cstheme="minorHAnsi"/>
          <w:b/>
          <w:bCs/>
          <w:szCs w:val="24"/>
        </w:rPr>
        <w:t>Contract Finalization:</w:t>
      </w:r>
      <w:r w:rsidRPr="00A91567">
        <w:rPr>
          <w:rFonts w:asciiTheme="minorHAnsi" w:eastAsiaTheme="minorHAnsi" w:hAnsiTheme="minorHAnsi" w:cstheme="minorHAnsi"/>
          <w:szCs w:val="24"/>
        </w:rPr>
        <w:t xml:space="preserve"> Once the public posting period is complete, </w:t>
      </w:r>
      <w:r w:rsidR="00225D10">
        <w:rPr>
          <w:rFonts w:asciiTheme="minorHAnsi" w:eastAsiaTheme="minorHAnsi" w:hAnsiTheme="minorHAnsi" w:cstheme="minorHAnsi"/>
          <w:szCs w:val="24"/>
        </w:rPr>
        <w:t>CCHD</w:t>
      </w:r>
      <w:r w:rsidRPr="00A91567">
        <w:rPr>
          <w:rFonts w:asciiTheme="minorHAnsi" w:eastAsiaTheme="minorHAnsi" w:hAnsiTheme="minorHAnsi" w:cstheme="minorHAnsi"/>
          <w:szCs w:val="24"/>
        </w:rPr>
        <w:t xml:space="preserve"> notifies </w:t>
      </w:r>
      <w:proofErr w:type="gramStart"/>
      <w:r w:rsidRPr="00A91567">
        <w:rPr>
          <w:rFonts w:asciiTheme="minorHAnsi" w:eastAsiaTheme="minorHAnsi" w:hAnsiTheme="minorHAnsi" w:cstheme="minorHAnsi"/>
          <w:szCs w:val="24"/>
        </w:rPr>
        <w:t>awardees</w:t>
      </w:r>
      <w:proofErr w:type="gramEnd"/>
      <w:r w:rsidRPr="00A91567">
        <w:rPr>
          <w:rFonts w:asciiTheme="minorHAnsi" w:eastAsiaTheme="minorHAnsi" w:hAnsiTheme="minorHAnsi" w:cstheme="minorHAnsi"/>
          <w:szCs w:val="24"/>
        </w:rPr>
        <w:t xml:space="preserve"> and they have 15 business days to return a signed contract.</w:t>
      </w:r>
    </w:p>
    <w:p w14:paraId="1F453616" w14:textId="77777777" w:rsidR="00FB7E17" w:rsidRPr="00A91567" w:rsidRDefault="00FB7E17" w:rsidP="002320AD">
      <w:pPr>
        <w:kinsoku w:val="0"/>
        <w:overflowPunct w:val="0"/>
        <w:autoSpaceDE w:val="0"/>
        <w:autoSpaceDN w:val="0"/>
        <w:adjustRightInd w:val="0"/>
        <w:spacing w:before="1"/>
        <w:rPr>
          <w:rFonts w:asciiTheme="minorHAnsi" w:eastAsiaTheme="minorHAnsi" w:hAnsiTheme="minorHAnsi" w:cstheme="minorHAnsi"/>
          <w:b/>
          <w:bCs/>
          <w:szCs w:val="24"/>
          <w:u w:val="single"/>
        </w:rPr>
      </w:pPr>
    </w:p>
    <w:p w14:paraId="0D9FA8EA" w14:textId="027A4F8E" w:rsidR="002320AD" w:rsidRPr="00A91567" w:rsidRDefault="002320AD" w:rsidP="00A91567">
      <w:pPr>
        <w:pStyle w:val="ListParagraph"/>
        <w:numPr>
          <w:ilvl w:val="0"/>
          <w:numId w:val="45"/>
        </w:numPr>
        <w:kinsoku w:val="0"/>
        <w:overflowPunct w:val="0"/>
        <w:autoSpaceDE w:val="0"/>
        <w:autoSpaceDN w:val="0"/>
        <w:adjustRightInd w:val="0"/>
        <w:ind w:left="907"/>
        <w:rPr>
          <w:rFonts w:asciiTheme="minorHAnsi" w:eastAsiaTheme="minorHAnsi" w:hAnsiTheme="minorHAnsi" w:cstheme="minorHAnsi"/>
          <w:szCs w:val="24"/>
        </w:rPr>
      </w:pPr>
      <w:r w:rsidRPr="00A91567">
        <w:rPr>
          <w:rFonts w:asciiTheme="minorHAnsi" w:eastAsiaTheme="minorHAnsi" w:hAnsiTheme="minorHAnsi" w:cstheme="minorHAnsi"/>
          <w:bCs/>
          <w:szCs w:val="24"/>
          <w:u w:val="single"/>
        </w:rPr>
        <w:t>Data Sharing Disclosure</w:t>
      </w:r>
      <w:r w:rsidRPr="00A91567">
        <w:rPr>
          <w:rFonts w:asciiTheme="minorHAnsi" w:eastAsiaTheme="minorHAnsi" w:hAnsiTheme="minorHAnsi" w:cstheme="minorHAnsi"/>
          <w:bCs/>
          <w:szCs w:val="24"/>
        </w:rPr>
        <w:t>:</w:t>
      </w:r>
    </w:p>
    <w:p w14:paraId="411FCD3C" w14:textId="77777777" w:rsidR="002320AD" w:rsidRPr="00A91567" w:rsidRDefault="002320AD" w:rsidP="00A91567">
      <w:pPr>
        <w:kinsoku w:val="0"/>
        <w:overflowPunct w:val="0"/>
        <w:autoSpaceDE w:val="0"/>
        <w:autoSpaceDN w:val="0"/>
        <w:adjustRightInd w:val="0"/>
        <w:spacing w:before="1"/>
        <w:ind w:left="900"/>
        <w:rPr>
          <w:rFonts w:asciiTheme="minorHAnsi" w:eastAsiaTheme="minorHAnsi" w:hAnsiTheme="minorHAnsi" w:cstheme="minorHAnsi"/>
          <w:szCs w:val="24"/>
        </w:rPr>
      </w:pPr>
      <w:r w:rsidRPr="00A91567">
        <w:rPr>
          <w:rFonts w:asciiTheme="minorHAnsi" w:eastAsiaTheme="minorHAnsi" w:hAnsiTheme="minorHAnsi" w:cstheme="minorHAnsi"/>
          <w:szCs w:val="24"/>
        </w:rPr>
        <w:t>Awardees should be aware that their applications, contract information, anonymized project data (de-aggregated data), and progress reports may be shared publicly, unless legal restrictions apply.</w:t>
      </w:r>
    </w:p>
    <w:p w14:paraId="463421F1" w14:textId="77777777" w:rsidR="001D424D" w:rsidRPr="00A91567" w:rsidRDefault="001D424D" w:rsidP="001D424D">
      <w:pPr>
        <w:kinsoku w:val="0"/>
        <w:overflowPunct w:val="0"/>
        <w:autoSpaceDE w:val="0"/>
        <w:autoSpaceDN w:val="0"/>
        <w:adjustRightInd w:val="0"/>
        <w:spacing w:before="1"/>
        <w:rPr>
          <w:rFonts w:asciiTheme="minorHAnsi" w:eastAsiaTheme="minorHAnsi" w:hAnsiTheme="minorHAnsi" w:cstheme="minorHAnsi"/>
          <w:b/>
          <w:bCs/>
          <w:szCs w:val="24"/>
        </w:rPr>
      </w:pPr>
    </w:p>
    <w:p w14:paraId="24EC77B2" w14:textId="14B83203" w:rsidR="00DC4D6A" w:rsidRPr="00A91567" w:rsidRDefault="00DC4D6A" w:rsidP="00A91567">
      <w:pPr>
        <w:pStyle w:val="ListParagraph"/>
        <w:numPr>
          <w:ilvl w:val="0"/>
          <w:numId w:val="43"/>
        </w:numPr>
        <w:tabs>
          <w:tab w:val="left" w:pos="450"/>
        </w:tabs>
        <w:kinsoku w:val="0"/>
        <w:overflowPunct w:val="0"/>
        <w:autoSpaceDE w:val="0"/>
        <w:autoSpaceDN w:val="0"/>
        <w:adjustRightInd w:val="0"/>
        <w:spacing w:before="120" w:after="120"/>
        <w:ind w:left="540"/>
        <w:rPr>
          <w:rFonts w:asciiTheme="minorHAnsi" w:eastAsiaTheme="minorHAnsi" w:hAnsiTheme="minorHAnsi" w:cstheme="minorHAnsi"/>
          <w:b/>
          <w:bCs/>
          <w:szCs w:val="24"/>
        </w:rPr>
      </w:pPr>
      <w:r w:rsidRPr="00A91567">
        <w:rPr>
          <w:rFonts w:asciiTheme="minorHAnsi" w:eastAsiaTheme="minorHAnsi" w:hAnsiTheme="minorHAnsi" w:cstheme="minorHAnsi"/>
          <w:b/>
          <w:bCs/>
          <w:szCs w:val="24"/>
          <w:u w:val="single"/>
        </w:rPr>
        <w:t>Eligibility Information</w:t>
      </w:r>
    </w:p>
    <w:p w14:paraId="0D4F38DF" w14:textId="6B8DDA92" w:rsidR="002320AD" w:rsidRPr="00A91567" w:rsidRDefault="002320AD" w:rsidP="00A91567">
      <w:pPr>
        <w:tabs>
          <w:tab w:val="left" w:pos="450"/>
        </w:tabs>
        <w:kinsoku w:val="0"/>
        <w:overflowPunct w:val="0"/>
        <w:autoSpaceDE w:val="0"/>
        <w:autoSpaceDN w:val="0"/>
        <w:adjustRightInd w:val="0"/>
        <w:spacing w:before="16"/>
        <w:ind w:left="450" w:right="111"/>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Public Health Grant Program welcomes a wide range of applicants, as defined by Indiana Code (IC) 16-46-16-.7(2). This includes individuals, businesses (both for-profit and non-profit), educational institutions, healthcare providers, and faith-based organizations. Even collaborations between these groups, such as health coalitions, are encouraged to apply. However, all applicants must work alongside 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to deliver core public health services within the county.</w:t>
      </w:r>
    </w:p>
    <w:p w14:paraId="14751E5D" w14:textId="7CC08549" w:rsidR="001E7603" w:rsidRPr="00A91567" w:rsidRDefault="001B767A" w:rsidP="00A91567">
      <w:pPr>
        <w:tabs>
          <w:tab w:val="left" w:pos="450"/>
        </w:tabs>
        <w:kinsoku w:val="0"/>
        <w:overflowPunct w:val="0"/>
        <w:autoSpaceDE w:val="0"/>
        <w:autoSpaceDN w:val="0"/>
        <w:adjustRightInd w:val="0"/>
        <w:spacing w:before="120" w:after="120"/>
        <w:ind w:left="540" w:hanging="360"/>
        <w:outlineLvl w:val="0"/>
        <w:rPr>
          <w:rFonts w:asciiTheme="minorHAnsi" w:eastAsiaTheme="minorHAnsi" w:hAnsiTheme="minorHAnsi" w:cstheme="minorHAnsi"/>
          <w:szCs w:val="24"/>
        </w:rPr>
      </w:pPr>
      <w:r>
        <w:rPr>
          <w:rFonts w:asciiTheme="minorHAnsi" w:eastAsiaTheme="minorHAnsi" w:hAnsiTheme="minorHAnsi" w:cstheme="minorHAnsi"/>
          <w:b/>
          <w:bCs/>
          <w:sz w:val="22"/>
          <w:szCs w:val="22"/>
        </w:rPr>
        <w:lastRenderedPageBreak/>
        <w:t>D</w:t>
      </w:r>
      <w:r w:rsidRPr="00A91567">
        <w:rPr>
          <w:rFonts w:asciiTheme="minorHAnsi" w:eastAsiaTheme="minorHAnsi" w:hAnsiTheme="minorHAnsi" w:cstheme="minorHAnsi"/>
          <w:b/>
          <w:bCs/>
          <w:szCs w:val="24"/>
        </w:rPr>
        <w:t xml:space="preserve">. </w:t>
      </w:r>
      <w:r w:rsidR="00DC4D6A" w:rsidRPr="00A91567">
        <w:rPr>
          <w:rFonts w:asciiTheme="minorHAnsi" w:eastAsiaTheme="minorHAnsi" w:hAnsiTheme="minorHAnsi" w:cstheme="minorHAnsi"/>
          <w:b/>
          <w:bCs/>
          <w:szCs w:val="24"/>
        </w:rPr>
        <w:t xml:space="preserve"> </w:t>
      </w:r>
      <w:r w:rsidR="00DC4D6A" w:rsidRPr="00A91567">
        <w:rPr>
          <w:rFonts w:asciiTheme="minorHAnsi" w:eastAsiaTheme="minorHAnsi" w:hAnsiTheme="minorHAnsi" w:cstheme="minorHAnsi"/>
          <w:b/>
          <w:bCs/>
          <w:szCs w:val="24"/>
          <w:u w:val="single"/>
        </w:rPr>
        <w:t>Application and Submission Information</w:t>
      </w:r>
    </w:p>
    <w:tbl>
      <w:tblPr>
        <w:tblW w:w="0" w:type="auto"/>
        <w:tblInd w:w="555" w:type="dxa"/>
        <w:tblLayout w:type="fixed"/>
        <w:tblCellMar>
          <w:left w:w="0" w:type="dxa"/>
          <w:right w:w="0" w:type="dxa"/>
        </w:tblCellMar>
        <w:tblLook w:val="0000" w:firstRow="0" w:lastRow="0" w:firstColumn="0" w:lastColumn="0" w:noHBand="0" w:noVBand="0"/>
      </w:tblPr>
      <w:tblGrid>
        <w:gridCol w:w="3580"/>
        <w:gridCol w:w="4647"/>
      </w:tblGrid>
      <w:tr w:rsidR="001E7603" w:rsidRPr="00BB356F" w14:paraId="0F9F5AFC" w14:textId="77777777" w:rsidTr="00A91567">
        <w:trPr>
          <w:trHeight w:val="299"/>
        </w:trPr>
        <w:tc>
          <w:tcPr>
            <w:tcW w:w="3580" w:type="dxa"/>
            <w:tcBorders>
              <w:top w:val="single" w:sz="4" w:space="0" w:color="000000"/>
              <w:left w:val="single" w:sz="4" w:space="0" w:color="000000"/>
              <w:bottom w:val="single" w:sz="4" w:space="0" w:color="000000"/>
              <w:right w:val="single" w:sz="4" w:space="0" w:color="000000"/>
            </w:tcBorders>
          </w:tcPr>
          <w:p w14:paraId="6C1A91E0" w14:textId="77777777" w:rsidR="001E7603" w:rsidRPr="00A91567" w:rsidRDefault="001E7603" w:rsidP="001E7603">
            <w:pPr>
              <w:kinsoku w:val="0"/>
              <w:overflowPunct w:val="0"/>
              <w:autoSpaceDE w:val="0"/>
              <w:autoSpaceDN w:val="0"/>
              <w:adjustRightInd w:val="0"/>
              <w:spacing w:before="30" w:line="249" w:lineRule="exact"/>
              <w:ind w:left="112"/>
              <w:rPr>
                <w:rFonts w:asciiTheme="minorHAnsi" w:eastAsiaTheme="minorHAnsi" w:hAnsiTheme="minorHAnsi" w:cstheme="minorHAnsi"/>
                <w:b/>
                <w:bCs/>
                <w:szCs w:val="24"/>
              </w:rPr>
            </w:pPr>
            <w:r w:rsidRPr="00A91567">
              <w:rPr>
                <w:rFonts w:asciiTheme="minorHAnsi" w:eastAsiaTheme="minorHAnsi" w:hAnsiTheme="minorHAnsi" w:cstheme="minorHAnsi"/>
                <w:b/>
                <w:bCs/>
                <w:szCs w:val="24"/>
              </w:rPr>
              <w:t>Annual Application Process</w:t>
            </w:r>
          </w:p>
        </w:tc>
        <w:tc>
          <w:tcPr>
            <w:tcW w:w="4647" w:type="dxa"/>
            <w:tcBorders>
              <w:top w:val="single" w:sz="4" w:space="0" w:color="000000"/>
              <w:left w:val="single" w:sz="4" w:space="0" w:color="000000"/>
              <w:bottom w:val="single" w:sz="4" w:space="0" w:color="000000"/>
              <w:right w:val="single" w:sz="4" w:space="0" w:color="000000"/>
            </w:tcBorders>
          </w:tcPr>
          <w:p w14:paraId="525B3223" w14:textId="77777777" w:rsidR="001E7603" w:rsidRPr="00A91567" w:rsidRDefault="001E7603" w:rsidP="001E7603">
            <w:pPr>
              <w:kinsoku w:val="0"/>
              <w:overflowPunct w:val="0"/>
              <w:autoSpaceDE w:val="0"/>
              <w:autoSpaceDN w:val="0"/>
              <w:adjustRightInd w:val="0"/>
              <w:spacing w:before="30" w:line="249" w:lineRule="exact"/>
              <w:ind w:left="112"/>
              <w:rPr>
                <w:rFonts w:asciiTheme="minorHAnsi" w:eastAsiaTheme="minorHAnsi" w:hAnsiTheme="minorHAnsi" w:cstheme="minorHAnsi"/>
                <w:b/>
                <w:bCs/>
                <w:szCs w:val="24"/>
              </w:rPr>
            </w:pPr>
            <w:r w:rsidRPr="00A91567">
              <w:rPr>
                <w:rFonts w:asciiTheme="minorHAnsi" w:eastAsiaTheme="minorHAnsi" w:hAnsiTheme="minorHAnsi" w:cstheme="minorHAnsi"/>
                <w:b/>
                <w:bCs/>
                <w:szCs w:val="24"/>
              </w:rPr>
              <w:t>Date</w:t>
            </w:r>
          </w:p>
        </w:tc>
      </w:tr>
      <w:tr w:rsidR="001E7603" w:rsidRPr="00BB356F" w14:paraId="46809A8D" w14:textId="77777777" w:rsidTr="00A91567">
        <w:trPr>
          <w:trHeight w:val="299"/>
        </w:trPr>
        <w:tc>
          <w:tcPr>
            <w:tcW w:w="3580" w:type="dxa"/>
            <w:tcBorders>
              <w:top w:val="single" w:sz="4" w:space="0" w:color="000000"/>
              <w:left w:val="single" w:sz="4" w:space="0" w:color="000000"/>
              <w:bottom w:val="single" w:sz="4" w:space="0" w:color="000000"/>
              <w:right w:val="single" w:sz="4" w:space="0" w:color="000000"/>
            </w:tcBorders>
          </w:tcPr>
          <w:p w14:paraId="6F722918" w14:textId="77777777" w:rsidR="001E7603" w:rsidRPr="00A91567" w:rsidRDefault="001E7603" w:rsidP="001E7603">
            <w:pPr>
              <w:kinsoku w:val="0"/>
              <w:overflowPunct w:val="0"/>
              <w:autoSpaceDE w:val="0"/>
              <w:autoSpaceDN w:val="0"/>
              <w:adjustRightInd w:val="0"/>
              <w:spacing w:before="30" w:line="249" w:lineRule="exact"/>
              <w:ind w:left="112"/>
              <w:rPr>
                <w:rFonts w:asciiTheme="minorHAnsi" w:eastAsiaTheme="minorHAnsi" w:hAnsiTheme="minorHAnsi" w:cstheme="minorHAnsi"/>
                <w:szCs w:val="24"/>
              </w:rPr>
            </w:pPr>
            <w:r w:rsidRPr="00A91567">
              <w:rPr>
                <w:rFonts w:asciiTheme="minorHAnsi" w:eastAsiaTheme="minorHAnsi" w:hAnsiTheme="minorHAnsi" w:cstheme="minorHAnsi"/>
                <w:szCs w:val="24"/>
              </w:rPr>
              <w:t>Application Due Date</w:t>
            </w:r>
          </w:p>
        </w:tc>
        <w:tc>
          <w:tcPr>
            <w:tcW w:w="4647" w:type="dxa"/>
            <w:tcBorders>
              <w:top w:val="single" w:sz="4" w:space="0" w:color="000000"/>
              <w:left w:val="single" w:sz="4" w:space="0" w:color="000000"/>
              <w:bottom w:val="single" w:sz="4" w:space="0" w:color="000000"/>
              <w:right w:val="single" w:sz="4" w:space="0" w:color="000000"/>
            </w:tcBorders>
          </w:tcPr>
          <w:p w14:paraId="099F7CBA" w14:textId="7EF6E0F9" w:rsidR="001E7603" w:rsidRPr="00A91567" w:rsidRDefault="008A6EE4" w:rsidP="001E7603">
            <w:pPr>
              <w:kinsoku w:val="0"/>
              <w:overflowPunct w:val="0"/>
              <w:autoSpaceDE w:val="0"/>
              <w:autoSpaceDN w:val="0"/>
              <w:adjustRightInd w:val="0"/>
              <w:spacing w:before="30" w:line="249" w:lineRule="exact"/>
              <w:ind w:left="112"/>
              <w:rPr>
                <w:rFonts w:asciiTheme="minorHAnsi" w:eastAsiaTheme="minorHAnsi" w:hAnsiTheme="minorHAnsi" w:cstheme="minorHAnsi"/>
                <w:szCs w:val="24"/>
                <w:vertAlign w:val="superscript"/>
              </w:rPr>
            </w:pPr>
            <w:r>
              <w:rPr>
                <w:rFonts w:asciiTheme="minorHAnsi" w:eastAsiaTheme="minorHAnsi" w:hAnsiTheme="minorHAnsi" w:cstheme="minorHAnsi"/>
                <w:szCs w:val="24"/>
              </w:rPr>
              <w:t>December 31st</w:t>
            </w:r>
          </w:p>
        </w:tc>
      </w:tr>
      <w:tr w:rsidR="001E7603" w:rsidRPr="00BB356F" w14:paraId="13F2EAAC" w14:textId="77777777" w:rsidTr="00A91567">
        <w:trPr>
          <w:trHeight w:val="299"/>
        </w:trPr>
        <w:tc>
          <w:tcPr>
            <w:tcW w:w="3580" w:type="dxa"/>
            <w:tcBorders>
              <w:top w:val="single" w:sz="4" w:space="0" w:color="000000"/>
              <w:left w:val="single" w:sz="4" w:space="0" w:color="000000"/>
              <w:bottom w:val="single" w:sz="4" w:space="0" w:color="000000"/>
              <w:right w:val="single" w:sz="4" w:space="0" w:color="000000"/>
            </w:tcBorders>
          </w:tcPr>
          <w:p w14:paraId="4EB5E8CA" w14:textId="77777777" w:rsidR="001E7603" w:rsidRPr="00A91567" w:rsidRDefault="001E7603" w:rsidP="001E7603">
            <w:pPr>
              <w:kinsoku w:val="0"/>
              <w:overflowPunct w:val="0"/>
              <w:autoSpaceDE w:val="0"/>
              <w:autoSpaceDN w:val="0"/>
              <w:adjustRightInd w:val="0"/>
              <w:spacing w:before="30" w:line="249" w:lineRule="exact"/>
              <w:ind w:left="112"/>
              <w:rPr>
                <w:rFonts w:asciiTheme="minorHAnsi" w:eastAsiaTheme="minorHAnsi" w:hAnsiTheme="minorHAnsi" w:cstheme="minorHAnsi"/>
                <w:szCs w:val="24"/>
              </w:rPr>
            </w:pPr>
            <w:r w:rsidRPr="00A91567">
              <w:rPr>
                <w:rFonts w:asciiTheme="minorHAnsi" w:eastAsiaTheme="minorHAnsi" w:hAnsiTheme="minorHAnsi" w:cstheme="minorHAnsi"/>
                <w:szCs w:val="24"/>
              </w:rPr>
              <w:t>Review Period</w:t>
            </w:r>
          </w:p>
        </w:tc>
        <w:tc>
          <w:tcPr>
            <w:tcW w:w="4647" w:type="dxa"/>
            <w:tcBorders>
              <w:top w:val="single" w:sz="4" w:space="0" w:color="000000"/>
              <w:left w:val="single" w:sz="4" w:space="0" w:color="000000"/>
              <w:bottom w:val="single" w:sz="4" w:space="0" w:color="000000"/>
              <w:right w:val="single" w:sz="4" w:space="0" w:color="000000"/>
            </w:tcBorders>
          </w:tcPr>
          <w:p w14:paraId="33B077DB" w14:textId="6C56B4AB" w:rsidR="001E7603" w:rsidRPr="00A91567" w:rsidRDefault="008A6EE4" w:rsidP="001E7603">
            <w:pPr>
              <w:kinsoku w:val="0"/>
              <w:overflowPunct w:val="0"/>
              <w:autoSpaceDE w:val="0"/>
              <w:autoSpaceDN w:val="0"/>
              <w:adjustRightInd w:val="0"/>
              <w:spacing w:before="30" w:line="249" w:lineRule="exact"/>
              <w:ind w:left="112"/>
              <w:rPr>
                <w:rFonts w:asciiTheme="minorHAnsi" w:eastAsiaTheme="minorHAnsi" w:hAnsiTheme="minorHAnsi" w:cstheme="minorHAnsi"/>
                <w:szCs w:val="24"/>
                <w:vertAlign w:val="superscript"/>
              </w:rPr>
            </w:pPr>
            <w:r>
              <w:rPr>
                <w:rFonts w:asciiTheme="minorHAnsi" w:eastAsiaTheme="minorHAnsi" w:hAnsiTheme="minorHAnsi" w:cstheme="minorHAnsi"/>
                <w:szCs w:val="24"/>
              </w:rPr>
              <w:t>January 1</w:t>
            </w:r>
            <w:r w:rsidRPr="008A6EE4">
              <w:rPr>
                <w:rFonts w:asciiTheme="minorHAnsi" w:eastAsiaTheme="minorHAnsi" w:hAnsiTheme="minorHAnsi" w:cstheme="minorHAnsi"/>
                <w:szCs w:val="24"/>
                <w:vertAlign w:val="superscript"/>
              </w:rPr>
              <w:t>st</w:t>
            </w:r>
            <w:r>
              <w:rPr>
                <w:rFonts w:asciiTheme="minorHAnsi" w:eastAsiaTheme="minorHAnsi" w:hAnsiTheme="minorHAnsi" w:cstheme="minorHAnsi"/>
                <w:szCs w:val="24"/>
              </w:rPr>
              <w:t xml:space="preserve"> - TBD</w:t>
            </w:r>
            <w:r w:rsidR="009669D1">
              <w:rPr>
                <w:rFonts w:asciiTheme="minorHAnsi" w:eastAsiaTheme="minorHAnsi" w:hAnsiTheme="minorHAnsi" w:cstheme="minorHAnsi"/>
                <w:szCs w:val="24"/>
                <w:vertAlign w:val="superscript"/>
              </w:rPr>
              <w:t xml:space="preserve"> </w:t>
            </w:r>
          </w:p>
        </w:tc>
      </w:tr>
      <w:tr w:rsidR="001E7603" w:rsidRPr="00BB356F" w14:paraId="67FB4726" w14:textId="77777777" w:rsidTr="00A91567">
        <w:trPr>
          <w:trHeight w:val="301"/>
        </w:trPr>
        <w:tc>
          <w:tcPr>
            <w:tcW w:w="3580" w:type="dxa"/>
            <w:tcBorders>
              <w:top w:val="single" w:sz="4" w:space="0" w:color="000000"/>
              <w:left w:val="single" w:sz="4" w:space="0" w:color="000000"/>
              <w:bottom w:val="single" w:sz="4" w:space="0" w:color="000000"/>
              <w:right w:val="single" w:sz="4" w:space="0" w:color="000000"/>
            </w:tcBorders>
          </w:tcPr>
          <w:p w14:paraId="6921815A" w14:textId="77777777" w:rsidR="001E7603" w:rsidRPr="00A91567" w:rsidRDefault="001E7603" w:rsidP="001E7603">
            <w:pPr>
              <w:kinsoku w:val="0"/>
              <w:overflowPunct w:val="0"/>
              <w:autoSpaceDE w:val="0"/>
              <w:autoSpaceDN w:val="0"/>
              <w:adjustRightInd w:val="0"/>
              <w:spacing w:before="32" w:line="249" w:lineRule="exact"/>
              <w:ind w:left="112"/>
              <w:rPr>
                <w:rFonts w:asciiTheme="minorHAnsi" w:eastAsiaTheme="minorHAnsi" w:hAnsiTheme="minorHAnsi" w:cstheme="minorHAnsi"/>
                <w:szCs w:val="24"/>
              </w:rPr>
            </w:pPr>
            <w:r w:rsidRPr="00A91567">
              <w:rPr>
                <w:rFonts w:asciiTheme="minorHAnsi" w:eastAsiaTheme="minorHAnsi" w:hAnsiTheme="minorHAnsi" w:cstheme="minorHAnsi"/>
                <w:szCs w:val="24"/>
              </w:rPr>
              <w:t>Notifications of Award</w:t>
            </w:r>
          </w:p>
        </w:tc>
        <w:tc>
          <w:tcPr>
            <w:tcW w:w="4647" w:type="dxa"/>
            <w:tcBorders>
              <w:top w:val="single" w:sz="4" w:space="0" w:color="000000"/>
              <w:left w:val="single" w:sz="4" w:space="0" w:color="000000"/>
              <w:bottom w:val="single" w:sz="4" w:space="0" w:color="000000"/>
              <w:right w:val="single" w:sz="4" w:space="0" w:color="000000"/>
            </w:tcBorders>
          </w:tcPr>
          <w:p w14:paraId="456C54BA" w14:textId="036D4639" w:rsidR="001E7603" w:rsidRPr="00A91567" w:rsidRDefault="008A6EE4" w:rsidP="001E7603">
            <w:pPr>
              <w:kinsoku w:val="0"/>
              <w:overflowPunct w:val="0"/>
              <w:autoSpaceDE w:val="0"/>
              <w:autoSpaceDN w:val="0"/>
              <w:adjustRightInd w:val="0"/>
              <w:spacing w:before="32" w:line="249" w:lineRule="exact"/>
              <w:ind w:left="112"/>
              <w:rPr>
                <w:rFonts w:asciiTheme="minorHAnsi" w:eastAsiaTheme="minorHAnsi" w:hAnsiTheme="minorHAnsi" w:cstheme="minorHAnsi"/>
                <w:szCs w:val="24"/>
                <w:vertAlign w:val="superscript"/>
              </w:rPr>
            </w:pPr>
            <w:r>
              <w:rPr>
                <w:rFonts w:asciiTheme="minorHAnsi" w:eastAsiaTheme="minorHAnsi" w:hAnsiTheme="minorHAnsi" w:cstheme="minorHAnsi"/>
                <w:szCs w:val="24"/>
              </w:rPr>
              <w:t>TBD</w:t>
            </w:r>
            <w:r w:rsidR="009669D1">
              <w:rPr>
                <w:rFonts w:asciiTheme="minorHAnsi" w:eastAsiaTheme="minorHAnsi" w:hAnsiTheme="minorHAnsi" w:cstheme="minorHAnsi"/>
                <w:szCs w:val="24"/>
              </w:rPr>
              <w:t xml:space="preserve"> </w:t>
            </w:r>
          </w:p>
        </w:tc>
      </w:tr>
      <w:tr w:rsidR="001E7603" w:rsidRPr="00BB356F" w14:paraId="5C5B3102" w14:textId="77777777" w:rsidTr="00A91567">
        <w:trPr>
          <w:trHeight w:val="299"/>
        </w:trPr>
        <w:tc>
          <w:tcPr>
            <w:tcW w:w="3580" w:type="dxa"/>
            <w:tcBorders>
              <w:top w:val="single" w:sz="4" w:space="0" w:color="000000"/>
              <w:left w:val="single" w:sz="4" w:space="0" w:color="000000"/>
              <w:bottom w:val="single" w:sz="4" w:space="0" w:color="000000"/>
              <w:right w:val="single" w:sz="4" w:space="0" w:color="000000"/>
            </w:tcBorders>
          </w:tcPr>
          <w:p w14:paraId="2DE56601" w14:textId="77777777" w:rsidR="001E7603" w:rsidRPr="00A91567" w:rsidRDefault="001E7603" w:rsidP="001E7603">
            <w:pPr>
              <w:kinsoku w:val="0"/>
              <w:overflowPunct w:val="0"/>
              <w:autoSpaceDE w:val="0"/>
              <w:autoSpaceDN w:val="0"/>
              <w:adjustRightInd w:val="0"/>
              <w:spacing w:before="30" w:line="249" w:lineRule="exact"/>
              <w:ind w:left="112"/>
              <w:rPr>
                <w:rFonts w:asciiTheme="minorHAnsi" w:eastAsiaTheme="minorHAnsi" w:hAnsiTheme="minorHAnsi" w:cstheme="minorHAnsi"/>
                <w:szCs w:val="24"/>
              </w:rPr>
            </w:pPr>
            <w:r w:rsidRPr="00A91567">
              <w:rPr>
                <w:rFonts w:asciiTheme="minorHAnsi" w:eastAsiaTheme="minorHAnsi" w:hAnsiTheme="minorHAnsi" w:cstheme="minorHAnsi"/>
                <w:szCs w:val="24"/>
              </w:rPr>
              <w:t>Grants Issued for Signature Period</w:t>
            </w:r>
          </w:p>
        </w:tc>
        <w:tc>
          <w:tcPr>
            <w:tcW w:w="4647" w:type="dxa"/>
            <w:tcBorders>
              <w:top w:val="single" w:sz="4" w:space="0" w:color="000000"/>
              <w:left w:val="single" w:sz="4" w:space="0" w:color="000000"/>
              <w:bottom w:val="single" w:sz="4" w:space="0" w:color="000000"/>
              <w:right w:val="single" w:sz="4" w:space="0" w:color="000000"/>
            </w:tcBorders>
          </w:tcPr>
          <w:p w14:paraId="54870F1A" w14:textId="32C07435" w:rsidR="001E7603" w:rsidRPr="00A91567" w:rsidRDefault="008A6EE4" w:rsidP="001E7603">
            <w:pPr>
              <w:kinsoku w:val="0"/>
              <w:overflowPunct w:val="0"/>
              <w:autoSpaceDE w:val="0"/>
              <w:autoSpaceDN w:val="0"/>
              <w:adjustRightInd w:val="0"/>
              <w:spacing w:before="30" w:line="249" w:lineRule="exact"/>
              <w:ind w:left="105"/>
              <w:rPr>
                <w:rFonts w:asciiTheme="minorHAnsi" w:eastAsiaTheme="minorHAnsi" w:hAnsiTheme="minorHAnsi" w:cstheme="minorHAnsi"/>
                <w:szCs w:val="24"/>
                <w:vertAlign w:val="superscript"/>
              </w:rPr>
            </w:pPr>
            <w:r>
              <w:rPr>
                <w:rFonts w:asciiTheme="minorHAnsi" w:eastAsiaTheme="minorHAnsi" w:hAnsiTheme="minorHAnsi" w:cstheme="minorHAnsi"/>
                <w:szCs w:val="24"/>
              </w:rPr>
              <w:t>TBD</w:t>
            </w:r>
          </w:p>
        </w:tc>
      </w:tr>
      <w:tr w:rsidR="001E7603" w:rsidRPr="00BB356F" w14:paraId="0957EB95" w14:textId="77777777" w:rsidTr="00A91567">
        <w:trPr>
          <w:trHeight w:val="299"/>
        </w:trPr>
        <w:tc>
          <w:tcPr>
            <w:tcW w:w="3580" w:type="dxa"/>
            <w:tcBorders>
              <w:top w:val="single" w:sz="4" w:space="0" w:color="000000"/>
              <w:left w:val="single" w:sz="4" w:space="0" w:color="000000"/>
              <w:bottom w:val="single" w:sz="4" w:space="0" w:color="000000"/>
              <w:right w:val="single" w:sz="4" w:space="0" w:color="000000"/>
            </w:tcBorders>
          </w:tcPr>
          <w:p w14:paraId="31740E64" w14:textId="77777777" w:rsidR="001E7603" w:rsidRPr="00A91567" w:rsidRDefault="001E7603" w:rsidP="001E7603">
            <w:pPr>
              <w:kinsoku w:val="0"/>
              <w:overflowPunct w:val="0"/>
              <w:autoSpaceDE w:val="0"/>
              <w:autoSpaceDN w:val="0"/>
              <w:adjustRightInd w:val="0"/>
              <w:spacing w:before="30" w:line="249" w:lineRule="exact"/>
              <w:ind w:left="112"/>
              <w:rPr>
                <w:rFonts w:asciiTheme="minorHAnsi" w:eastAsiaTheme="minorHAnsi" w:hAnsiTheme="minorHAnsi" w:cstheme="minorHAnsi"/>
                <w:szCs w:val="24"/>
              </w:rPr>
            </w:pPr>
            <w:r w:rsidRPr="00A91567">
              <w:rPr>
                <w:rFonts w:asciiTheme="minorHAnsi" w:eastAsiaTheme="minorHAnsi" w:hAnsiTheme="minorHAnsi" w:cstheme="minorHAnsi"/>
                <w:szCs w:val="24"/>
              </w:rPr>
              <w:t>Award Period Begins</w:t>
            </w:r>
          </w:p>
        </w:tc>
        <w:tc>
          <w:tcPr>
            <w:tcW w:w="4647" w:type="dxa"/>
            <w:tcBorders>
              <w:top w:val="single" w:sz="4" w:space="0" w:color="000000"/>
              <w:left w:val="single" w:sz="4" w:space="0" w:color="000000"/>
              <w:bottom w:val="single" w:sz="4" w:space="0" w:color="000000"/>
              <w:right w:val="single" w:sz="4" w:space="0" w:color="000000"/>
            </w:tcBorders>
          </w:tcPr>
          <w:p w14:paraId="4C58E50C" w14:textId="77777777" w:rsidR="001E7603" w:rsidRPr="00A91567" w:rsidRDefault="001E7603" w:rsidP="001E7603">
            <w:pPr>
              <w:kinsoku w:val="0"/>
              <w:overflowPunct w:val="0"/>
              <w:autoSpaceDE w:val="0"/>
              <w:autoSpaceDN w:val="0"/>
              <w:adjustRightInd w:val="0"/>
              <w:spacing w:before="30" w:line="249" w:lineRule="exact"/>
              <w:ind w:left="112"/>
              <w:rPr>
                <w:rFonts w:asciiTheme="minorHAnsi" w:eastAsiaTheme="minorHAnsi" w:hAnsiTheme="minorHAnsi" w:cstheme="minorHAnsi"/>
                <w:szCs w:val="24"/>
              </w:rPr>
            </w:pPr>
            <w:r w:rsidRPr="00A91567">
              <w:rPr>
                <w:rFonts w:asciiTheme="minorHAnsi" w:eastAsiaTheme="minorHAnsi" w:hAnsiTheme="minorHAnsi" w:cstheme="minorHAnsi"/>
                <w:szCs w:val="24"/>
              </w:rPr>
              <w:t>January of Award Year</w:t>
            </w:r>
          </w:p>
        </w:tc>
      </w:tr>
      <w:tr w:rsidR="001E7603" w:rsidRPr="00BB356F" w14:paraId="69227EBF" w14:textId="77777777" w:rsidTr="00A91567">
        <w:trPr>
          <w:trHeight w:val="297"/>
        </w:trPr>
        <w:tc>
          <w:tcPr>
            <w:tcW w:w="3580" w:type="dxa"/>
            <w:tcBorders>
              <w:top w:val="single" w:sz="4" w:space="0" w:color="000000"/>
              <w:left w:val="single" w:sz="4" w:space="0" w:color="000000"/>
              <w:bottom w:val="single" w:sz="4" w:space="0" w:color="000000"/>
              <w:right w:val="single" w:sz="4" w:space="0" w:color="000000"/>
            </w:tcBorders>
          </w:tcPr>
          <w:p w14:paraId="0CF56E07" w14:textId="77777777" w:rsidR="001E7603" w:rsidRPr="00A91567" w:rsidRDefault="001E7603" w:rsidP="001E7603">
            <w:pPr>
              <w:kinsoku w:val="0"/>
              <w:overflowPunct w:val="0"/>
              <w:autoSpaceDE w:val="0"/>
              <w:autoSpaceDN w:val="0"/>
              <w:adjustRightInd w:val="0"/>
              <w:spacing w:before="28" w:line="249" w:lineRule="exact"/>
              <w:ind w:left="112"/>
              <w:rPr>
                <w:rFonts w:asciiTheme="minorHAnsi" w:eastAsiaTheme="minorHAnsi" w:hAnsiTheme="minorHAnsi" w:cstheme="minorHAnsi"/>
                <w:szCs w:val="24"/>
              </w:rPr>
            </w:pPr>
            <w:r w:rsidRPr="00A91567">
              <w:rPr>
                <w:rFonts w:asciiTheme="minorHAnsi" w:eastAsiaTheme="minorHAnsi" w:hAnsiTheme="minorHAnsi" w:cstheme="minorHAnsi"/>
                <w:szCs w:val="24"/>
              </w:rPr>
              <w:t>Award Period Ends</w:t>
            </w:r>
          </w:p>
        </w:tc>
        <w:tc>
          <w:tcPr>
            <w:tcW w:w="4647" w:type="dxa"/>
            <w:tcBorders>
              <w:top w:val="single" w:sz="4" w:space="0" w:color="000000"/>
              <w:left w:val="single" w:sz="4" w:space="0" w:color="000000"/>
              <w:bottom w:val="single" w:sz="4" w:space="0" w:color="000000"/>
              <w:right w:val="single" w:sz="4" w:space="0" w:color="000000"/>
            </w:tcBorders>
          </w:tcPr>
          <w:p w14:paraId="3E8AAD2D" w14:textId="77777777" w:rsidR="001E7603" w:rsidRPr="00A91567" w:rsidRDefault="001E7603" w:rsidP="001E7603">
            <w:pPr>
              <w:kinsoku w:val="0"/>
              <w:overflowPunct w:val="0"/>
              <w:autoSpaceDE w:val="0"/>
              <w:autoSpaceDN w:val="0"/>
              <w:adjustRightInd w:val="0"/>
              <w:spacing w:before="28" w:line="249" w:lineRule="exact"/>
              <w:ind w:left="112"/>
              <w:rPr>
                <w:rFonts w:asciiTheme="minorHAnsi" w:eastAsiaTheme="minorHAnsi" w:hAnsiTheme="minorHAnsi" w:cstheme="minorHAnsi"/>
                <w:szCs w:val="24"/>
              </w:rPr>
            </w:pPr>
            <w:r w:rsidRPr="00A91567">
              <w:rPr>
                <w:rFonts w:asciiTheme="minorHAnsi" w:eastAsiaTheme="minorHAnsi" w:hAnsiTheme="minorHAnsi" w:cstheme="minorHAnsi"/>
                <w:szCs w:val="24"/>
              </w:rPr>
              <w:t>December 31</w:t>
            </w:r>
            <w:r w:rsidRPr="00A91567">
              <w:rPr>
                <w:rFonts w:asciiTheme="minorHAnsi" w:eastAsiaTheme="minorHAnsi" w:hAnsiTheme="minorHAnsi" w:cstheme="minorHAnsi"/>
                <w:szCs w:val="24"/>
                <w:vertAlign w:val="superscript"/>
              </w:rPr>
              <w:t>st</w:t>
            </w:r>
            <w:r w:rsidRPr="00A91567">
              <w:rPr>
                <w:rFonts w:asciiTheme="minorHAnsi" w:eastAsiaTheme="minorHAnsi" w:hAnsiTheme="minorHAnsi" w:cstheme="minorHAnsi"/>
                <w:szCs w:val="24"/>
              </w:rPr>
              <w:t xml:space="preserve"> of Award Year</w:t>
            </w:r>
          </w:p>
        </w:tc>
      </w:tr>
      <w:tr w:rsidR="001E7603" w:rsidRPr="00BB356F" w14:paraId="2A08B9C6" w14:textId="77777777" w:rsidTr="00A91567">
        <w:trPr>
          <w:trHeight w:val="599"/>
        </w:trPr>
        <w:tc>
          <w:tcPr>
            <w:tcW w:w="8227" w:type="dxa"/>
            <w:gridSpan w:val="2"/>
            <w:tcBorders>
              <w:top w:val="single" w:sz="4" w:space="0" w:color="000000"/>
              <w:left w:val="single" w:sz="4" w:space="0" w:color="000000"/>
              <w:bottom w:val="single" w:sz="4" w:space="0" w:color="000000"/>
              <w:right w:val="single" w:sz="4" w:space="0" w:color="000000"/>
            </w:tcBorders>
          </w:tcPr>
          <w:p w14:paraId="6B6558B3" w14:textId="2E6D7BFB" w:rsidR="001E7603" w:rsidRPr="00A91567" w:rsidRDefault="00225D10" w:rsidP="001E7603">
            <w:pPr>
              <w:kinsoku w:val="0"/>
              <w:overflowPunct w:val="0"/>
              <w:autoSpaceDE w:val="0"/>
              <w:autoSpaceDN w:val="0"/>
              <w:adjustRightInd w:val="0"/>
              <w:spacing w:line="300" w:lineRule="exact"/>
              <w:ind w:left="112" w:right="138"/>
              <w:rPr>
                <w:rFonts w:asciiTheme="minorHAnsi" w:eastAsiaTheme="minorHAnsi" w:hAnsiTheme="minorHAnsi" w:cstheme="minorHAnsi"/>
                <w:szCs w:val="24"/>
              </w:rPr>
            </w:pPr>
            <w:r>
              <w:rPr>
                <w:rFonts w:asciiTheme="minorHAnsi" w:eastAsiaTheme="minorHAnsi" w:hAnsiTheme="minorHAnsi" w:cstheme="minorHAnsi"/>
                <w:szCs w:val="24"/>
              </w:rPr>
              <w:t>CCHD</w:t>
            </w:r>
            <w:r w:rsidR="001E7603" w:rsidRPr="00A91567">
              <w:rPr>
                <w:rFonts w:asciiTheme="minorHAnsi" w:eastAsiaTheme="minorHAnsi" w:hAnsiTheme="minorHAnsi" w:cstheme="minorHAnsi"/>
                <w:szCs w:val="24"/>
              </w:rPr>
              <w:t xml:space="preserve"> may award additional contracts after the Award Period Begins date for priority projects able to be completed and reported in accordance with the annual award period.</w:t>
            </w:r>
          </w:p>
        </w:tc>
      </w:tr>
      <w:tr w:rsidR="001E7603" w:rsidRPr="00BB356F" w14:paraId="28D8204A" w14:textId="77777777" w:rsidTr="0077578F">
        <w:trPr>
          <w:trHeight w:val="1106"/>
        </w:trPr>
        <w:tc>
          <w:tcPr>
            <w:tcW w:w="8227" w:type="dxa"/>
            <w:gridSpan w:val="2"/>
            <w:tcBorders>
              <w:top w:val="single" w:sz="4" w:space="0" w:color="000000"/>
              <w:left w:val="single" w:sz="4" w:space="0" w:color="000000"/>
              <w:bottom w:val="single" w:sz="4" w:space="0" w:color="000000"/>
              <w:right w:val="single" w:sz="4" w:space="0" w:color="000000"/>
            </w:tcBorders>
          </w:tcPr>
          <w:p w14:paraId="3EBB0C6A" w14:textId="6A0BB18B" w:rsidR="001E7603" w:rsidRPr="00A91567" w:rsidRDefault="001E7603" w:rsidP="0077578F">
            <w:pPr>
              <w:kinsoku w:val="0"/>
              <w:overflowPunct w:val="0"/>
              <w:autoSpaceDE w:val="0"/>
              <w:autoSpaceDN w:val="0"/>
              <w:adjustRightInd w:val="0"/>
              <w:spacing w:before="27" w:line="268" w:lineRule="auto"/>
              <w:ind w:left="112" w:right="208"/>
              <w:rPr>
                <w:rFonts w:asciiTheme="minorHAnsi" w:eastAsiaTheme="minorHAnsi" w:hAnsiTheme="minorHAnsi" w:cstheme="minorHAnsi"/>
                <w:szCs w:val="24"/>
              </w:rPr>
            </w:pPr>
            <w:r w:rsidRPr="00A91567">
              <w:rPr>
                <w:rFonts w:asciiTheme="minorHAnsi" w:eastAsiaTheme="minorHAnsi" w:hAnsiTheme="minorHAnsi" w:cstheme="minorHAnsi"/>
                <w:szCs w:val="24"/>
              </w:rPr>
              <w:t>Awardees may receive one or more payments during the grant period, if performance measures are being achieved and data is being submitted on reports as required per the</w:t>
            </w:r>
            <w:r w:rsidR="0077578F">
              <w:rPr>
                <w:rFonts w:asciiTheme="minorHAnsi" w:eastAsiaTheme="minorHAnsi" w:hAnsiTheme="minorHAnsi" w:cstheme="minorHAnsi"/>
                <w:szCs w:val="24"/>
              </w:rPr>
              <w:t xml:space="preserve"> </w:t>
            </w:r>
            <w:r w:rsidRPr="00A91567">
              <w:rPr>
                <w:rFonts w:asciiTheme="minorHAnsi" w:eastAsiaTheme="minorHAnsi" w:hAnsiTheme="minorHAnsi" w:cstheme="minorHAnsi"/>
                <w:szCs w:val="24"/>
              </w:rPr>
              <w:t>grant agreement.</w:t>
            </w:r>
          </w:p>
        </w:tc>
      </w:tr>
    </w:tbl>
    <w:p w14:paraId="7C8D23D6" w14:textId="77777777" w:rsidR="001D424D" w:rsidRPr="00A91567" w:rsidRDefault="001D424D" w:rsidP="00B75B98">
      <w:pPr>
        <w:kinsoku w:val="0"/>
        <w:overflowPunct w:val="0"/>
        <w:autoSpaceDE w:val="0"/>
        <w:autoSpaceDN w:val="0"/>
        <w:adjustRightInd w:val="0"/>
        <w:spacing w:before="60"/>
        <w:rPr>
          <w:rFonts w:asciiTheme="minorHAnsi" w:eastAsiaTheme="minorHAnsi" w:hAnsiTheme="minorHAnsi" w:cstheme="minorHAnsi"/>
          <w:b/>
          <w:bCs/>
          <w:i/>
          <w:iCs/>
          <w:szCs w:val="24"/>
        </w:rPr>
      </w:pPr>
    </w:p>
    <w:p w14:paraId="4F4088CC" w14:textId="7F8E650F" w:rsidR="00B75B98" w:rsidRPr="00A91567" w:rsidRDefault="00DC4D6A" w:rsidP="00A91567">
      <w:pPr>
        <w:pStyle w:val="ListParagraph"/>
        <w:numPr>
          <w:ilvl w:val="0"/>
          <w:numId w:val="46"/>
        </w:numPr>
        <w:tabs>
          <w:tab w:val="left" w:pos="720"/>
          <w:tab w:val="left" w:pos="810"/>
          <w:tab w:val="left" w:pos="990"/>
        </w:tabs>
        <w:kinsoku w:val="0"/>
        <w:overflowPunct w:val="0"/>
        <w:autoSpaceDE w:val="0"/>
        <w:autoSpaceDN w:val="0"/>
        <w:adjustRightInd w:val="0"/>
        <w:rPr>
          <w:rFonts w:asciiTheme="minorHAnsi" w:eastAsiaTheme="minorHAnsi" w:hAnsiTheme="minorHAnsi" w:cstheme="minorHAnsi"/>
          <w:bCs/>
          <w:iCs/>
          <w:szCs w:val="24"/>
          <w:u w:val="single"/>
        </w:rPr>
      </w:pPr>
      <w:r w:rsidRPr="00A91567">
        <w:rPr>
          <w:rFonts w:asciiTheme="minorHAnsi" w:eastAsiaTheme="minorHAnsi" w:hAnsiTheme="minorHAnsi" w:cstheme="minorHAnsi"/>
          <w:bCs/>
          <w:iCs/>
          <w:szCs w:val="24"/>
          <w:u w:val="single"/>
        </w:rPr>
        <w:t xml:space="preserve">Application Submission </w:t>
      </w:r>
      <w:r w:rsidR="003A6D6F" w:rsidRPr="00A91567">
        <w:rPr>
          <w:rFonts w:asciiTheme="minorHAnsi" w:eastAsiaTheme="minorHAnsi" w:hAnsiTheme="minorHAnsi" w:cstheme="minorHAnsi"/>
          <w:bCs/>
          <w:iCs/>
          <w:szCs w:val="24"/>
          <w:u w:val="single"/>
        </w:rPr>
        <w:t>S</w:t>
      </w:r>
      <w:r w:rsidRPr="00A91567">
        <w:rPr>
          <w:rFonts w:asciiTheme="minorHAnsi" w:eastAsiaTheme="minorHAnsi" w:hAnsiTheme="minorHAnsi" w:cstheme="minorHAnsi"/>
          <w:bCs/>
          <w:iCs/>
          <w:szCs w:val="24"/>
          <w:u w:val="single"/>
        </w:rPr>
        <w:t>ections</w:t>
      </w:r>
    </w:p>
    <w:p w14:paraId="2C77D500" w14:textId="14C7DC80" w:rsidR="00086D86" w:rsidRPr="00A91567" w:rsidRDefault="00BC2431" w:rsidP="00A91567">
      <w:pPr>
        <w:pStyle w:val="ListParagraph"/>
        <w:numPr>
          <w:ilvl w:val="1"/>
          <w:numId w:val="25"/>
        </w:numPr>
        <w:tabs>
          <w:tab w:val="left" w:pos="810"/>
          <w:tab w:val="left" w:pos="990"/>
        </w:tabs>
        <w:kinsoku w:val="0"/>
        <w:overflowPunct w:val="0"/>
        <w:autoSpaceDE w:val="0"/>
        <w:autoSpaceDN w:val="0"/>
        <w:adjustRightInd w:val="0"/>
        <w:ind w:left="1170" w:hanging="450"/>
        <w:outlineLvl w:val="0"/>
        <w:rPr>
          <w:rFonts w:asciiTheme="minorHAnsi" w:eastAsiaTheme="minorHAnsi" w:hAnsiTheme="minorHAnsi" w:cstheme="minorHAnsi"/>
          <w:bCs/>
          <w:szCs w:val="24"/>
        </w:rPr>
      </w:pPr>
      <w:r w:rsidRPr="00A91567">
        <w:rPr>
          <w:rFonts w:asciiTheme="minorHAnsi" w:eastAsiaTheme="minorHAnsi" w:hAnsiTheme="minorHAnsi" w:cstheme="minorHAnsi"/>
          <w:bCs/>
          <w:szCs w:val="24"/>
        </w:rPr>
        <w:t>General Information</w:t>
      </w:r>
    </w:p>
    <w:p w14:paraId="118C369C" w14:textId="6ACB4019" w:rsidR="00086D86" w:rsidRPr="00A91567" w:rsidRDefault="00BC2431" w:rsidP="00A91567">
      <w:pPr>
        <w:pStyle w:val="ListParagraph"/>
        <w:numPr>
          <w:ilvl w:val="2"/>
          <w:numId w:val="55"/>
        </w:numPr>
        <w:tabs>
          <w:tab w:val="clear" w:pos="2160"/>
          <w:tab w:val="left" w:pos="1800"/>
        </w:tabs>
        <w:ind w:left="1800" w:hanging="180"/>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Applicant Suitability: </w:t>
      </w:r>
      <w:r w:rsidR="00086D86" w:rsidRPr="00A91567">
        <w:rPr>
          <w:rFonts w:asciiTheme="minorHAnsi" w:eastAsiaTheme="minorHAnsi" w:hAnsiTheme="minorHAnsi" w:cstheme="minorHAnsi"/>
          <w:szCs w:val="24"/>
        </w:rPr>
        <w:t>Explain your organization's qualifications to administer core public health services under this program. Highlight your track record in successfully delivering health services.</w:t>
      </w:r>
    </w:p>
    <w:p w14:paraId="763EB5F3" w14:textId="50038E34" w:rsidR="00BC2431" w:rsidRPr="00A91567" w:rsidRDefault="00BC2431" w:rsidP="00A91567">
      <w:pPr>
        <w:pStyle w:val="ListParagraph"/>
        <w:numPr>
          <w:ilvl w:val="2"/>
          <w:numId w:val="55"/>
        </w:numPr>
        <w:tabs>
          <w:tab w:val="clear" w:pos="2160"/>
          <w:tab w:val="left" w:pos="1800"/>
        </w:tabs>
        <w:ind w:left="1800" w:hanging="180"/>
        <w:rPr>
          <w:rFonts w:asciiTheme="minorHAnsi" w:eastAsiaTheme="minorHAnsi" w:hAnsiTheme="minorHAnsi" w:cstheme="minorHAnsi"/>
          <w:szCs w:val="24"/>
        </w:rPr>
      </w:pPr>
      <w:r w:rsidRPr="00A91567">
        <w:rPr>
          <w:rFonts w:asciiTheme="minorHAnsi" w:eastAsiaTheme="minorHAnsi" w:hAnsiTheme="minorHAnsi" w:cstheme="minorHAnsi"/>
          <w:bCs/>
          <w:szCs w:val="24"/>
        </w:rPr>
        <w:t>Funding Understanding:</w:t>
      </w:r>
      <w:r w:rsidRPr="00A91567">
        <w:rPr>
          <w:rFonts w:asciiTheme="minorHAnsi" w:eastAsiaTheme="minorHAnsi" w:hAnsiTheme="minorHAnsi" w:cstheme="minorHAnsi"/>
          <w:szCs w:val="24"/>
        </w:rPr>
        <w:t xml:space="preserve"> Demonstrate your grasp of the funding purpose and the challenges associated with the specific public health area you</w:t>
      </w:r>
      <w:r w:rsidR="005B2B9F" w:rsidRPr="00A91567">
        <w:rPr>
          <w:rFonts w:asciiTheme="minorHAnsi" w:eastAsiaTheme="minorHAnsi" w:hAnsiTheme="minorHAnsi" w:cstheme="minorHAnsi"/>
          <w:szCs w:val="24"/>
        </w:rPr>
        <w:t xml:space="preserve"> are</w:t>
      </w:r>
      <w:r w:rsidRPr="00A91567">
        <w:rPr>
          <w:rFonts w:asciiTheme="minorHAnsi" w:eastAsiaTheme="minorHAnsi" w:hAnsiTheme="minorHAnsi" w:cstheme="minorHAnsi"/>
          <w:szCs w:val="24"/>
        </w:rPr>
        <w:t xml:space="preserve"> targeting.</w:t>
      </w:r>
    </w:p>
    <w:p w14:paraId="2F5E2751" w14:textId="337342AC" w:rsidR="00086D86" w:rsidRPr="00A91567" w:rsidRDefault="00BC2431" w:rsidP="00A91567">
      <w:pPr>
        <w:pStyle w:val="ListParagraph"/>
        <w:numPr>
          <w:ilvl w:val="1"/>
          <w:numId w:val="25"/>
        </w:numPr>
        <w:kinsoku w:val="0"/>
        <w:overflowPunct w:val="0"/>
        <w:autoSpaceDE w:val="0"/>
        <w:autoSpaceDN w:val="0"/>
        <w:adjustRightInd w:val="0"/>
        <w:ind w:left="990" w:hanging="27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Project Proposal</w:t>
      </w:r>
    </w:p>
    <w:p w14:paraId="004158B6" w14:textId="19EC9196" w:rsidR="00BC2431" w:rsidRPr="00A91567" w:rsidRDefault="00BC2431" w:rsidP="00A91567">
      <w:pPr>
        <w:pStyle w:val="ListParagraph"/>
        <w:numPr>
          <w:ilvl w:val="1"/>
          <w:numId w:val="56"/>
        </w:numPr>
        <w:kinsoku w:val="0"/>
        <w:overflowPunct w:val="0"/>
        <w:autoSpaceDE w:val="0"/>
        <w:autoSpaceDN w:val="0"/>
        <w:adjustRightInd w:val="0"/>
        <w:ind w:left="1800" w:hanging="18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Project Scope:</w:t>
      </w:r>
      <w:r w:rsidRPr="00A91567">
        <w:rPr>
          <w:rFonts w:asciiTheme="minorHAnsi" w:eastAsiaTheme="minorHAnsi" w:hAnsiTheme="minorHAnsi" w:cstheme="minorHAnsi"/>
          <w:szCs w:val="24"/>
        </w:rPr>
        <w:t xml:space="preserve"> Clearly identify the core public health service(s) you aim to address. Describe the planned activities and the specific metrics you will use to measure improvement within your target population. This population can be defined by health issues, demographics, location, or a combination. </w:t>
      </w:r>
    </w:p>
    <w:p w14:paraId="65F4E1A2" w14:textId="77777777" w:rsidR="00BC2431" w:rsidRPr="00A91567" w:rsidRDefault="00BC2431" w:rsidP="00A91567">
      <w:pPr>
        <w:numPr>
          <w:ilvl w:val="2"/>
          <w:numId w:val="54"/>
        </w:numPr>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Estimate the number of people expected to benefit from your project.</w:t>
      </w:r>
    </w:p>
    <w:p w14:paraId="7E80E16F" w14:textId="6709AEBE" w:rsidR="00BC2431" w:rsidRPr="00A91567" w:rsidRDefault="00BC2431" w:rsidP="00A91567">
      <w:pPr>
        <w:numPr>
          <w:ilvl w:val="2"/>
          <w:numId w:val="54"/>
        </w:numPr>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Specify the areas (cities, towns, unincorporated areas, zip codes) your project will serve. </w:t>
      </w:r>
    </w:p>
    <w:p w14:paraId="315568E5" w14:textId="749F5093" w:rsidR="00BC2431" w:rsidRPr="00A91567" w:rsidRDefault="00BC2431" w:rsidP="00A91567">
      <w:pPr>
        <w:pStyle w:val="ListParagraph"/>
        <w:numPr>
          <w:ilvl w:val="1"/>
          <w:numId w:val="56"/>
        </w:numPr>
        <w:kinsoku w:val="0"/>
        <w:overflowPunct w:val="0"/>
        <w:autoSpaceDE w:val="0"/>
        <w:autoSpaceDN w:val="0"/>
        <w:adjustRightInd w:val="0"/>
        <w:ind w:left="1800" w:hanging="18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Project Timeline:</w:t>
      </w:r>
      <w:r w:rsidRPr="00A91567">
        <w:rPr>
          <w:rFonts w:asciiTheme="minorHAnsi" w:eastAsiaTheme="minorHAnsi" w:hAnsiTheme="minorHAnsi" w:cstheme="minorHAnsi"/>
          <w:szCs w:val="24"/>
        </w:rPr>
        <w:t xml:space="preserve"> Outline the timeframe for achieving your initial measurable improvement, which must be achieved within two years.</w:t>
      </w:r>
    </w:p>
    <w:p w14:paraId="34A5DF8D" w14:textId="0482B9C8" w:rsidR="00BC2431" w:rsidRPr="00A91567" w:rsidRDefault="00BC2431" w:rsidP="00A91567">
      <w:pPr>
        <w:pStyle w:val="ListParagraph"/>
        <w:numPr>
          <w:ilvl w:val="1"/>
          <w:numId w:val="56"/>
        </w:numPr>
        <w:kinsoku w:val="0"/>
        <w:overflowPunct w:val="0"/>
        <w:autoSpaceDE w:val="0"/>
        <w:autoSpaceDN w:val="0"/>
        <w:adjustRightInd w:val="0"/>
        <w:ind w:left="1800" w:hanging="18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Sustainability Plan:</w:t>
      </w:r>
      <w:r w:rsidRPr="00A91567">
        <w:rPr>
          <w:rFonts w:asciiTheme="minorHAnsi" w:eastAsiaTheme="minorHAnsi" w:hAnsiTheme="minorHAnsi" w:cstheme="minorHAnsi"/>
          <w:szCs w:val="24"/>
        </w:rPr>
        <w:t xml:space="preserve"> Explain how your project activities will be sustained after the grant funding ends. Indicate if your organization has other funding sources for this project.</w:t>
      </w:r>
    </w:p>
    <w:p w14:paraId="5A7DED34" w14:textId="2038F5C7" w:rsidR="00BC2431" w:rsidRDefault="00BC2431" w:rsidP="003A6D6F">
      <w:pPr>
        <w:pStyle w:val="ListParagraph"/>
        <w:numPr>
          <w:ilvl w:val="1"/>
          <w:numId w:val="56"/>
        </w:numPr>
        <w:kinsoku w:val="0"/>
        <w:overflowPunct w:val="0"/>
        <w:autoSpaceDE w:val="0"/>
        <w:autoSpaceDN w:val="0"/>
        <w:adjustRightInd w:val="0"/>
        <w:ind w:left="1800" w:hanging="18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Health Equity Statement:</w:t>
      </w:r>
      <w:r w:rsidRPr="00A91567">
        <w:rPr>
          <w:rFonts w:asciiTheme="minorHAnsi" w:eastAsiaTheme="minorHAnsi" w:hAnsiTheme="minorHAnsi" w:cstheme="minorHAnsi"/>
          <w:szCs w:val="24"/>
        </w:rPr>
        <w:t xml:space="preserve"> Describe how your project will address healthcare barriers for underinsured and underserved populations.</w:t>
      </w:r>
    </w:p>
    <w:p w14:paraId="44398FAF" w14:textId="77777777" w:rsidR="00BB356F" w:rsidRPr="00A91567" w:rsidRDefault="00BB356F" w:rsidP="00A91567">
      <w:pPr>
        <w:kinsoku w:val="0"/>
        <w:overflowPunct w:val="0"/>
        <w:autoSpaceDE w:val="0"/>
        <w:autoSpaceDN w:val="0"/>
        <w:adjustRightInd w:val="0"/>
        <w:outlineLvl w:val="0"/>
        <w:rPr>
          <w:rFonts w:asciiTheme="minorHAnsi" w:eastAsiaTheme="minorHAnsi" w:hAnsiTheme="minorHAnsi" w:cstheme="minorHAnsi"/>
          <w:szCs w:val="24"/>
        </w:rPr>
      </w:pPr>
    </w:p>
    <w:p w14:paraId="266CD51D" w14:textId="7981ABA0" w:rsidR="003A6D6F" w:rsidRPr="00A91567" w:rsidRDefault="00BC2431" w:rsidP="003A6D6F">
      <w:pPr>
        <w:pStyle w:val="ListParagraph"/>
        <w:numPr>
          <w:ilvl w:val="1"/>
          <w:numId w:val="56"/>
        </w:numPr>
        <w:kinsoku w:val="0"/>
        <w:overflowPunct w:val="0"/>
        <w:autoSpaceDE w:val="0"/>
        <w:autoSpaceDN w:val="0"/>
        <w:adjustRightInd w:val="0"/>
        <w:ind w:left="1800" w:hanging="18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Project Budget:</w:t>
      </w:r>
      <w:r w:rsidRPr="00A91567">
        <w:rPr>
          <w:rFonts w:asciiTheme="minorHAnsi" w:eastAsiaTheme="minorHAnsi" w:hAnsiTheme="minorHAnsi" w:cstheme="minorHAnsi"/>
          <w:szCs w:val="24"/>
        </w:rPr>
        <w:t xml:space="preserve"> </w:t>
      </w:r>
    </w:p>
    <w:p w14:paraId="595FC609" w14:textId="26690836" w:rsidR="00BC2431" w:rsidRPr="00A91567" w:rsidRDefault="00BC2431" w:rsidP="00A91567">
      <w:pPr>
        <w:pStyle w:val="ListParagraph"/>
        <w:numPr>
          <w:ilvl w:val="2"/>
          <w:numId w:val="57"/>
        </w:numPr>
        <w:tabs>
          <w:tab w:val="left" w:pos="2430"/>
        </w:tabs>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Include a detailed budget for all proposed project expenses.</w:t>
      </w:r>
    </w:p>
    <w:p w14:paraId="4A3D344A" w14:textId="77777777" w:rsidR="00BC2431" w:rsidRPr="00A91567" w:rsidRDefault="00BC2431" w:rsidP="00A91567">
      <w:pPr>
        <w:numPr>
          <w:ilvl w:val="2"/>
          <w:numId w:val="57"/>
        </w:numPr>
        <w:tabs>
          <w:tab w:val="left" w:pos="2430"/>
        </w:tabs>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Justify the requested funding amounts for each activity.</w:t>
      </w:r>
    </w:p>
    <w:p w14:paraId="290BDFBD" w14:textId="6498C845" w:rsidR="00BC2431" w:rsidRDefault="00BC2431">
      <w:pPr>
        <w:numPr>
          <w:ilvl w:val="2"/>
          <w:numId w:val="57"/>
        </w:numPr>
        <w:tabs>
          <w:tab w:val="left" w:pos="2430"/>
        </w:tabs>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lastRenderedPageBreak/>
        <w:t>Describe alternative project plans if you receive less than the full requested amount.</w:t>
      </w:r>
    </w:p>
    <w:p w14:paraId="5447EB1D" w14:textId="77777777" w:rsidR="005506F8" w:rsidRPr="00A91567" w:rsidRDefault="005506F8" w:rsidP="00A91567">
      <w:pPr>
        <w:tabs>
          <w:tab w:val="left" w:pos="2430"/>
        </w:tabs>
        <w:kinsoku w:val="0"/>
        <w:overflowPunct w:val="0"/>
        <w:autoSpaceDE w:val="0"/>
        <w:autoSpaceDN w:val="0"/>
        <w:adjustRightInd w:val="0"/>
        <w:ind w:left="2160"/>
        <w:outlineLvl w:val="0"/>
        <w:rPr>
          <w:rFonts w:asciiTheme="minorHAnsi" w:eastAsiaTheme="minorHAnsi" w:hAnsiTheme="minorHAnsi" w:cstheme="minorHAnsi"/>
          <w:szCs w:val="24"/>
        </w:rPr>
      </w:pPr>
    </w:p>
    <w:p w14:paraId="29B102C5" w14:textId="4AFF7713" w:rsidR="00DC4D6A" w:rsidRPr="00A91567" w:rsidRDefault="00DC4D6A" w:rsidP="00A91567">
      <w:pPr>
        <w:pStyle w:val="ListParagraph"/>
        <w:numPr>
          <w:ilvl w:val="0"/>
          <w:numId w:val="54"/>
        </w:numPr>
        <w:rPr>
          <w:rFonts w:asciiTheme="minorHAnsi" w:eastAsiaTheme="minorHAnsi" w:hAnsiTheme="minorHAnsi" w:cstheme="minorHAnsi"/>
          <w:szCs w:val="24"/>
          <w:u w:val="single"/>
        </w:rPr>
      </w:pPr>
      <w:r w:rsidRPr="00A91567">
        <w:rPr>
          <w:rFonts w:asciiTheme="minorHAnsi" w:eastAsiaTheme="minorHAnsi" w:hAnsiTheme="minorHAnsi" w:cstheme="minorHAnsi"/>
          <w:szCs w:val="24"/>
          <w:u w:val="single"/>
        </w:rPr>
        <w:t>Submission Requirements and Deadlines</w:t>
      </w:r>
    </w:p>
    <w:p w14:paraId="1FCDD266" w14:textId="7EB0BB57" w:rsidR="00BC2431" w:rsidRPr="00A91567" w:rsidRDefault="00BC2431" w:rsidP="00A91567">
      <w:pPr>
        <w:kinsoku w:val="0"/>
        <w:overflowPunct w:val="0"/>
        <w:autoSpaceDE w:val="0"/>
        <w:autoSpaceDN w:val="0"/>
        <w:adjustRightInd w:val="0"/>
        <w:spacing w:line="259" w:lineRule="auto"/>
        <w:ind w:left="720" w:right="187"/>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To be considered for the competitive Public Health Grant, submit your </w:t>
      </w:r>
      <w:r w:rsidRPr="00A91567">
        <w:rPr>
          <w:rFonts w:asciiTheme="minorHAnsi" w:eastAsiaTheme="minorHAnsi" w:hAnsiTheme="minorHAnsi" w:cstheme="minorHAnsi"/>
          <w:bCs/>
          <w:szCs w:val="24"/>
        </w:rPr>
        <w:t>completed application electronically</w:t>
      </w:r>
      <w:r w:rsidRPr="00A91567">
        <w:rPr>
          <w:rFonts w:asciiTheme="minorHAnsi" w:eastAsiaTheme="minorHAnsi" w:hAnsiTheme="minorHAnsi" w:cstheme="minorHAnsi"/>
          <w:szCs w:val="24"/>
        </w:rPr>
        <w:t xml:space="preserve"> to </w:t>
      </w:r>
      <w:r w:rsidR="008E3588">
        <w:rPr>
          <w:rFonts w:asciiTheme="minorHAnsi" w:eastAsiaTheme="minorHAnsi" w:hAnsiTheme="minorHAnsi" w:cstheme="minorHAnsi"/>
          <w:szCs w:val="24"/>
        </w:rPr>
        <w:t>vitalrecords</w:t>
      </w:r>
      <w:r w:rsidRPr="00A91567">
        <w:rPr>
          <w:rFonts w:asciiTheme="minorHAnsi" w:eastAsiaTheme="minorHAnsi" w:hAnsiTheme="minorHAnsi" w:cstheme="minorHAnsi"/>
          <w:szCs w:val="24"/>
        </w:rPr>
        <w:t>@</w:t>
      </w:r>
      <w:r w:rsidR="001F3533">
        <w:rPr>
          <w:rFonts w:asciiTheme="minorHAnsi" w:eastAsiaTheme="minorHAnsi" w:hAnsiTheme="minorHAnsi" w:cstheme="minorHAnsi"/>
          <w:szCs w:val="24"/>
        </w:rPr>
        <w:t>c</w:t>
      </w:r>
      <w:r w:rsidR="00225D10">
        <w:rPr>
          <w:rFonts w:asciiTheme="minorHAnsi" w:eastAsiaTheme="minorHAnsi" w:hAnsiTheme="minorHAnsi" w:cstheme="minorHAnsi"/>
          <w:szCs w:val="24"/>
        </w:rPr>
        <w:t>arroll</w:t>
      </w:r>
      <w:r w:rsidRPr="00A91567">
        <w:rPr>
          <w:rFonts w:asciiTheme="minorHAnsi" w:eastAsiaTheme="minorHAnsi" w:hAnsiTheme="minorHAnsi" w:cstheme="minorHAnsi"/>
          <w:szCs w:val="24"/>
        </w:rPr>
        <w:t xml:space="preserve">countyin.gov by </w:t>
      </w:r>
      <w:r w:rsidRPr="00A91567">
        <w:rPr>
          <w:rFonts w:asciiTheme="minorHAnsi" w:eastAsiaTheme="minorHAnsi" w:hAnsiTheme="minorHAnsi" w:cstheme="minorHAnsi"/>
          <w:bCs/>
          <w:szCs w:val="24"/>
        </w:rPr>
        <w:t>4:30 PM Eastern Time on the due date</w:t>
      </w:r>
      <w:r w:rsidRPr="00A91567">
        <w:rPr>
          <w:rFonts w:asciiTheme="minorHAnsi" w:eastAsiaTheme="minorHAnsi" w:hAnsiTheme="minorHAnsi" w:cstheme="minorHAnsi"/>
          <w:szCs w:val="24"/>
        </w:rPr>
        <w:t>.</w:t>
      </w:r>
    </w:p>
    <w:p w14:paraId="35861B82" w14:textId="77777777" w:rsidR="0077578F" w:rsidRDefault="0077578F" w:rsidP="00A91567">
      <w:pPr>
        <w:kinsoku w:val="0"/>
        <w:overflowPunct w:val="0"/>
        <w:autoSpaceDE w:val="0"/>
        <w:autoSpaceDN w:val="0"/>
        <w:adjustRightInd w:val="0"/>
        <w:spacing w:line="259" w:lineRule="auto"/>
        <w:ind w:left="720" w:right="187"/>
        <w:rPr>
          <w:rFonts w:asciiTheme="minorHAnsi" w:eastAsiaTheme="minorHAnsi" w:hAnsiTheme="minorHAnsi" w:cstheme="minorHAnsi"/>
          <w:bCs/>
          <w:szCs w:val="24"/>
        </w:rPr>
      </w:pPr>
    </w:p>
    <w:p w14:paraId="360D45EF" w14:textId="12E6A64A" w:rsidR="00BC2431" w:rsidRPr="00A91567" w:rsidRDefault="00BC2431" w:rsidP="00A91567">
      <w:pPr>
        <w:kinsoku w:val="0"/>
        <w:overflowPunct w:val="0"/>
        <w:autoSpaceDE w:val="0"/>
        <w:autoSpaceDN w:val="0"/>
        <w:adjustRightInd w:val="0"/>
        <w:spacing w:line="259" w:lineRule="auto"/>
        <w:ind w:left="720" w:right="187"/>
        <w:rPr>
          <w:rFonts w:asciiTheme="minorHAnsi" w:eastAsiaTheme="minorHAnsi" w:hAnsiTheme="minorHAnsi" w:cstheme="minorHAnsi"/>
          <w:szCs w:val="24"/>
        </w:rPr>
      </w:pPr>
      <w:r w:rsidRPr="00A91567">
        <w:rPr>
          <w:rFonts w:asciiTheme="minorHAnsi" w:eastAsiaTheme="minorHAnsi" w:hAnsiTheme="minorHAnsi" w:cstheme="minorHAnsi"/>
          <w:bCs/>
          <w:szCs w:val="24"/>
        </w:rPr>
        <w:t>Important Reminders:</w:t>
      </w:r>
    </w:p>
    <w:p w14:paraId="78FDC54E" w14:textId="7EA21BF2" w:rsidR="00B64AC6" w:rsidRPr="00A91567" w:rsidRDefault="00BC2431" w:rsidP="00A91567">
      <w:pPr>
        <w:pStyle w:val="ListParagraph"/>
        <w:numPr>
          <w:ilvl w:val="0"/>
          <w:numId w:val="29"/>
        </w:numPr>
        <w:kinsoku w:val="0"/>
        <w:overflowPunct w:val="0"/>
        <w:autoSpaceDE w:val="0"/>
        <w:autoSpaceDN w:val="0"/>
        <w:adjustRightInd w:val="0"/>
        <w:spacing w:line="259" w:lineRule="auto"/>
        <w:ind w:right="187"/>
        <w:rPr>
          <w:rFonts w:asciiTheme="minorHAnsi" w:eastAsiaTheme="minorHAnsi" w:hAnsiTheme="minorHAnsi" w:cstheme="minorHAnsi"/>
          <w:szCs w:val="24"/>
        </w:rPr>
      </w:pPr>
      <w:r w:rsidRPr="00A91567">
        <w:rPr>
          <w:rFonts w:asciiTheme="minorHAnsi" w:eastAsiaTheme="minorHAnsi" w:hAnsiTheme="minorHAnsi" w:cstheme="minorHAnsi"/>
          <w:bCs/>
          <w:szCs w:val="24"/>
        </w:rPr>
        <w:t>Complete Application:</w:t>
      </w:r>
      <w:r w:rsidRPr="00A91567">
        <w:rPr>
          <w:rFonts w:asciiTheme="minorHAnsi" w:eastAsiaTheme="minorHAnsi" w:hAnsiTheme="minorHAnsi" w:cstheme="minorHAnsi"/>
          <w:szCs w:val="24"/>
        </w:rPr>
        <w:t xml:space="preserve"> All sections are mandatory for review. Incomplete applications will be disqualified.</w:t>
      </w:r>
    </w:p>
    <w:p w14:paraId="31860E6E" w14:textId="2C1718D0" w:rsidR="00E63A6E" w:rsidRPr="00A91567" w:rsidRDefault="00BC2431" w:rsidP="00A91567">
      <w:pPr>
        <w:pStyle w:val="ListParagraph"/>
        <w:numPr>
          <w:ilvl w:val="0"/>
          <w:numId w:val="29"/>
        </w:numPr>
        <w:rPr>
          <w:rFonts w:asciiTheme="minorHAnsi" w:eastAsiaTheme="minorHAnsi" w:hAnsiTheme="minorHAnsi" w:cstheme="minorHAnsi"/>
          <w:bCs/>
          <w:szCs w:val="24"/>
        </w:rPr>
      </w:pPr>
      <w:r w:rsidRPr="00A91567">
        <w:rPr>
          <w:rFonts w:asciiTheme="minorHAnsi" w:eastAsiaTheme="minorHAnsi" w:hAnsiTheme="minorHAnsi" w:cstheme="minorHAnsi"/>
          <w:bCs/>
          <w:szCs w:val="24"/>
        </w:rPr>
        <w:t>Competitive Program:</w:t>
      </w:r>
      <w:r w:rsidRPr="00A91567">
        <w:rPr>
          <w:rFonts w:asciiTheme="minorHAnsi" w:eastAsiaTheme="minorHAnsi" w:hAnsiTheme="minorHAnsi" w:cstheme="minorHAnsi"/>
          <w:szCs w:val="24"/>
        </w:rPr>
        <w:t xml:space="preserve"> A well-developed proposal is crucial for standing out.</w:t>
      </w:r>
    </w:p>
    <w:p w14:paraId="40497E75" w14:textId="0D1FADD2" w:rsidR="007D03FF" w:rsidRPr="00A91567" w:rsidRDefault="00BC2431" w:rsidP="00A91567">
      <w:pPr>
        <w:pStyle w:val="ListParagraph"/>
        <w:numPr>
          <w:ilvl w:val="0"/>
          <w:numId w:val="29"/>
        </w:numPr>
        <w:rPr>
          <w:rFonts w:eastAsiaTheme="minorHAnsi"/>
          <w:szCs w:val="24"/>
        </w:rPr>
      </w:pPr>
      <w:r w:rsidRPr="00A91567">
        <w:rPr>
          <w:rFonts w:asciiTheme="minorHAnsi" w:eastAsiaTheme="minorHAnsi" w:hAnsiTheme="minorHAnsi" w:cstheme="minorHAnsi"/>
          <w:bCs/>
          <w:szCs w:val="24"/>
        </w:rPr>
        <w:t>Flexible Funding:</w:t>
      </w:r>
      <w:r w:rsidRPr="00A91567">
        <w:rPr>
          <w:rFonts w:asciiTheme="minorHAnsi" w:eastAsiaTheme="minorHAnsi" w:hAnsiTheme="minorHAnsi" w:cstheme="minorHAnsi"/>
          <w:szCs w:val="24"/>
        </w:rPr>
        <w:t xml:space="preserve"> Awarded grants may differ from the requested amount.</w:t>
      </w:r>
    </w:p>
    <w:p w14:paraId="396C8D1F" w14:textId="77777777" w:rsidR="00B64AC6" w:rsidRPr="00A91567" w:rsidRDefault="00B64AC6" w:rsidP="00A91567">
      <w:pPr>
        <w:pStyle w:val="ListParagraph"/>
        <w:kinsoku w:val="0"/>
        <w:overflowPunct w:val="0"/>
        <w:autoSpaceDE w:val="0"/>
        <w:autoSpaceDN w:val="0"/>
        <w:adjustRightInd w:val="0"/>
        <w:spacing w:line="259" w:lineRule="auto"/>
        <w:ind w:left="1080" w:right="187"/>
        <w:rPr>
          <w:rFonts w:asciiTheme="minorHAnsi" w:eastAsiaTheme="minorHAnsi" w:hAnsiTheme="minorHAnsi" w:cstheme="minorHAnsi"/>
          <w:szCs w:val="24"/>
        </w:rPr>
      </w:pPr>
    </w:p>
    <w:p w14:paraId="3B5B5DC8" w14:textId="25A83C70" w:rsidR="008A4C04" w:rsidRPr="00A91567" w:rsidRDefault="007D03FF" w:rsidP="00A91567">
      <w:pPr>
        <w:kinsoku w:val="0"/>
        <w:overflowPunct w:val="0"/>
        <w:autoSpaceDE w:val="0"/>
        <w:autoSpaceDN w:val="0"/>
        <w:adjustRightInd w:val="0"/>
        <w:spacing w:before="120" w:after="120"/>
        <w:rPr>
          <w:rFonts w:asciiTheme="minorHAnsi" w:eastAsiaTheme="minorHAnsi" w:hAnsiTheme="minorHAnsi" w:cstheme="minorHAnsi"/>
          <w:b/>
          <w:bCs/>
          <w:szCs w:val="24"/>
          <w:u w:val="single"/>
        </w:rPr>
      </w:pPr>
      <w:r w:rsidRPr="00A91567">
        <w:rPr>
          <w:rFonts w:asciiTheme="minorHAnsi" w:eastAsiaTheme="minorHAnsi" w:hAnsiTheme="minorHAnsi" w:cstheme="minorHAnsi"/>
          <w:b/>
          <w:bCs/>
          <w:szCs w:val="24"/>
        </w:rPr>
        <w:t xml:space="preserve">E. </w:t>
      </w:r>
      <w:r w:rsidR="00DC4D6A" w:rsidRPr="00A91567">
        <w:rPr>
          <w:rFonts w:asciiTheme="minorHAnsi" w:eastAsiaTheme="minorHAnsi" w:hAnsiTheme="minorHAnsi" w:cstheme="minorHAnsi"/>
          <w:b/>
          <w:bCs/>
          <w:szCs w:val="24"/>
          <w:u w:val="single"/>
        </w:rPr>
        <w:t>Application Review</w:t>
      </w:r>
    </w:p>
    <w:p w14:paraId="5EEDEAD7" w14:textId="0A99150C" w:rsidR="001E7603" w:rsidRPr="00A91567" w:rsidRDefault="001D424D" w:rsidP="00A91567">
      <w:pPr>
        <w:tabs>
          <w:tab w:val="left" w:pos="720"/>
        </w:tabs>
        <w:kinsoku w:val="0"/>
        <w:overflowPunct w:val="0"/>
        <w:autoSpaceDE w:val="0"/>
        <w:autoSpaceDN w:val="0"/>
        <w:adjustRightInd w:val="0"/>
        <w:spacing w:before="60"/>
        <w:ind w:left="810" w:hanging="450"/>
        <w:outlineLvl w:val="0"/>
        <w:rPr>
          <w:rFonts w:asciiTheme="minorHAnsi" w:eastAsiaTheme="minorHAnsi" w:hAnsiTheme="minorHAnsi" w:cstheme="minorHAnsi"/>
          <w:bCs/>
          <w:iCs/>
          <w:szCs w:val="24"/>
          <w:u w:val="single"/>
        </w:rPr>
      </w:pPr>
      <w:r w:rsidRPr="00A91567">
        <w:rPr>
          <w:rFonts w:asciiTheme="minorHAnsi" w:eastAsiaTheme="minorHAnsi" w:hAnsiTheme="minorHAnsi" w:cstheme="minorHAnsi"/>
          <w:bCs/>
          <w:szCs w:val="24"/>
        </w:rPr>
        <w:t xml:space="preserve"> </w:t>
      </w:r>
      <w:r w:rsidR="0068417C" w:rsidRPr="00A91567">
        <w:rPr>
          <w:rFonts w:asciiTheme="minorHAnsi" w:eastAsiaTheme="minorHAnsi" w:hAnsiTheme="minorHAnsi" w:cstheme="minorHAnsi"/>
          <w:bCs/>
          <w:szCs w:val="24"/>
        </w:rPr>
        <w:t xml:space="preserve">1.   </w:t>
      </w:r>
      <w:r w:rsidR="00DC4D6A" w:rsidRPr="00A91567">
        <w:rPr>
          <w:rFonts w:asciiTheme="minorHAnsi" w:eastAsiaTheme="minorHAnsi" w:hAnsiTheme="minorHAnsi" w:cstheme="minorHAnsi"/>
          <w:bCs/>
          <w:iCs/>
          <w:szCs w:val="24"/>
          <w:u w:val="single"/>
        </w:rPr>
        <w:t>Review Criteria</w:t>
      </w:r>
    </w:p>
    <w:p w14:paraId="560299F6" w14:textId="32CF9933" w:rsidR="00BC2431" w:rsidRPr="00A91567" w:rsidRDefault="00BC2431" w:rsidP="00A91567">
      <w:pPr>
        <w:kinsoku w:val="0"/>
        <w:overflowPunct w:val="0"/>
        <w:autoSpaceDE w:val="0"/>
        <w:autoSpaceDN w:val="0"/>
        <w:adjustRightInd w:val="0"/>
        <w:ind w:left="720"/>
        <w:outlineLvl w:val="0"/>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will review all submitted applications based on the following criteria:</w:t>
      </w:r>
    </w:p>
    <w:p w14:paraId="3CD94444" w14:textId="42236409" w:rsidR="00BC2431" w:rsidRPr="00A91567" w:rsidRDefault="00BC2431" w:rsidP="00A91567">
      <w:pPr>
        <w:pStyle w:val="ListParagraph"/>
        <w:numPr>
          <w:ilvl w:val="0"/>
          <w:numId w:val="58"/>
        </w:numPr>
        <w:tabs>
          <w:tab w:val="left" w:pos="1080"/>
        </w:tabs>
        <w:kinsoku w:val="0"/>
        <w:overflowPunct w:val="0"/>
        <w:autoSpaceDE w:val="0"/>
        <w:autoSpaceDN w:val="0"/>
        <w:adjustRightInd w:val="0"/>
        <w:ind w:firstLine="242"/>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Applicant and Project Overview</w:t>
      </w:r>
    </w:p>
    <w:p w14:paraId="75ECE2FF" w14:textId="77777777" w:rsidR="00BB356F" w:rsidRPr="00A91567" w:rsidRDefault="00BC2431" w:rsidP="00A91567">
      <w:pPr>
        <w:pStyle w:val="ListParagraph"/>
        <w:numPr>
          <w:ilvl w:val="0"/>
          <w:numId w:val="83"/>
        </w:numPr>
        <w:ind w:left="1440" w:hanging="270"/>
        <w:rPr>
          <w:rFonts w:asciiTheme="minorHAnsi" w:eastAsiaTheme="minorHAnsi" w:hAnsiTheme="minorHAnsi" w:cstheme="minorHAnsi"/>
          <w:szCs w:val="24"/>
        </w:rPr>
      </w:pPr>
      <w:r w:rsidRPr="00A91567">
        <w:rPr>
          <w:rFonts w:asciiTheme="minorHAnsi" w:eastAsiaTheme="minorHAnsi" w:hAnsiTheme="minorHAnsi" w:cstheme="minorHAnsi"/>
          <w:bCs/>
          <w:szCs w:val="24"/>
        </w:rPr>
        <w:t>Expertise and Understanding:</w:t>
      </w:r>
      <w:r w:rsidRPr="00A91567">
        <w:rPr>
          <w:rFonts w:asciiTheme="minorHAnsi" w:eastAsiaTheme="minorHAnsi" w:hAnsiTheme="minorHAnsi" w:cstheme="minorHAnsi"/>
          <w:szCs w:val="24"/>
        </w:rPr>
        <w:t xml:space="preserve"> Does the applicant demonstrate a clear understanding of the grant's purpose and the core public health service they aim to address?</w:t>
      </w:r>
    </w:p>
    <w:p w14:paraId="1AC78509" w14:textId="4A888217" w:rsidR="00BB356F" w:rsidRDefault="00BB356F" w:rsidP="00A91567">
      <w:pPr>
        <w:pStyle w:val="ListParagraph"/>
        <w:numPr>
          <w:ilvl w:val="0"/>
          <w:numId w:val="82"/>
        </w:numPr>
        <w:ind w:left="1440" w:hanging="270"/>
        <w:rPr>
          <w:rFonts w:asciiTheme="minorHAnsi" w:eastAsiaTheme="minorHAnsi" w:hAnsiTheme="minorHAnsi" w:cstheme="minorHAnsi"/>
          <w:szCs w:val="24"/>
        </w:rPr>
      </w:pPr>
      <w:r w:rsidRPr="008E614C">
        <w:rPr>
          <w:rFonts w:asciiTheme="minorHAnsi" w:eastAsiaTheme="minorHAnsi" w:hAnsiTheme="minorHAnsi" w:cstheme="minorHAnsi"/>
          <w:szCs w:val="24"/>
        </w:rPr>
        <w:t>Ag</w:t>
      </w:r>
      <w:r w:rsidRPr="008E614C">
        <w:rPr>
          <w:rFonts w:asciiTheme="minorHAnsi" w:eastAsiaTheme="minorHAnsi" w:hAnsiTheme="minorHAnsi" w:cstheme="minorHAnsi"/>
          <w:bCs/>
          <w:szCs w:val="24"/>
        </w:rPr>
        <w:t>ency Description:</w:t>
      </w:r>
      <w:r w:rsidRPr="008E614C">
        <w:rPr>
          <w:rFonts w:asciiTheme="minorHAnsi" w:eastAsiaTheme="minorHAnsi" w:hAnsiTheme="minorHAnsi" w:cstheme="minorHAnsi"/>
          <w:szCs w:val="24"/>
        </w:rPr>
        <w:t xml:space="preserve"> Provide a clear description of your organization and how you will collaborate with the </w:t>
      </w:r>
      <w:r w:rsidR="00225D10">
        <w:rPr>
          <w:rFonts w:asciiTheme="minorHAnsi" w:eastAsiaTheme="minorHAnsi" w:hAnsiTheme="minorHAnsi" w:cstheme="minorHAnsi"/>
          <w:szCs w:val="24"/>
        </w:rPr>
        <w:t>Carroll</w:t>
      </w:r>
      <w:r w:rsidRPr="008E614C">
        <w:rPr>
          <w:rFonts w:asciiTheme="minorHAnsi" w:eastAsiaTheme="minorHAnsi" w:hAnsiTheme="minorHAnsi" w:cstheme="minorHAnsi"/>
          <w:szCs w:val="24"/>
        </w:rPr>
        <w:t xml:space="preserve"> County Health Department and any other community partners on this project.</w:t>
      </w:r>
    </w:p>
    <w:p w14:paraId="380AEB38" w14:textId="504C1D98" w:rsidR="00BC2431" w:rsidRPr="00A91567" w:rsidRDefault="0068417C" w:rsidP="00A91567">
      <w:pPr>
        <w:pStyle w:val="ListParagraph"/>
        <w:numPr>
          <w:ilvl w:val="0"/>
          <w:numId w:val="58"/>
        </w:numPr>
        <w:tabs>
          <w:tab w:val="left" w:pos="1170"/>
        </w:tabs>
        <w:kinsoku w:val="0"/>
        <w:overflowPunct w:val="0"/>
        <w:autoSpaceDE w:val="0"/>
        <w:autoSpaceDN w:val="0"/>
        <w:adjustRightInd w:val="0"/>
        <w:ind w:firstLine="332"/>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P</w:t>
      </w:r>
      <w:r w:rsidR="00BC2431" w:rsidRPr="00A91567">
        <w:rPr>
          <w:rFonts w:asciiTheme="minorHAnsi" w:eastAsiaTheme="minorHAnsi" w:hAnsiTheme="minorHAnsi" w:cstheme="minorHAnsi"/>
          <w:bCs/>
          <w:szCs w:val="24"/>
        </w:rPr>
        <w:t>roject Proposal Strength</w:t>
      </w:r>
    </w:p>
    <w:p w14:paraId="15EE8BBA" w14:textId="77777777" w:rsidR="00BC2431" w:rsidRPr="00A91567" w:rsidRDefault="00BC2431" w:rsidP="00BC2431">
      <w:pPr>
        <w:numPr>
          <w:ilvl w:val="0"/>
          <w:numId w:val="31"/>
        </w:numPr>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Clarity and Scope:</w:t>
      </w:r>
      <w:r w:rsidRPr="00A91567">
        <w:rPr>
          <w:rFonts w:asciiTheme="minorHAnsi" w:eastAsiaTheme="minorHAnsi" w:hAnsiTheme="minorHAnsi" w:cstheme="minorHAnsi"/>
          <w:szCs w:val="24"/>
        </w:rPr>
        <w:t xml:space="preserve"> Is your project's purpose, scope, deliverables, and evaluation timeline clearly defined?</w:t>
      </w:r>
    </w:p>
    <w:p w14:paraId="3547DF96" w14:textId="131833A7" w:rsidR="0068417C" w:rsidRPr="00A91567" w:rsidRDefault="00BC2431">
      <w:pPr>
        <w:numPr>
          <w:ilvl w:val="0"/>
          <w:numId w:val="31"/>
        </w:numPr>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Population Focus:</w:t>
      </w:r>
      <w:r w:rsidRPr="00A91567">
        <w:rPr>
          <w:rFonts w:asciiTheme="minorHAnsi" w:eastAsiaTheme="minorHAnsi" w:hAnsiTheme="minorHAnsi" w:cstheme="minorHAnsi"/>
          <w:szCs w:val="24"/>
        </w:rPr>
        <w:t xml:space="preserve"> Does your project's scale appropriately match the population served within our area of responsibility?</w:t>
      </w:r>
    </w:p>
    <w:p w14:paraId="0B344941" w14:textId="77777777" w:rsidR="00BC2431" w:rsidRPr="00A91567" w:rsidRDefault="00BC2431">
      <w:pPr>
        <w:numPr>
          <w:ilvl w:val="0"/>
          <w:numId w:val="31"/>
        </w:numPr>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Partnership:</w:t>
      </w:r>
      <w:r w:rsidRPr="00A91567">
        <w:rPr>
          <w:rFonts w:asciiTheme="minorHAnsi" w:eastAsiaTheme="minorHAnsi" w:hAnsiTheme="minorHAnsi" w:cstheme="minorHAnsi"/>
          <w:szCs w:val="24"/>
        </w:rPr>
        <w:t xml:space="preserve"> Are there relevant partners involved, and how will they contribute?</w:t>
      </w:r>
    </w:p>
    <w:p w14:paraId="6FEB0645" w14:textId="77777777" w:rsidR="00BC2431" w:rsidRPr="00A91567" w:rsidRDefault="00BC2431" w:rsidP="00BC2431">
      <w:pPr>
        <w:numPr>
          <w:ilvl w:val="0"/>
          <w:numId w:val="31"/>
        </w:numPr>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Evidence-Based Approach:</w:t>
      </w:r>
      <w:r w:rsidRPr="00A91567">
        <w:rPr>
          <w:rFonts w:asciiTheme="minorHAnsi" w:eastAsiaTheme="minorHAnsi" w:hAnsiTheme="minorHAnsi" w:cstheme="minorHAnsi"/>
          <w:szCs w:val="24"/>
        </w:rPr>
        <w:t xml:space="preserve"> Does your project utilize established methods to address the identified public health need?</w:t>
      </w:r>
    </w:p>
    <w:p w14:paraId="7B6F89EF" w14:textId="365067CE" w:rsidR="0068417C" w:rsidRPr="00A91567" w:rsidRDefault="00BC2431" w:rsidP="0068417C">
      <w:pPr>
        <w:numPr>
          <w:ilvl w:val="0"/>
          <w:numId w:val="31"/>
        </w:numPr>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Measurable Outcomes:</w:t>
      </w:r>
      <w:r w:rsidRPr="00A91567">
        <w:rPr>
          <w:rFonts w:asciiTheme="minorHAnsi" w:eastAsiaTheme="minorHAnsi" w:hAnsiTheme="minorHAnsi" w:cstheme="minorHAnsi"/>
          <w:szCs w:val="24"/>
        </w:rPr>
        <w:t xml:space="preserve"> Can you demonstrate specific, measurable improvements in core public health services for your target population</w:t>
      </w:r>
      <w:r w:rsidR="0068417C" w:rsidRPr="00A91567">
        <w:rPr>
          <w:rFonts w:asciiTheme="minorHAnsi" w:eastAsiaTheme="minorHAnsi" w:hAnsiTheme="minorHAnsi" w:cstheme="minorHAnsi"/>
          <w:szCs w:val="24"/>
        </w:rPr>
        <w:t>?</w:t>
      </w:r>
    </w:p>
    <w:p w14:paraId="46911877" w14:textId="1C83F464" w:rsidR="00BC2431" w:rsidRDefault="00BC2431">
      <w:pPr>
        <w:numPr>
          <w:ilvl w:val="0"/>
          <w:numId w:val="31"/>
        </w:numPr>
        <w:kinsoku w:val="0"/>
        <w:overflowPunct w:val="0"/>
        <w:autoSpaceDE w:val="0"/>
        <w:autoSpaceDN w:val="0"/>
        <w:adjustRightInd w:val="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Equity Focus:</w:t>
      </w:r>
      <w:r w:rsidRPr="00A91567">
        <w:rPr>
          <w:rFonts w:asciiTheme="minorHAnsi" w:eastAsiaTheme="minorHAnsi" w:hAnsiTheme="minorHAnsi" w:cstheme="minorHAnsi"/>
          <w:szCs w:val="24"/>
        </w:rPr>
        <w:t xml:space="preserve"> How will your project address service equity for underserved and underinsured populations?</w:t>
      </w:r>
    </w:p>
    <w:p w14:paraId="0D435A67" w14:textId="6BEFD7A0" w:rsidR="009669D1" w:rsidRDefault="009669D1" w:rsidP="009669D1">
      <w:pPr>
        <w:kinsoku w:val="0"/>
        <w:overflowPunct w:val="0"/>
        <w:autoSpaceDE w:val="0"/>
        <w:autoSpaceDN w:val="0"/>
        <w:adjustRightInd w:val="0"/>
        <w:outlineLvl w:val="0"/>
        <w:rPr>
          <w:rFonts w:asciiTheme="minorHAnsi" w:eastAsiaTheme="minorHAnsi" w:hAnsiTheme="minorHAnsi" w:cstheme="minorHAnsi"/>
          <w:szCs w:val="24"/>
        </w:rPr>
      </w:pPr>
    </w:p>
    <w:p w14:paraId="47646D97" w14:textId="22824292" w:rsidR="00BC2431" w:rsidRPr="00A91567" w:rsidRDefault="00BC2431" w:rsidP="00A91567">
      <w:pPr>
        <w:pStyle w:val="ListParagraph"/>
        <w:numPr>
          <w:ilvl w:val="0"/>
          <w:numId w:val="58"/>
        </w:numPr>
        <w:tabs>
          <w:tab w:val="left" w:pos="1170"/>
        </w:tabs>
        <w:kinsoku w:val="0"/>
        <w:overflowPunct w:val="0"/>
        <w:autoSpaceDE w:val="0"/>
        <w:autoSpaceDN w:val="0"/>
        <w:adjustRightInd w:val="0"/>
        <w:ind w:firstLine="332"/>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Sustainability Plan</w:t>
      </w:r>
    </w:p>
    <w:p w14:paraId="72CD03F5" w14:textId="77777777" w:rsidR="00BC2431" w:rsidRPr="00A91567" w:rsidRDefault="00BC2431" w:rsidP="00A91567">
      <w:pPr>
        <w:numPr>
          <w:ilvl w:val="0"/>
          <w:numId w:val="32"/>
        </w:numPr>
        <w:tabs>
          <w:tab w:val="clear" w:pos="1800"/>
          <w:tab w:val="num" w:pos="1530"/>
        </w:tabs>
        <w:kinsoku w:val="0"/>
        <w:overflowPunct w:val="0"/>
        <w:autoSpaceDE w:val="0"/>
        <w:autoSpaceDN w:val="0"/>
        <w:adjustRightInd w:val="0"/>
        <w:ind w:left="153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Long-Term Vision:</w:t>
      </w:r>
      <w:r w:rsidRPr="00A91567">
        <w:rPr>
          <w:rFonts w:asciiTheme="minorHAnsi" w:eastAsiaTheme="minorHAnsi" w:hAnsiTheme="minorHAnsi" w:cstheme="minorHAnsi"/>
          <w:szCs w:val="24"/>
        </w:rPr>
        <w:t xml:space="preserve"> Do you have a clear plan for sustaining your project's activities beyond the grant funding period?</w:t>
      </w:r>
    </w:p>
    <w:p w14:paraId="3E1DC07F" w14:textId="7A4097A7" w:rsidR="00BC2431" w:rsidRPr="00A91567" w:rsidRDefault="00BC2431" w:rsidP="00A91567">
      <w:pPr>
        <w:pStyle w:val="ListParagraph"/>
        <w:numPr>
          <w:ilvl w:val="0"/>
          <w:numId w:val="58"/>
        </w:numPr>
        <w:tabs>
          <w:tab w:val="left" w:pos="1170"/>
        </w:tabs>
        <w:kinsoku w:val="0"/>
        <w:overflowPunct w:val="0"/>
        <w:autoSpaceDE w:val="0"/>
        <w:autoSpaceDN w:val="0"/>
        <w:adjustRightInd w:val="0"/>
        <w:ind w:firstLine="332"/>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lastRenderedPageBreak/>
        <w:t>Budget Justification</w:t>
      </w:r>
    </w:p>
    <w:p w14:paraId="166E9098" w14:textId="36223ECD" w:rsidR="00BC2431" w:rsidRPr="00A91567" w:rsidRDefault="00BC2431" w:rsidP="00A91567">
      <w:pPr>
        <w:numPr>
          <w:ilvl w:val="0"/>
          <w:numId w:val="33"/>
        </w:numPr>
        <w:tabs>
          <w:tab w:val="clear" w:pos="1800"/>
          <w:tab w:val="num" w:pos="1530"/>
        </w:tabs>
        <w:kinsoku w:val="0"/>
        <w:overflowPunct w:val="0"/>
        <w:autoSpaceDE w:val="0"/>
        <w:autoSpaceDN w:val="0"/>
        <w:adjustRightInd w:val="0"/>
        <w:ind w:left="1530"/>
        <w:outlineLvl w:val="0"/>
        <w:rPr>
          <w:rFonts w:asciiTheme="minorHAnsi" w:eastAsiaTheme="minorHAnsi" w:hAnsiTheme="minorHAnsi" w:cstheme="minorHAnsi"/>
          <w:szCs w:val="24"/>
        </w:rPr>
      </w:pPr>
      <w:r w:rsidRPr="00A91567">
        <w:rPr>
          <w:rFonts w:asciiTheme="minorHAnsi" w:eastAsiaTheme="minorHAnsi" w:hAnsiTheme="minorHAnsi" w:cstheme="minorHAnsi"/>
          <w:bCs/>
          <w:szCs w:val="24"/>
        </w:rPr>
        <w:t>Cost Breakdown:</w:t>
      </w:r>
      <w:r w:rsidRPr="00A91567">
        <w:rPr>
          <w:rFonts w:asciiTheme="minorHAnsi" w:eastAsiaTheme="minorHAnsi" w:hAnsiTheme="minorHAnsi" w:cstheme="minorHAnsi"/>
          <w:szCs w:val="24"/>
        </w:rPr>
        <w:t xml:space="preserve"> Do you have a detailed budget with justifications for all proposed core public health service expenditures?</w:t>
      </w:r>
    </w:p>
    <w:p w14:paraId="4F612A0F" w14:textId="5DAD499F" w:rsidR="00DC4D6A" w:rsidRPr="00A91567" w:rsidRDefault="00DC4D6A" w:rsidP="00A91567">
      <w:pPr>
        <w:pStyle w:val="ListParagraph"/>
        <w:numPr>
          <w:ilvl w:val="0"/>
          <w:numId w:val="46"/>
        </w:numPr>
        <w:kinsoku w:val="0"/>
        <w:overflowPunct w:val="0"/>
        <w:autoSpaceDE w:val="0"/>
        <w:autoSpaceDN w:val="0"/>
        <w:adjustRightInd w:val="0"/>
        <w:spacing w:before="183"/>
        <w:outlineLvl w:val="0"/>
        <w:rPr>
          <w:rFonts w:asciiTheme="minorHAnsi" w:eastAsiaTheme="minorHAnsi" w:hAnsiTheme="minorHAnsi" w:cstheme="minorHAnsi"/>
          <w:bCs/>
          <w:iCs/>
          <w:szCs w:val="24"/>
          <w:u w:val="single"/>
        </w:rPr>
      </w:pPr>
      <w:r w:rsidRPr="00A91567">
        <w:rPr>
          <w:rFonts w:asciiTheme="minorHAnsi" w:eastAsiaTheme="minorHAnsi" w:hAnsiTheme="minorHAnsi" w:cstheme="minorHAnsi"/>
          <w:bCs/>
          <w:iCs/>
          <w:szCs w:val="24"/>
          <w:u w:val="single"/>
        </w:rPr>
        <w:t>Review and Selection Process</w:t>
      </w:r>
    </w:p>
    <w:p w14:paraId="761B543E" w14:textId="54D6D296" w:rsidR="00BC2431" w:rsidRPr="00A91567" w:rsidRDefault="00BC2431" w:rsidP="00A91567">
      <w:pPr>
        <w:kinsoku w:val="0"/>
        <w:overflowPunct w:val="0"/>
        <w:autoSpaceDE w:val="0"/>
        <w:autoSpaceDN w:val="0"/>
        <w:adjustRightInd w:val="0"/>
        <w:spacing w:before="11"/>
        <w:ind w:left="720"/>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conducts a thorough review and selection process for Public Health Grant applications. First, we ensure all submissions are eligible and complete according to the criteria outlined in the Request for Application (RFA). Any incomplete applications or those with technical issues will unfortunately be rejected.  Eligible applications then undergo a merit-based evaluation by a panel consisting of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staff and a representative from the Health Board or Health Officer. This panel assesses the quality of your proposal and your organization's ability to meet program goals, based on the established review criteria.</w:t>
      </w:r>
      <w:r w:rsidR="00262B4E" w:rsidRPr="00A91567">
        <w:rPr>
          <w:rFonts w:asciiTheme="minorHAnsi" w:eastAsiaTheme="minorHAnsi" w:hAnsiTheme="minorHAnsi" w:cstheme="minorHAnsi"/>
          <w:szCs w:val="24"/>
        </w:rPr>
        <w:t xml:space="preserve">  </w:t>
      </w:r>
      <w:r w:rsidRPr="00A91567">
        <w:rPr>
          <w:rFonts w:asciiTheme="minorHAnsi" w:eastAsiaTheme="minorHAnsi" w:hAnsiTheme="minorHAnsi" w:cstheme="minorHAnsi"/>
          <w:szCs w:val="24"/>
        </w:rPr>
        <w:t xml:space="preserve">Following the evaluation, funding recommendations for qualified applicants are presented to 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Commissioner</w:t>
      </w:r>
      <w:r w:rsidR="00261C52">
        <w:rPr>
          <w:rFonts w:asciiTheme="minorHAnsi" w:eastAsiaTheme="minorHAnsi" w:hAnsiTheme="minorHAnsi" w:cstheme="minorHAnsi"/>
          <w:szCs w:val="24"/>
        </w:rPr>
        <w:t>s</w:t>
      </w:r>
      <w:r w:rsidRPr="00A91567">
        <w:rPr>
          <w:rFonts w:asciiTheme="minorHAnsi" w:eastAsiaTheme="minorHAnsi" w:hAnsiTheme="minorHAnsi" w:cstheme="minorHAnsi"/>
          <w:szCs w:val="24"/>
        </w:rPr>
        <w:t xml:space="preserve">. These recommendations will be formalized in a Memorandum of Understanding (MOU) or Contract, adhering to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policies.</w:t>
      </w:r>
      <w:r w:rsidR="00262B4E" w:rsidRPr="00A91567">
        <w:rPr>
          <w:rFonts w:asciiTheme="minorHAnsi" w:eastAsiaTheme="minorHAnsi" w:hAnsiTheme="minorHAnsi" w:cstheme="minorHAnsi"/>
          <w:szCs w:val="24"/>
        </w:rPr>
        <w:t xml:space="preserve"> </w:t>
      </w:r>
      <w:r w:rsidRPr="00A91567">
        <w:rPr>
          <w:rFonts w:asciiTheme="minorHAnsi" w:eastAsiaTheme="minorHAnsi" w:hAnsiTheme="minorHAnsi" w:cstheme="minorHAnsi"/>
          <w:szCs w:val="24"/>
        </w:rPr>
        <w:t xml:space="preserve">Finally, to ensure transparency and accountability, 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Council and County Auditor are kept informed about financial reports and the overall impact of grant funding within the county.</w:t>
      </w:r>
    </w:p>
    <w:p w14:paraId="5E5901BC" w14:textId="77777777" w:rsidR="00413D80" w:rsidRPr="00A91567" w:rsidRDefault="00413D80" w:rsidP="00A91567">
      <w:pPr>
        <w:kinsoku w:val="0"/>
        <w:overflowPunct w:val="0"/>
        <w:autoSpaceDE w:val="0"/>
        <w:autoSpaceDN w:val="0"/>
        <w:adjustRightInd w:val="0"/>
        <w:ind w:firstLine="180"/>
        <w:rPr>
          <w:rFonts w:asciiTheme="minorHAnsi" w:eastAsiaTheme="minorHAnsi" w:hAnsiTheme="minorHAnsi" w:cstheme="minorHAnsi"/>
          <w:b/>
          <w:bCs/>
          <w:szCs w:val="24"/>
        </w:rPr>
      </w:pPr>
    </w:p>
    <w:p w14:paraId="0FDE9992" w14:textId="56427789" w:rsidR="00DC4D6A" w:rsidRPr="00A91567" w:rsidRDefault="00413D80" w:rsidP="00A91567">
      <w:pPr>
        <w:kinsoku w:val="0"/>
        <w:overflowPunct w:val="0"/>
        <w:autoSpaceDE w:val="0"/>
        <w:autoSpaceDN w:val="0"/>
        <w:adjustRightInd w:val="0"/>
        <w:spacing w:before="120" w:after="120"/>
        <w:rPr>
          <w:rFonts w:asciiTheme="minorHAnsi" w:eastAsiaTheme="minorHAnsi" w:hAnsiTheme="minorHAnsi" w:cstheme="minorHAnsi"/>
          <w:b/>
          <w:bCs/>
          <w:szCs w:val="24"/>
        </w:rPr>
      </w:pPr>
      <w:r w:rsidRPr="00A91567">
        <w:rPr>
          <w:rFonts w:asciiTheme="minorHAnsi" w:eastAsiaTheme="minorHAnsi" w:hAnsiTheme="minorHAnsi" w:cstheme="minorHAnsi"/>
          <w:b/>
          <w:bCs/>
          <w:szCs w:val="24"/>
        </w:rPr>
        <w:t xml:space="preserve">F.  </w:t>
      </w:r>
      <w:r w:rsidR="00DC4D6A" w:rsidRPr="00A91567">
        <w:rPr>
          <w:rFonts w:asciiTheme="minorHAnsi" w:eastAsiaTheme="minorHAnsi" w:hAnsiTheme="minorHAnsi" w:cstheme="minorHAnsi"/>
          <w:b/>
          <w:bCs/>
          <w:szCs w:val="24"/>
        </w:rPr>
        <w:t>Additional Information</w:t>
      </w:r>
    </w:p>
    <w:p w14:paraId="0C18C1FE" w14:textId="0DB2B1B2" w:rsidR="00DC4D6A" w:rsidRPr="00A91567" w:rsidRDefault="00DC4D6A" w:rsidP="00A91567">
      <w:pPr>
        <w:pStyle w:val="ListParagraph"/>
        <w:numPr>
          <w:ilvl w:val="0"/>
          <w:numId w:val="61"/>
        </w:numPr>
        <w:kinsoku w:val="0"/>
        <w:overflowPunct w:val="0"/>
        <w:autoSpaceDE w:val="0"/>
        <w:autoSpaceDN w:val="0"/>
        <w:adjustRightInd w:val="0"/>
        <w:spacing w:before="1"/>
        <w:ind w:hanging="270"/>
        <w:outlineLvl w:val="0"/>
        <w:rPr>
          <w:rFonts w:asciiTheme="minorHAnsi" w:eastAsiaTheme="minorHAnsi" w:hAnsiTheme="minorHAnsi" w:cstheme="minorHAnsi"/>
          <w:bCs/>
          <w:iCs/>
          <w:szCs w:val="24"/>
          <w:u w:val="single"/>
        </w:rPr>
      </w:pPr>
      <w:r w:rsidRPr="00A91567">
        <w:rPr>
          <w:rFonts w:asciiTheme="minorHAnsi" w:eastAsiaTheme="minorHAnsi" w:hAnsiTheme="minorHAnsi" w:cstheme="minorHAnsi"/>
          <w:bCs/>
          <w:iCs/>
          <w:szCs w:val="24"/>
          <w:u w:val="single"/>
        </w:rPr>
        <w:t>Award Notices</w:t>
      </w:r>
    </w:p>
    <w:p w14:paraId="493705E8" w14:textId="6301E38D" w:rsidR="00DC4D6A" w:rsidRPr="00A91567" w:rsidRDefault="003F243C" w:rsidP="00A91567">
      <w:pPr>
        <w:pStyle w:val="ListParagraph"/>
        <w:numPr>
          <w:ilvl w:val="1"/>
          <w:numId w:val="61"/>
        </w:numPr>
        <w:kinsoku w:val="0"/>
        <w:overflowPunct w:val="0"/>
        <w:autoSpaceDE w:val="0"/>
        <w:autoSpaceDN w:val="0"/>
        <w:adjustRightInd w:val="0"/>
        <w:spacing w:before="2"/>
        <w:ind w:left="1170"/>
        <w:rPr>
          <w:rFonts w:asciiTheme="minorHAnsi" w:eastAsiaTheme="minorHAnsi" w:hAnsiTheme="minorHAnsi" w:cstheme="minorHAnsi"/>
          <w:szCs w:val="24"/>
        </w:rPr>
      </w:pPr>
      <w:r>
        <w:rPr>
          <w:rFonts w:asciiTheme="minorHAnsi" w:eastAsiaTheme="minorHAnsi" w:hAnsiTheme="minorHAnsi" w:cstheme="minorHAnsi"/>
          <w:szCs w:val="24"/>
        </w:rPr>
        <w:t>Notification to</w:t>
      </w:r>
      <w:r w:rsidR="00DC4D6A" w:rsidRPr="00A91567">
        <w:rPr>
          <w:rFonts w:asciiTheme="minorHAnsi" w:eastAsiaTheme="minorHAnsi" w:hAnsiTheme="minorHAnsi" w:cstheme="minorHAnsi"/>
          <w:szCs w:val="24"/>
        </w:rPr>
        <w:t xml:space="preserve"> applicants </w:t>
      </w:r>
      <w:r>
        <w:rPr>
          <w:rFonts w:asciiTheme="minorHAnsi" w:eastAsiaTheme="minorHAnsi" w:hAnsiTheme="minorHAnsi" w:cstheme="minorHAnsi"/>
          <w:szCs w:val="24"/>
        </w:rPr>
        <w:t>is to be determined</w:t>
      </w:r>
      <w:r w:rsidR="00DC4D6A" w:rsidRPr="00A91567">
        <w:rPr>
          <w:rFonts w:asciiTheme="minorHAnsi" w:eastAsiaTheme="minorHAnsi" w:hAnsiTheme="minorHAnsi" w:cstheme="minorHAnsi"/>
          <w:szCs w:val="24"/>
        </w:rPr>
        <w:t>, regarding award status and amount.</w:t>
      </w:r>
    </w:p>
    <w:p w14:paraId="5EEA6FDE" w14:textId="44D5B220" w:rsidR="00DC4D6A" w:rsidRPr="00A91567" w:rsidRDefault="00DC4D6A" w:rsidP="00A91567">
      <w:pPr>
        <w:pStyle w:val="ListParagraph"/>
        <w:numPr>
          <w:ilvl w:val="0"/>
          <w:numId w:val="61"/>
        </w:numPr>
        <w:kinsoku w:val="0"/>
        <w:overflowPunct w:val="0"/>
        <w:autoSpaceDE w:val="0"/>
        <w:autoSpaceDN w:val="0"/>
        <w:adjustRightInd w:val="0"/>
        <w:ind w:hanging="270"/>
        <w:outlineLvl w:val="0"/>
        <w:rPr>
          <w:rFonts w:asciiTheme="minorHAnsi" w:eastAsiaTheme="minorHAnsi" w:hAnsiTheme="minorHAnsi" w:cstheme="minorHAnsi"/>
          <w:bCs/>
          <w:iCs/>
          <w:szCs w:val="24"/>
          <w:u w:val="single"/>
        </w:rPr>
      </w:pPr>
      <w:r w:rsidRPr="00A91567">
        <w:rPr>
          <w:rFonts w:asciiTheme="minorHAnsi" w:eastAsiaTheme="minorHAnsi" w:hAnsiTheme="minorHAnsi" w:cstheme="minorHAnsi"/>
          <w:bCs/>
          <w:iCs/>
          <w:szCs w:val="24"/>
          <w:u w:val="single"/>
        </w:rPr>
        <w:t>Awardee Responsibilities:</w:t>
      </w:r>
    </w:p>
    <w:p w14:paraId="62D288A3" w14:textId="7F4F0802" w:rsidR="00DC4D6A" w:rsidRPr="00A91567" w:rsidRDefault="00262B4E" w:rsidP="00A91567">
      <w:pPr>
        <w:pStyle w:val="ListParagraph"/>
        <w:numPr>
          <w:ilvl w:val="1"/>
          <w:numId w:val="61"/>
        </w:numPr>
        <w:kinsoku w:val="0"/>
        <w:overflowPunct w:val="0"/>
        <w:autoSpaceDE w:val="0"/>
        <w:autoSpaceDN w:val="0"/>
        <w:adjustRightInd w:val="0"/>
        <w:ind w:left="1170"/>
        <w:rPr>
          <w:rFonts w:asciiTheme="minorHAnsi" w:eastAsiaTheme="minorHAnsi" w:hAnsiTheme="minorHAnsi" w:cstheme="minorHAnsi"/>
          <w:szCs w:val="24"/>
        </w:rPr>
      </w:pPr>
      <w:r w:rsidRPr="00A91567">
        <w:rPr>
          <w:rFonts w:asciiTheme="minorHAnsi" w:eastAsiaTheme="minorHAnsi" w:hAnsiTheme="minorHAnsi" w:cstheme="minorHAnsi"/>
          <w:szCs w:val="24"/>
        </w:rPr>
        <w:t>Responsibilities for grant awardees include</w:t>
      </w:r>
      <w:r w:rsidR="00DC4D6A" w:rsidRPr="00A91567">
        <w:rPr>
          <w:rFonts w:asciiTheme="minorHAnsi" w:eastAsiaTheme="minorHAnsi" w:hAnsiTheme="minorHAnsi" w:cstheme="minorHAnsi"/>
          <w:szCs w:val="24"/>
        </w:rPr>
        <w:t>:</w:t>
      </w:r>
    </w:p>
    <w:p w14:paraId="5A2A6BE2" w14:textId="77777777" w:rsidR="00262B4E" w:rsidRPr="00A91567" w:rsidRDefault="00262B4E" w:rsidP="00A91567">
      <w:pPr>
        <w:numPr>
          <w:ilvl w:val="1"/>
          <w:numId w:val="61"/>
        </w:numPr>
        <w:tabs>
          <w:tab w:val="left" w:pos="840"/>
        </w:tabs>
        <w:kinsoku w:val="0"/>
        <w:overflowPunct w:val="0"/>
        <w:autoSpaceDE w:val="0"/>
        <w:autoSpaceDN w:val="0"/>
        <w:adjustRightInd w:val="0"/>
        <w:ind w:left="1170" w:right="707"/>
        <w:rPr>
          <w:rFonts w:asciiTheme="minorHAnsi" w:eastAsiaTheme="minorHAnsi" w:hAnsiTheme="minorHAnsi" w:cstheme="minorHAnsi"/>
          <w:szCs w:val="24"/>
        </w:rPr>
      </w:pPr>
      <w:r w:rsidRPr="00A91567">
        <w:rPr>
          <w:rFonts w:asciiTheme="minorHAnsi" w:eastAsiaTheme="minorHAnsi" w:hAnsiTheme="minorHAnsi" w:cstheme="minorHAnsi"/>
          <w:szCs w:val="24"/>
        </w:rPr>
        <w:t>Successfully fulfilling the project objectives and deliverables as outlined in the final contract.</w:t>
      </w:r>
    </w:p>
    <w:p w14:paraId="0E16E9B3" w14:textId="1A46E71A" w:rsidR="00DC4D6A" w:rsidRPr="00A91567" w:rsidRDefault="00262B4E" w:rsidP="00A91567">
      <w:pPr>
        <w:numPr>
          <w:ilvl w:val="1"/>
          <w:numId w:val="61"/>
        </w:numPr>
        <w:tabs>
          <w:tab w:val="left" w:pos="840"/>
        </w:tabs>
        <w:kinsoku w:val="0"/>
        <w:overflowPunct w:val="0"/>
        <w:autoSpaceDE w:val="0"/>
        <w:autoSpaceDN w:val="0"/>
        <w:adjustRightInd w:val="0"/>
        <w:ind w:left="1170" w:right="707"/>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Submitting quarterly and annual progress reports to 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w:t>
      </w:r>
    </w:p>
    <w:p w14:paraId="201035C6" w14:textId="3EAF5059" w:rsidR="00DC4D6A" w:rsidRPr="00A91567" w:rsidRDefault="00225D10" w:rsidP="00A91567">
      <w:pPr>
        <w:pStyle w:val="ListParagraph"/>
        <w:numPr>
          <w:ilvl w:val="0"/>
          <w:numId w:val="61"/>
        </w:numPr>
        <w:kinsoku w:val="0"/>
        <w:overflowPunct w:val="0"/>
        <w:autoSpaceDE w:val="0"/>
        <w:autoSpaceDN w:val="0"/>
        <w:adjustRightInd w:val="0"/>
        <w:ind w:hanging="270"/>
        <w:outlineLvl w:val="0"/>
        <w:rPr>
          <w:rFonts w:asciiTheme="minorHAnsi" w:eastAsiaTheme="minorHAnsi" w:hAnsiTheme="minorHAnsi" w:cstheme="minorHAnsi"/>
          <w:bCs/>
          <w:iCs/>
          <w:szCs w:val="24"/>
          <w:u w:val="single"/>
        </w:rPr>
      </w:pPr>
      <w:r>
        <w:rPr>
          <w:rFonts w:asciiTheme="minorHAnsi" w:eastAsiaTheme="minorHAnsi" w:hAnsiTheme="minorHAnsi" w:cstheme="minorHAnsi"/>
          <w:bCs/>
          <w:iCs/>
          <w:szCs w:val="24"/>
          <w:u w:val="single"/>
        </w:rPr>
        <w:t>Carroll</w:t>
      </w:r>
      <w:r w:rsidR="00DC4D6A" w:rsidRPr="00A91567">
        <w:rPr>
          <w:rFonts w:asciiTheme="minorHAnsi" w:eastAsiaTheme="minorHAnsi" w:hAnsiTheme="minorHAnsi" w:cstheme="minorHAnsi"/>
          <w:bCs/>
          <w:iCs/>
          <w:szCs w:val="24"/>
          <w:u w:val="single"/>
        </w:rPr>
        <w:t xml:space="preserve"> County Responsibilities:</w:t>
      </w:r>
    </w:p>
    <w:p w14:paraId="28EBAAD2" w14:textId="2CEB23F8" w:rsidR="00DC4D6A" w:rsidRPr="00A91567" w:rsidRDefault="00DC4D6A" w:rsidP="00A91567">
      <w:pPr>
        <w:pStyle w:val="ListParagraph"/>
        <w:numPr>
          <w:ilvl w:val="1"/>
          <w:numId w:val="61"/>
        </w:numPr>
        <w:kinsoku w:val="0"/>
        <w:overflowPunct w:val="0"/>
        <w:autoSpaceDE w:val="0"/>
        <w:autoSpaceDN w:val="0"/>
        <w:adjustRightInd w:val="0"/>
        <w:spacing w:line="268" w:lineRule="exact"/>
        <w:ind w:left="1170"/>
        <w:rPr>
          <w:rFonts w:asciiTheme="minorHAnsi" w:eastAsiaTheme="minorHAnsi" w:hAnsiTheme="minorHAnsi" w:cstheme="minorHAnsi"/>
          <w:szCs w:val="24"/>
        </w:rPr>
      </w:pPr>
      <w:r w:rsidRPr="00A91567">
        <w:rPr>
          <w:rFonts w:asciiTheme="minorHAnsi" w:eastAsiaTheme="minorHAnsi" w:hAnsiTheme="minorHAnsi" w:cstheme="minorHAnsi"/>
          <w:szCs w:val="24"/>
        </w:rPr>
        <w:t xml:space="preserve">The </w:t>
      </w:r>
      <w:r w:rsidR="00225D10">
        <w:rPr>
          <w:rFonts w:asciiTheme="minorHAnsi" w:eastAsiaTheme="minorHAnsi" w:hAnsiTheme="minorHAnsi" w:cstheme="minorHAnsi"/>
          <w:szCs w:val="24"/>
        </w:rPr>
        <w:t>Carroll</w:t>
      </w:r>
      <w:r w:rsidRPr="00A91567">
        <w:rPr>
          <w:rFonts w:asciiTheme="minorHAnsi" w:eastAsiaTheme="minorHAnsi" w:hAnsiTheme="minorHAnsi" w:cstheme="minorHAnsi"/>
          <w:szCs w:val="24"/>
        </w:rPr>
        <w:t xml:space="preserve"> County Health Department will have the primary responsibility for the following:</w:t>
      </w:r>
    </w:p>
    <w:p w14:paraId="766684F9" w14:textId="77777777" w:rsidR="008A4C04" w:rsidRPr="00A91567" w:rsidRDefault="00262B4E" w:rsidP="00A91567">
      <w:pPr>
        <w:numPr>
          <w:ilvl w:val="1"/>
          <w:numId w:val="61"/>
        </w:numPr>
        <w:tabs>
          <w:tab w:val="left" w:pos="840"/>
        </w:tabs>
        <w:kinsoku w:val="0"/>
        <w:overflowPunct w:val="0"/>
        <w:autoSpaceDE w:val="0"/>
        <w:autoSpaceDN w:val="0"/>
        <w:adjustRightInd w:val="0"/>
        <w:ind w:left="1170"/>
        <w:rPr>
          <w:rFonts w:asciiTheme="minorHAnsi" w:eastAsiaTheme="minorHAnsi" w:hAnsiTheme="minorHAnsi" w:cstheme="minorHAnsi"/>
          <w:szCs w:val="24"/>
        </w:rPr>
      </w:pPr>
      <w:r w:rsidRPr="00A91567">
        <w:rPr>
          <w:rFonts w:asciiTheme="minorHAnsi" w:eastAsiaTheme="minorHAnsi" w:hAnsiTheme="minorHAnsi" w:cstheme="minorHAnsi"/>
          <w:szCs w:val="24"/>
        </w:rPr>
        <w:t>Communicate with awardees through their designated point of contact.</w:t>
      </w:r>
    </w:p>
    <w:p w14:paraId="1F65F1C1" w14:textId="77777777" w:rsidR="008A4C04" w:rsidRPr="00A91567" w:rsidRDefault="008A4C04" w:rsidP="00A91567">
      <w:pPr>
        <w:numPr>
          <w:ilvl w:val="1"/>
          <w:numId w:val="61"/>
        </w:numPr>
        <w:tabs>
          <w:tab w:val="left" w:pos="839"/>
        </w:tabs>
        <w:kinsoku w:val="0"/>
        <w:overflowPunct w:val="0"/>
        <w:autoSpaceDE w:val="0"/>
        <w:autoSpaceDN w:val="0"/>
        <w:adjustRightInd w:val="0"/>
        <w:spacing w:before="22"/>
        <w:ind w:left="1170"/>
        <w:rPr>
          <w:rFonts w:asciiTheme="minorHAnsi" w:eastAsiaTheme="minorHAnsi" w:hAnsiTheme="minorHAnsi" w:cstheme="minorHAnsi"/>
          <w:szCs w:val="24"/>
        </w:rPr>
      </w:pPr>
      <w:r w:rsidRPr="00A91567">
        <w:rPr>
          <w:rFonts w:asciiTheme="minorHAnsi" w:eastAsiaTheme="minorHAnsi" w:hAnsiTheme="minorHAnsi" w:cstheme="minorHAnsi"/>
          <w:szCs w:val="24"/>
        </w:rPr>
        <w:t>Ensure compliance with the contract agreement.</w:t>
      </w:r>
    </w:p>
    <w:p w14:paraId="035BC626" w14:textId="77777777" w:rsidR="008A4C04" w:rsidRPr="00A91567" w:rsidRDefault="008A4C04" w:rsidP="00A91567">
      <w:pPr>
        <w:numPr>
          <w:ilvl w:val="1"/>
          <w:numId w:val="61"/>
        </w:numPr>
        <w:tabs>
          <w:tab w:val="left" w:pos="841"/>
        </w:tabs>
        <w:kinsoku w:val="0"/>
        <w:overflowPunct w:val="0"/>
        <w:autoSpaceDE w:val="0"/>
        <w:autoSpaceDN w:val="0"/>
        <w:adjustRightInd w:val="0"/>
        <w:spacing w:before="22"/>
        <w:ind w:left="1170"/>
        <w:rPr>
          <w:rFonts w:asciiTheme="minorHAnsi" w:eastAsiaTheme="minorHAnsi" w:hAnsiTheme="minorHAnsi" w:cstheme="minorHAnsi"/>
          <w:szCs w:val="24"/>
        </w:rPr>
      </w:pPr>
      <w:r w:rsidRPr="00A91567">
        <w:rPr>
          <w:rFonts w:asciiTheme="minorHAnsi" w:eastAsiaTheme="minorHAnsi" w:hAnsiTheme="minorHAnsi" w:cstheme="minorHAnsi"/>
          <w:bCs/>
          <w:szCs w:val="24"/>
        </w:rPr>
        <w:t>Distribute grant funds as outlined in the contract agreement.</w:t>
      </w:r>
      <w:r w:rsidRPr="00A91567">
        <w:rPr>
          <w:rFonts w:asciiTheme="minorHAnsi" w:eastAsiaTheme="minorHAnsi" w:hAnsiTheme="minorHAnsi" w:cstheme="minorHAnsi"/>
          <w:szCs w:val="24"/>
        </w:rPr>
        <w:t xml:space="preserve"> </w:t>
      </w:r>
    </w:p>
    <w:p w14:paraId="544E8996" w14:textId="77777777" w:rsidR="008A4C04" w:rsidRPr="00A91567" w:rsidRDefault="008A4C04" w:rsidP="00A91567">
      <w:pPr>
        <w:numPr>
          <w:ilvl w:val="1"/>
          <w:numId w:val="61"/>
        </w:numPr>
        <w:tabs>
          <w:tab w:val="left" w:pos="841"/>
        </w:tabs>
        <w:kinsoku w:val="0"/>
        <w:overflowPunct w:val="0"/>
        <w:autoSpaceDE w:val="0"/>
        <w:autoSpaceDN w:val="0"/>
        <w:adjustRightInd w:val="0"/>
        <w:spacing w:before="22"/>
        <w:ind w:left="1170"/>
        <w:rPr>
          <w:rFonts w:asciiTheme="minorHAnsi" w:eastAsiaTheme="minorHAnsi" w:hAnsiTheme="minorHAnsi" w:cstheme="minorHAnsi"/>
          <w:szCs w:val="24"/>
        </w:rPr>
      </w:pPr>
      <w:r w:rsidRPr="00A91567">
        <w:rPr>
          <w:rFonts w:asciiTheme="minorHAnsi" w:eastAsiaTheme="minorHAnsi" w:hAnsiTheme="minorHAnsi" w:cstheme="minorHAnsi"/>
          <w:szCs w:val="24"/>
        </w:rPr>
        <w:t>Offer technical support and guidance to awardees whenever needed.</w:t>
      </w:r>
    </w:p>
    <w:p w14:paraId="35376BF8" w14:textId="2B952DA0" w:rsidR="00DC4D6A" w:rsidRPr="00A91567" w:rsidRDefault="008A4C04" w:rsidP="00A91567">
      <w:pPr>
        <w:numPr>
          <w:ilvl w:val="1"/>
          <w:numId w:val="61"/>
        </w:numPr>
        <w:tabs>
          <w:tab w:val="left" w:pos="841"/>
        </w:tabs>
        <w:kinsoku w:val="0"/>
        <w:overflowPunct w:val="0"/>
        <w:autoSpaceDE w:val="0"/>
        <w:autoSpaceDN w:val="0"/>
        <w:adjustRightInd w:val="0"/>
        <w:spacing w:before="22"/>
        <w:ind w:left="1170"/>
        <w:rPr>
          <w:rFonts w:asciiTheme="minorHAnsi" w:eastAsiaTheme="minorHAnsi" w:hAnsiTheme="minorHAnsi" w:cstheme="minorHAnsi"/>
          <w:szCs w:val="24"/>
        </w:rPr>
      </w:pPr>
      <w:r w:rsidRPr="00A91567">
        <w:rPr>
          <w:rFonts w:asciiTheme="minorHAnsi" w:eastAsiaTheme="minorHAnsi" w:hAnsiTheme="minorHAnsi" w:cstheme="minorHAnsi"/>
          <w:bCs/>
          <w:szCs w:val="24"/>
        </w:rPr>
        <w:t xml:space="preserve">Fulfill reporting requirements to the Indiana Department of Health, </w:t>
      </w:r>
      <w:r w:rsidR="00225D10">
        <w:rPr>
          <w:rFonts w:asciiTheme="minorHAnsi" w:eastAsiaTheme="minorHAnsi" w:hAnsiTheme="minorHAnsi" w:cstheme="minorHAnsi"/>
          <w:bCs/>
          <w:szCs w:val="24"/>
        </w:rPr>
        <w:t>Carroll</w:t>
      </w:r>
      <w:r w:rsidRPr="00A91567">
        <w:rPr>
          <w:rFonts w:asciiTheme="minorHAnsi" w:eastAsiaTheme="minorHAnsi" w:hAnsiTheme="minorHAnsi" w:cstheme="minorHAnsi"/>
          <w:bCs/>
          <w:szCs w:val="24"/>
        </w:rPr>
        <w:t xml:space="preserve"> County Council, and </w:t>
      </w:r>
      <w:r w:rsidR="00225D10">
        <w:rPr>
          <w:rFonts w:asciiTheme="minorHAnsi" w:eastAsiaTheme="minorHAnsi" w:hAnsiTheme="minorHAnsi" w:cstheme="minorHAnsi"/>
          <w:bCs/>
          <w:szCs w:val="24"/>
        </w:rPr>
        <w:t>Carroll</w:t>
      </w:r>
      <w:r w:rsidRPr="00A91567">
        <w:rPr>
          <w:rFonts w:asciiTheme="minorHAnsi" w:eastAsiaTheme="minorHAnsi" w:hAnsiTheme="minorHAnsi" w:cstheme="minorHAnsi"/>
          <w:bCs/>
          <w:szCs w:val="24"/>
        </w:rPr>
        <w:t xml:space="preserve"> County </w:t>
      </w:r>
      <w:r w:rsidR="000319F1" w:rsidRPr="00A91567">
        <w:rPr>
          <w:rFonts w:asciiTheme="minorHAnsi" w:eastAsiaTheme="minorHAnsi" w:hAnsiTheme="minorHAnsi" w:cstheme="minorHAnsi"/>
          <w:bCs/>
          <w:szCs w:val="24"/>
        </w:rPr>
        <w:t xml:space="preserve">Board of </w:t>
      </w:r>
      <w:r w:rsidRPr="00A91567">
        <w:rPr>
          <w:rFonts w:asciiTheme="minorHAnsi" w:eastAsiaTheme="minorHAnsi" w:hAnsiTheme="minorHAnsi" w:cstheme="minorHAnsi"/>
          <w:bCs/>
          <w:szCs w:val="24"/>
        </w:rPr>
        <w:t>Commissioners.</w:t>
      </w:r>
    </w:p>
    <w:p w14:paraId="24FADB07" w14:textId="46B16100" w:rsidR="008A4C04" w:rsidRPr="00766AF6" w:rsidRDefault="008A4C04" w:rsidP="008A4C04">
      <w:pPr>
        <w:tabs>
          <w:tab w:val="left" w:pos="841"/>
        </w:tabs>
        <w:kinsoku w:val="0"/>
        <w:overflowPunct w:val="0"/>
        <w:autoSpaceDE w:val="0"/>
        <w:autoSpaceDN w:val="0"/>
        <w:adjustRightInd w:val="0"/>
        <w:spacing w:before="22"/>
        <w:ind w:left="838"/>
        <w:rPr>
          <w:rFonts w:asciiTheme="minorHAnsi" w:eastAsiaTheme="minorHAnsi" w:hAnsiTheme="minorHAnsi" w:cstheme="minorHAnsi"/>
          <w:sz w:val="22"/>
          <w:szCs w:val="22"/>
        </w:rPr>
      </w:pPr>
    </w:p>
    <w:p w14:paraId="07187F97" w14:textId="77777777" w:rsidR="008A4C04" w:rsidRPr="00766AF6" w:rsidRDefault="008A4C04">
      <w:pPr>
        <w:spacing w:before="100" w:beforeAutospacing="1" w:after="100" w:afterAutospacing="1"/>
        <w:jc w:val="center"/>
        <w:rPr>
          <w:rFonts w:asciiTheme="minorHAnsi" w:eastAsiaTheme="minorHAnsi" w:hAnsiTheme="minorHAnsi" w:cstheme="minorHAnsi"/>
          <w:b/>
          <w:bCs/>
          <w:sz w:val="28"/>
          <w:szCs w:val="28"/>
          <w:u w:val="single"/>
        </w:rPr>
      </w:pPr>
      <w:r w:rsidRPr="00766AF6">
        <w:rPr>
          <w:rFonts w:asciiTheme="minorHAnsi" w:eastAsiaTheme="minorHAnsi" w:hAnsiTheme="minorHAnsi" w:cstheme="minorHAnsi"/>
          <w:b/>
          <w:bCs/>
          <w:sz w:val="28"/>
          <w:szCs w:val="28"/>
          <w:u w:val="single"/>
        </w:rPr>
        <w:t>Items Not Supported by Grant Funding</w:t>
      </w:r>
    </w:p>
    <w:p w14:paraId="4A925447" w14:textId="5866BDA1" w:rsidR="008A4C04" w:rsidRPr="00766AF6" w:rsidRDefault="008A4C04" w:rsidP="008A4C04">
      <w:pPr>
        <w:spacing w:before="100" w:beforeAutospacing="1" w:after="100" w:afterAutospacing="1"/>
        <w:rPr>
          <w:rFonts w:asciiTheme="minorHAnsi" w:hAnsiTheme="minorHAnsi" w:cstheme="minorHAnsi"/>
          <w:szCs w:val="24"/>
        </w:rPr>
      </w:pPr>
      <w:r w:rsidRPr="00766AF6">
        <w:rPr>
          <w:rFonts w:asciiTheme="minorHAnsi" w:hAnsiTheme="minorHAnsi" w:cstheme="minorHAnsi"/>
          <w:szCs w:val="24"/>
        </w:rPr>
        <w:lastRenderedPageBreak/>
        <w:t xml:space="preserve">The </w:t>
      </w:r>
      <w:r w:rsidR="00225D10">
        <w:rPr>
          <w:rFonts w:asciiTheme="minorHAnsi" w:hAnsiTheme="minorHAnsi" w:cstheme="minorHAnsi"/>
          <w:szCs w:val="24"/>
        </w:rPr>
        <w:t>Carroll</w:t>
      </w:r>
      <w:r w:rsidRPr="00766AF6">
        <w:rPr>
          <w:rFonts w:asciiTheme="minorHAnsi" w:hAnsiTheme="minorHAnsi" w:cstheme="minorHAnsi"/>
          <w:szCs w:val="24"/>
        </w:rPr>
        <w:t xml:space="preserve"> County Health Department follows </w:t>
      </w:r>
      <w:r w:rsidR="00CB2B9B" w:rsidRPr="00766AF6">
        <w:rPr>
          <w:rFonts w:asciiTheme="minorHAnsi" w:hAnsiTheme="minorHAnsi" w:cstheme="minorHAnsi"/>
          <w:szCs w:val="24"/>
        </w:rPr>
        <w:t xml:space="preserve">the </w:t>
      </w:r>
      <w:r w:rsidRPr="00766AF6">
        <w:rPr>
          <w:rFonts w:asciiTheme="minorHAnsi" w:hAnsiTheme="minorHAnsi" w:cstheme="minorHAnsi"/>
          <w:szCs w:val="24"/>
        </w:rPr>
        <w:t>State of Indiana guidelines for grant funding use. Here are some examples of ineligible expenses (this may not be a complete list):</w:t>
      </w:r>
    </w:p>
    <w:p w14:paraId="0B2E7BFD" w14:textId="77777777"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Personal Expenses:</w:t>
      </w:r>
      <w:r w:rsidRPr="00766AF6">
        <w:rPr>
          <w:rFonts w:asciiTheme="minorHAnsi" w:hAnsiTheme="minorHAnsi" w:cstheme="minorHAnsi"/>
          <w:szCs w:val="24"/>
        </w:rPr>
        <w:t xml:space="preserve"> Funds cannot be used for personal items unrelated to the project's goals.</w:t>
      </w:r>
    </w:p>
    <w:p w14:paraId="1157523C" w14:textId="77777777"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Activities Not Aligned with State Law:</w:t>
      </w:r>
      <w:r w:rsidRPr="00766AF6">
        <w:rPr>
          <w:rFonts w:asciiTheme="minorHAnsi" w:hAnsiTheme="minorHAnsi" w:cstheme="minorHAnsi"/>
          <w:szCs w:val="24"/>
        </w:rPr>
        <w:t xml:space="preserve"> Projects must comply with Indiana Code (IC) 16-46-10-3, as amended in the 2023 legislative session.</w:t>
      </w:r>
    </w:p>
    <w:p w14:paraId="5DFA798C" w14:textId="77777777"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Alcohol:</w:t>
      </w:r>
      <w:r w:rsidRPr="00766AF6">
        <w:rPr>
          <w:rFonts w:asciiTheme="minorHAnsi" w:hAnsiTheme="minorHAnsi" w:cstheme="minorHAnsi"/>
          <w:szCs w:val="24"/>
        </w:rPr>
        <w:t xml:space="preserve"> Grant funds cannot be used for purchasing or serving alcoholic beverages.</w:t>
      </w:r>
    </w:p>
    <w:p w14:paraId="6D15E113" w14:textId="77777777"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Duplicate or Excess Payments:</w:t>
      </w:r>
      <w:r w:rsidRPr="00766AF6">
        <w:rPr>
          <w:rFonts w:asciiTheme="minorHAnsi" w:hAnsiTheme="minorHAnsi" w:cstheme="minorHAnsi"/>
          <w:szCs w:val="24"/>
        </w:rPr>
        <w:t xml:space="preserve"> These are not allowed.</w:t>
      </w:r>
    </w:p>
    <w:p w14:paraId="7B688159" w14:textId="77777777"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Unallowable Capital Expenses:</w:t>
      </w:r>
      <w:r w:rsidRPr="00766AF6">
        <w:rPr>
          <w:rFonts w:asciiTheme="minorHAnsi" w:hAnsiTheme="minorHAnsi" w:cstheme="minorHAnsi"/>
          <w:szCs w:val="24"/>
        </w:rPr>
        <w:t xml:space="preserve"> Funds cannot be used for vehicles, motors, trailers, buildings, renovations, etc., as restricted by IC 16-46-10-3(c).</w:t>
      </w:r>
    </w:p>
    <w:p w14:paraId="73371F73" w14:textId="77777777"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Scholarships and Donations:</w:t>
      </w:r>
      <w:r w:rsidRPr="00766AF6">
        <w:rPr>
          <w:rFonts w:asciiTheme="minorHAnsi" w:hAnsiTheme="minorHAnsi" w:cstheme="minorHAnsi"/>
          <w:szCs w:val="24"/>
        </w:rPr>
        <w:t xml:space="preserve"> Grant funds are not intended for these purposes.</w:t>
      </w:r>
    </w:p>
    <w:p w14:paraId="24BE832D" w14:textId="77777777"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Lobbying or Political Activity:</w:t>
      </w:r>
      <w:r w:rsidRPr="00766AF6">
        <w:rPr>
          <w:rFonts w:asciiTheme="minorHAnsi" w:hAnsiTheme="minorHAnsi" w:cstheme="minorHAnsi"/>
          <w:szCs w:val="24"/>
        </w:rPr>
        <w:t xml:space="preserve"> Engaging in state or federal lobbying or any political activity with grant funds is prohibited.</w:t>
      </w:r>
    </w:p>
    <w:p w14:paraId="3BBB2DB0" w14:textId="77777777"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Food and Beverages:</w:t>
      </w:r>
      <w:r w:rsidRPr="00766AF6">
        <w:rPr>
          <w:rFonts w:asciiTheme="minorHAnsi" w:hAnsiTheme="minorHAnsi" w:cstheme="minorHAnsi"/>
          <w:szCs w:val="24"/>
        </w:rPr>
        <w:t xml:space="preserve"> These are generally not allowed expenses. However, exceptions may exist for specific project activities. Please inquire if unsure.</w:t>
      </w:r>
    </w:p>
    <w:p w14:paraId="16D498B3" w14:textId="77777777"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Unapproved Expenses:</w:t>
      </w:r>
      <w:r w:rsidRPr="00766AF6">
        <w:rPr>
          <w:rFonts w:asciiTheme="minorHAnsi" w:hAnsiTheme="minorHAnsi" w:cstheme="minorHAnsi"/>
          <w:szCs w:val="24"/>
        </w:rPr>
        <w:t xml:space="preserve"> Any expenditure deemed unallowable by the Indiana State Board of Accounts is not permitted.</w:t>
      </w:r>
    </w:p>
    <w:p w14:paraId="74F2C3BF" w14:textId="77777777"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Activities Violating State Law:</w:t>
      </w:r>
      <w:r w:rsidRPr="00766AF6">
        <w:rPr>
          <w:rFonts w:asciiTheme="minorHAnsi" w:hAnsiTheme="minorHAnsi" w:cstheme="minorHAnsi"/>
          <w:szCs w:val="24"/>
        </w:rPr>
        <w:t xml:space="preserve"> Funds cannot be used for activities that violate Indiana state law.</w:t>
      </w:r>
    </w:p>
    <w:p w14:paraId="204C637C" w14:textId="3E04EF14" w:rsidR="008A4C04"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Incentives (Limited):</w:t>
      </w:r>
      <w:r w:rsidRPr="00766AF6">
        <w:rPr>
          <w:rFonts w:asciiTheme="minorHAnsi" w:hAnsiTheme="minorHAnsi" w:cstheme="minorHAnsi"/>
          <w:szCs w:val="24"/>
        </w:rPr>
        <w:t xml:space="preserve"> Incentives are generally not allowed unless they are educational or a protective public health measure pre-approved by the </w:t>
      </w:r>
      <w:r w:rsidR="00225D10">
        <w:rPr>
          <w:rFonts w:asciiTheme="minorHAnsi" w:hAnsiTheme="minorHAnsi" w:cstheme="minorHAnsi"/>
          <w:szCs w:val="24"/>
        </w:rPr>
        <w:t>Carroll</w:t>
      </w:r>
      <w:r w:rsidRPr="00766AF6">
        <w:rPr>
          <w:rFonts w:asciiTheme="minorHAnsi" w:hAnsiTheme="minorHAnsi" w:cstheme="minorHAnsi"/>
          <w:szCs w:val="24"/>
        </w:rPr>
        <w:t xml:space="preserve"> County Health Department.</w:t>
      </w:r>
    </w:p>
    <w:p w14:paraId="52A6BA5F" w14:textId="71895769" w:rsidR="00DC4D6A" w:rsidRPr="00766AF6" w:rsidRDefault="008A4C04" w:rsidP="00A91567">
      <w:pPr>
        <w:numPr>
          <w:ilvl w:val="0"/>
          <w:numId w:val="62"/>
        </w:numPr>
        <w:spacing w:before="120"/>
        <w:rPr>
          <w:rFonts w:asciiTheme="minorHAnsi" w:hAnsiTheme="minorHAnsi" w:cstheme="minorHAnsi"/>
          <w:szCs w:val="24"/>
        </w:rPr>
      </w:pPr>
      <w:r w:rsidRPr="00766AF6">
        <w:rPr>
          <w:rFonts w:asciiTheme="minorHAnsi" w:hAnsiTheme="minorHAnsi" w:cstheme="minorHAnsi"/>
          <w:bCs/>
          <w:szCs w:val="24"/>
        </w:rPr>
        <w:t>Discretionary Restrictions:</w:t>
      </w:r>
      <w:r w:rsidRPr="00766AF6">
        <w:rPr>
          <w:rFonts w:asciiTheme="minorHAnsi" w:hAnsiTheme="minorHAnsi" w:cstheme="minorHAnsi"/>
          <w:szCs w:val="24"/>
        </w:rPr>
        <w:t xml:space="preserve"> The </w:t>
      </w:r>
      <w:r w:rsidR="00225D10">
        <w:rPr>
          <w:rFonts w:asciiTheme="minorHAnsi" w:hAnsiTheme="minorHAnsi" w:cstheme="minorHAnsi"/>
          <w:szCs w:val="24"/>
        </w:rPr>
        <w:t>Carroll</w:t>
      </w:r>
      <w:r w:rsidRPr="00766AF6">
        <w:rPr>
          <w:rFonts w:asciiTheme="minorHAnsi" w:hAnsiTheme="minorHAnsi" w:cstheme="minorHAnsi"/>
          <w:szCs w:val="24"/>
        </w:rPr>
        <w:t xml:space="preserve"> County Health Department may deem other activities or purchases inappropriate for funding. Please contact us for clarification if needed.</w:t>
      </w:r>
    </w:p>
    <w:p w14:paraId="61489F6F" w14:textId="77777777" w:rsidR="00DC4D6A" w:rsidRPr="00766AF6" w:rsidRDefault="00DC4D6A" w:rsidP="00DC4D6A">
      <w:pPr>
        <w:kinsoku w:val="0"/>
        <w:overflowPunct w:val="0"/>
        <w:autoSpaceDE w:val="0"/>
        <w:autoSpaceDN w:val="0"/>
        <w:adjustRightInd w:val="0"/>
        <w:spacing w:before="1"/>
        <w:rPr>
          <w:rFonts w:asciiTheme="minorHAnsi" w:eastAsiaTheme="minorHAnsi" w:hAnsiTheme="minorHAnsi" w:cstheme="minorHAnsi"/>
          <w:sz w:val="22"/>
          <w:szCs w:val="22"/>
        </w:rPr>
      </w:pPr>
    </w:p>
    <w:p w14:paraId="188A686A" w14:textId="515572B8"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561ED110" w14:textId="774732F1"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017A497B" w14:textId="4B61A5F6"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7C28A3A2" w14:textId="3E1A7E47"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196B5086" w14:textId="44FCD948"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33286644" w14:textId="2FE800A4"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726D676C" w14:textId="77777777"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4059C4DF" w14:textId="4EE2764D"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60E15943" w14:textId="402A51C1"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328F40F7" w14:textId="3CBC1421"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165D0C02" w14:textId="0AA27049" w:rsidR="008A4C04" w:rsidRPr="00766AF6" w:rsidRDefault="008A4C04" w:rsidP="00B75B98">
      <w:pPr>
        <w:kinsoku w:val="0"/>
        <w:overflowPunct w:val="0"/>
        <w:autoSpaceDE w:val="0"/>
        <w:autoSpaceDN w:val="0"/>
        <w:adjustRightInd w:val="0"/>
        <w:spacing w:before="17"/>
        <w:ind w:left="119" w:right="772"/>
        <w:rPr>
          <w:rFonts w:asciiTheme="minorHAnsi" w:eastAsiaTheme="minorHAnsi" w:hAnsiTheme="minorHAnsi" w:cstheme="minorHAnsi"/>
          <w:color w:val="0562C1"/>
          <w:sz w:val="22"/>
          <w:szCs w:val="22"/>
        </w:rPr>
      </w:pPr>
    </w:p>
    <w:p w14:paraId="4F0A6606" w14:textId="274FB373" w:rsidR="004B1DBF" w:rsidRPr="00766AF6" w:rsidRDefault="00E7118E" w:rsidP="00B75B98">
      <w:pPr>
        <w:kinsoku w:val="0"/>
        <w:overflowPunct w:val="0"/>
        <w:autoSpaceDE w:val="0"/>
        <w:autoSpaceDN w:val="0"/>
        <w:adjustRightInd w:val="0"/>
        <w:spacing w:before="17"/>
        <w:ind w:left="2279" w:right="772"/>
        <w:rPr>
          <w:rFonts w:asciiTheme="minorHAnsi" w:eastAsiaTheme="minorHAnsi" w:hAnsiTheme="minorHAnsi" w:cstheme="minorHAnsi"/>
          <w:color w:val="0562C1"/>
          <w:sz w:val="22"/>
          <w:szCs w:val="22"/>
        </w:rPr>
      </w:pPr>
      <w:r w:rsidRPr="00766AF6">
        <w:rPr>
          <w:rFonts w:asciiTheme="minorHAnsi" w:hAnsiTheme="minorHAnsi" w:cstheme="minorHAnsi"/>
          <w:b/>
          <w:sz w:val="28"/>
          <w:szCs w:val="28"/>
        </w:rPr>
        <w:t xml:space="preserve">    </w:t>
      </w:r>
      <w:r w:rsidR="00225D10">
        <w:rPr>
          <w:rFonts w:asciiTheme="minorHAnsi" w:hAnsiTheme="minorHAnsi" w:cstheme="minorHAnsi"/>
          <w:b/>
          <w:sz w:val="28"/>
          <w:szCs w:val="28"/>
        </w:rPr>
        <w:t>Carroll</w:t>
      </w:r>
      <w:r w:rsidR="004B1DBF" w:rsidRPr="00766AF6">
        <w:rPr>
          <w:rFonts w:asciiTheme="minorHAnsi" w:hAnsiTheme="minorHAnsi" w:cstheme="minorHAnsi"/>
          <w:b/>
          <w:sz w:val="28"/>
          <w:szCs w:val="28"/>
        </w:rPr>
        <w:t xml:space="preserve"> County Health Department</w:t>
      </w:r>
    </w:p>
    <w:p w14:paraId="50400CD3" w14:textId="449836E4" w:rsidR="004B1DBF" w:rsidRPr="00766AF6" w:rsidRDefault="004B1DBF" w:rsidP="004B1DBF">
      <w:pPr>
        <w:widowControl w:val="0"/>
        <w:tabs>
          <w:tab w:val="left" w:pos="5448"/>
        </w:tabs>
        <w:jc w:val="center"/>
        <w:rPr>
          <w:rFonts w:asciiTheme="minorHAnsi" w:hAnsiTheme="minorHAnsi" w:cstheme="minorHAnsi"/>
          <w:b/>
          <w:sz w:val="28"/>
          <w:szCs w:val="28"/>
        </w:rPr>
      </w:pPr>
      <w:r w:rsidRPr="00766AF6">
        <w:rPr>
          <w:rFonts w:asciiTheme="minorHAnsi" w:hAnsiTheme="minorHAnsi" w:cstheme="minorHAnsi"/>
          <w:b/>
          <w:sz w:val="28"/>
          <w:szCs w:val="28"/>
        </w:rPr>
        <w:lastRenderedPageBreak/>
        <w:t xml:space="preserve">Grant Application </w:t>
      </w:r>
      <w:r w:rsidR="004D3E3F" w:rsidRPr="00766AF6">
        <w:rPr>
          <w:rFonts w:asciiTheme="minorHAnsi" w:hAnsiTheme="minorHAnsi" w:cstheme="minorHAnsi"/>
          <w:b/>
          <w:sz w:val="28"/>
          <w:szCs w:val="28"/>
        </w:rPr>
        <w:t>–</w:t>
      </w:r>
      <w:r w:rsidRPr="00766AF6">
        <w:rPr>
          <w:rFonts w:asciiTheme="minorHAnsi" w:hAnsiTheme="minorHAnsi" w:cstheme="minorHAnsi"/>
          <w:b/>
          <w:sz w:val="28"/>
          <w:szCs w:val="28"/>
        </w:rPr>
        <w:t xml:space="preserve"> </w:t>
      </w:r>
      <w:r w:rsidR="004D3E3F" w:rsidRPr="00766AF6">
        <w:rPr>
          <w:rFonts w:asciiTheme="minorHAnsi" w:hAnsiTheme="minorHAnsi" w:cstheme="minorHAnsi"/>
          <w:b/>
          <w:sz w:val="28"/>
          <w:szCs w:val="28"/>
        </w:rPr>
        <w:t xml:space="preserve">Program Information </w:t>
      </w:r>
      <w:r w:rsidRPr="00766AF6">
        <w:rPr>
          <w:rFonts w:asciiTheme="minorHAnsi" w:hAnsiTheme="minorHAnsi" w:cstheme="minorHAnsi"/>
          <w:b/>
          <w:sz w:val="28"/>
          <w:szCs w:val="28"/>
        </w:rPr>
        <w:t xml:space="preserve"> </w:t>
      </w:r>
    </w:p>
    <w:p w14:paraId="38245AAB" w14:textId="65B71302" w:rsidR="004B1DBF" w:rsidRPr="00766AF6" w:rsidRDefault="004B1DBF" w:rsidP="004B1DBF">
      <w:pPr>
        <w:widowControl w:val="0"/>
        <w:tabs>
          <w:tab w:val="left" w:pos="5448"/>
        </w:tabs>
        <w:jc w:val="center"/>
        <w:rPr>
          <w:rFonts w:asciiTheme="minorHAnsi" w:hAnsiTheme="minorHAnsi" w:cstheme="minorHAnsi"/>
          <w:b/>
          <w:sz w:val="28"/>
          <w:szCs w:val="28"/>
        </w:rPr>
      </w:pPr>
    </w:p>
    <w:p w14:paraId="335A1391" w14:textId="24A78AF1" w:rsidR="004B1DBF" w:rsidRPr="00A91567" w:rsidRDefault="004B1DBF" w:rsidP="004B1DBF">
      <w:pPr>
        <w:widowControl w:val="0"/>
        <w:tabs>
          <w:tab w:val="left" w:pos="5448"/>
        </w:tabs>
        <w:rPr>
          <w:rFonts w:asciiTheme="minorHAnsi" w:hAnsiTheme="minorHAnsi" w:cstheme="minorHAnsi"/>
          <w:i/>
          <w:szCs w:val="24"/>
        </w:rPr>
      </w:pPr>
      <w:r w:rsidRPr="00A91567">
        <w:rPr>
          <w:rFonts w:asciiTheme="minorHAnsi" w:hAnsiTheme="minorHAnsi" w:cstheme="minorHAnsi"/>
          <w:i/>
          <w:szCs w:val="24"/>
        </w:rPr>
        <w:t xml:space="preserve">Instructions:  </w:t>
      </w:r>
      <w:r w:rsidR="004D3E3F" w:rsidRPr="00A91567">
        <w:rPr>
          <w:rFonts w:asciiTheme="minorHAnsi" w:hAnsiTheme="minorHAnsi" w:cstheme="minorHAnsi"/>
          <w:i/>
          <w:szCs w:val="24"/>
        </w:rPr>
        <w:t>The following basic information is required for submitting a grant application.</w:t>
      </w:r>
    </w:p>
    <w:p w14:paraId="0BDD4FBA" w14:textId="78A27B84" w:rsidR="004B1DBF" w:rsidRPr="00A91567" w:rsidRDefault="004B1DBF" w:rsidP="004B1DBF">
      <w:pPr>
        <w:widowControl w:val="0"/>
        <w:tabs>
          <w:tab w:val="left" w:pos="5448"/>
        </w:tabs>
        <w:rPr>
          <w:rFonts w:asciiTheme="minorHAnsi" w:hAnsiTheme="minorHAnsi" w:cstheme="minorHAnsi"/>
          <w:i/>
          <w:szCs w:val="24"/>
        </w:rPr>
      </w:pPr>
      <w:r w:rsidRPr="00A91567">
        <w:rPr>
          <w:rFonts w:asciiTheme="minorHAnsi" w:hAnsiTheme="minorHAnsi" w:cstheme="minorHAnsi"/>
          <w:i/>
          <w:szCs w:val="24"/>
        </w:rPr>
        <w:t xml:space="preserve">Applications are due:  </w:t>
      </w:r>
      <w:r w:rsidR="006C3213">
        <w:rPr>
          <w:rFonts w:asciiTheme="minorHAnsi" w:hAnsiTheme="minorHAnsi" w:cstheme="minorHAnsi"/>
          <w:i/>
          <w:szCs w:val="24"/>
        </w:rPr>
        <w:t>December 31st</w:t>
      </w:r>
      <w:r w:rsidRPr="00A91567">
        <w:rPr>
          <w:rFonts w:asciiTheme="minorHAnsi" w:hAnsiTheme="minorHAnsi" w:cstheme="minorHAnsi"/>
          <w:i/>
          <w:szCs w:val="24"/>
        </w:rPr>
        <w:t xml:space="preserve"> </w:t>
      </w:r>
    </w:p>
    <w:p w14:paraId="7DE61A46" w14:textId="77777777" w:rsidR="004B1DBF" w:rsidRPr="00A91567" w:rsidRDefault="004B1DBF" w:rsidP="004B1DBF">
      <w:pPr>
        <w:widowControl w:val="0"/>
        <w:tabs>
          <w:tab w:val="left" w:pos="5448"/>
        </w:tabs>
        <w:rPr>
          <w:rFonts w:asciiTheme="minorHAnsi" w:hAnsiTheme="minorHAnsi" w:cstheme="minorHAnsi"/>
          <w:i/>
          <w:szCs w:val="24"/>
        </w:rPr>
      </w:pPr>
    </w:p>
    <w:p w14:paraId="0FC76F39" w14:textId="77777777" w:rsidR="004B1DBF" w:rsidRPr="00A91567" w:rsidRDefault="004B1DBF" w:rsidP="004B1DBF">
      <w:pPr>
        <w:widowControl w:val="0"/>
        <w:tabs>
          <w:tab w:val="left" w:pos="5448"/>
        </w:tabs>
        <w:rPr>
          <w:rFonts w:asciiTheme="minorHAnsi" w:hAnsiTheme="minorHAnsi" w:cstheme="minorHAnsi"/>
          <w:i/>
          <w:szCs w:val="24"/>
        </w:rPr>
      </w:pPr>
    </w:p>
    <w:p w14:paraId="5DA9F33E" w14:textId="0A941560" w:rsidR="004D3E3F" w:rsidRPr="00A91567" w:rsidRDefault="004D3E3F" w:rsidP="004D3E3F">
      <w:pPr>
        <w:pStyle w:val="Default"/>
        <w:rPr>
          <w:rFonts w:asciiTheme="minorHAnsi" w:hAnsiTheme="minorHAnsi" w:cstheme="minorHAnsi"/>
        </w:rPr>
      </w:pPr>
      <w:bookmarkStart w:id="0" w:name="_Hlk161817551"/>
      <w:r w:rsidRPr="00A91567">
        <w:rPr>
          <w:rFonts w:asciiTheme="minorHAnsi" w:hAnsiTheme="minorHAnsi" w:cstheme="minorHAnsi"/>
        </w:rPr>
        <w:t xml:space="preserve">The following basic information will be required for submitting a grant application. </w:t>
      </w:r>
    </w:p>
    <w:p w14:paraId="5BE57314" w14:textId="74D182D0"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Name of Proposed Project </w:t>
      </w:r>
    </w:p>
    <w:p w14:paraId="0C7CB324" w14:textId="24946491"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Organization Name </w:t>
      </w:r>
    </w:p>
    <w:p w14:paraId="26F11CA2" w14:textId="6BE2E404"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Mailing Address </w:t>
      </w:r>
    </w:p>
    <w:p w14:paraId="0AE4414E" w14:textId="7A526962"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City, State, Zip Code </w:t>
      </w:r>
    </w:p>
    <w:p w14:paraId="71AA07A1" w14:textId="46A1BF39"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Telephone </w:t>
      </w:r>
    </w:p>
    <w:p w14:paraId="22F39178" w14:textId="4631D9D4"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Website </w:t>
      </w:r>
    </w:p>
    <w:p w14:paraId="7520644F" w14:textId="017E77FB"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Organization Mission Statement </w:t>
      </w:r>
    </w:p>
    <w:p w14:paraId="76B521FB" w14:textId="6BCD831D"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EIN </w:t>
      </w:r>
    </w:p>
    <w:p w14:paraId="1DE5A0FB" w14:textId="462BF2D0"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Federal Tax ID </w:t>
      </w:r>
    </w:p>
    <w:p w14:paraId="0D5D8E56" w14:textId="1F0EDD92"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Authorizing Official &amp; Title </w:t>
      </w:r>
    </w:p>
    <w:p w14:paraId="592A21DA" w14:textId="1856F2DF"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Grant Contact and Title </w:t>
      </w:r>
    </w:p>
    <w:p w14:paraId="40619345" w14:textId="5AB01DC4"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Grant Contact Phone </w:t>
      </w:r>
    </w:p>
    <w:p w14:paraId="245E6DCB" w14:textId="3172D05B"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Grant Contact Email </w:t>
      </w:r>
    </w:p>
    <w:p w14:paraId="55A6DC7C" w14:textId="1CAFF8F8"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 xml:space="preserve">Amount Requested </w:t>
      </w:r>
    </w:p>
    <w:p w14:paraId="7D6575C8" w14:textId="00EF6333" w:rsidR="004D3E3F" w:rsidRPr="00A91567" w:rsidRDefault="004D3E3F" w:rsidP="00C12529">
      <w:pPr>
        <w:pStyle w:val="Default"/>
        <w:numPr>
          <w:ilvl w:val="0"/>
          <w:numId w:val="42"/>
        </w:numPr>
        <w:rPr>
          <w:rFonts w:asciiTheme="minorHAnsi" w:hAnsiTheme="minorHAnsi" w:cstheme="minorHAnsi"/>
        </w:rPr>
      </w:pPr>
      <w:r w:rsidRPr="00A91567">
        <w:rPr>
          <w:rFonts w:asciiTheme="minorHAnsi" w:hAnsiTheme="minorHAnsi" w:cstheme="minorHAnsi"/>
        </w:rPr>
        <w:t>Proposal Percentage of Organization</w:t>
      </w:r>
      <w:r w:rsidR="00F44909" w:rsidRPr="00A91567">
        <w:rPr>
          <w:rFonts w:asciiTheme="minorHAnsi" w:hAnsiTheme="minorHAnsi" w:cstheme="minorHAnsi"/>
        </w:rPr>
        <w:t>’</w:t>
      </w:r>
      <w:r w:rsidRPr="00A91567">
        <w:rPr>
          <w:rFonts w:asciiTheme="minorHAnsi" w:hAnsiTheme="minorHAnsi" w:cstheme="minorHAnsi"/>
        </w:rPr>
        <w:t xml:space="preserve">s Annual Operating Budget </w:t>
      </w:r>
    </w:p>
    <w:p w14:paraId="4891FF85" w14:textId="77777777" w:rsidR="004D3E3F" w:rsidRPr="00A91567" w:rsidRDefault="004D3E3F" w:rsidP="0019006C">
      <w:pPr>
        <w:pStyle w:val="Style2"/>
        <w:spacing w:after="160"/>
        <w:rPr>
          <w:rFonts w:asciiTheme="minorHAnsi" w:hAnsiTheme="minorHAnsi" w:cstheme="minorHAnsi"/>
          <w:szCs w:val="24"/>
        </w:rPr>
      </w:pPr>
    </w:p>
    <w:p w14:paraId="4827FA76" w14:textId="77777777" w:rsidR="004D3E3F" w:rsidRPr="00A91567" w:rsidRDefault="004D3E3F">
      <w:pPr>
        <w:pStyle w:val="Default"/>
        <w:rPr>
          <w:rFonts w:asciiTheme="minorHAnsi" w:hAnsiTheme="minorHAnsi" w:cstheme="minorHAnsi"/>
        </w:rPr>
      </w:pPr>
      <w:r w:rsidRPr="00A91567">
        <w:rPr>
          <w:rFonts w:asciiTheme="minorHAnsi" w:hAnsiTheme="minorHAnsi" w:cstheme="minorHAnsi"/>
          <w:b/>
          <w:bCs/>
        </w:rPr>
        <w:t xml:space="preserve">REQUESTED NARRATIVE </w:t>
      </w:r>
    </w:p>
    <w:p w14:paraId="2F4A9915" w14:textId="7F47A341" w:rsidR="004D3E3F" w:rsidRPr="00A91567" w:rsidRDefault="004D3E3F" w:rsidP="00A91567">
      <w:pPr>
        <w:pStyle w:val="Default"/>
        <w:spacing w:before="120" w:after="120"/>
        <w:rPr>
          <w:rFonts w:asciiTheme="minorHAnsi" w:hAnsiTheme="minorHAnsi" w:cstheme="minorHAnsi"/>
        </w:rPr>
      </w:pPr>
      <w:r w:rsidRPr="00A91567">
        <w:rPr>
          <w:rFonts w:asciiTheme="minorHAnsi" w:hAnsiTheme="minorHAnsi" w:cstheme="minorHAnsi"/>
          <w:b/>
          <w:bCs/>
          <w:i/>
          <w:u w:val="single"/>
        </w:rPr>
        <w:t xml:space="preserve">I. Primary Programs and Services of Organization </w:t>
      </w:r>
    </w:p>
    <w:p w14:paraId="5BDF7D3D" w14:textId="501A46C2" w:rsidR="004D3E3F" w:rsidRPr="00A91567" w:rsidRDefault="0011782D" w:rsidP="004D3E3F">
      <w:pPr>
        <w:pStyle w:val="Default"/>
        <w:rPr>
          <w:rFonts w:asciiTheme="minorHAnsi" w:hAnsiTheme="minorHAnsi" w:cstheme="minorHAnsi"/>
        </w:rPr>
      </w:pPr>
      <w:r w:rsidRPr="00A91567">
        <w:rPr>
          <w:rFonts w:asciiTheme="minorHAnsi" w:hAnsiTheme="minorHAnsi" w:cstheme="minorHAnsi"/>
          <w:iCs/>
        </w:rPr>
        <w:t xml:space="preserve">Explain how your organization's skills and experience align with the core public health services needed for this program.  Specifically, show how you can address the gap in core health services within </w:t>
      </w:r>
      <w:r w:rsidR="00225D10">
        <w:rPr>
          <w:rFonts w:asciiTheme="minorHAnsi" w:hAnsiTheme="minorHAnsi" w:cstheme="minorHAnsi"/>
          <w:iCs/>
        </w:rPr>
        <w:t>Carroll</w:t>
      </w:r>
      <w:r w:rsidRPr="00A91567">
        <w:rPr>
          <w:rFonts w:asciiTheme="minorHAnsi" w:hAnsiTheme="minorHAnsi" w:cstheme="minorHAnsi"/>
          <w:iCs/>
        </w:rPr>
        <w:t xml:space="preserve"> County.  Be sure to mention your understanding of the funding's goals and the unique public health challenges </w:t>
      </w:r>
      <w:r w:rsidR="00225D10">
        <w:rPr>
          <w:rFonts w:asciiTheme="minorHAnsi" w:hAnsiTheme="minorHAnsi" w:cstheme="minorHAnsi"/>
          <w:iCs/>
        </w:rPr>
        <w:t>Carroll</w:t>
      </w:r>
      <w:r w:rsidRPr="00A91567">
        <w:rPr>
          <w:rFonts w:asciiTheme="minorHAnsi" w:hAnsiTheme="minorHAnsi" w:cstheme="minorHAnsi"/>
          <w:iCs/>
        </w:rPr>
        <w:t xml:space="preserve"> County faces in the areas this program targets.</w:t>
      </w:r>
      <w:r w:rsidR="004D3E3F" w:rsidRPr="00A91567">
        <w:rPr>
          <w:rFonts w:asciiTheme="minorHAnsi" w:hAnsiTheme="minorHAnsi" w:cstheme="minorHAnsi"/>
          <w:iCs/>
        </w:rPr>
        <w:t xml:space="preserve"> </w:t>
      </w:r>
    </w:p>
    <w:p w14:paraId="205201D2" w14:textId="77777777" w:rsidR="004D3E3F" w:rsidRPr="00A91567" w:rsidRDefault="004D3E3F" w:rsidP="004D3E3F">
      <w:pPr>
        <w:pStyle w:val="Default"/>
        <w:rPr>
          <w:rFonts w:asciiTheme="minorHAnsi" w:hAnsiTheme="minorHAnsi" w:cstheme="minorHAnsi"/>
          <w:b/>
          <w:bCs/>
        </w:rPr>
      </w:pPr>
    </w:p>
    <w:p w14:paraId="27D4795C" w14:textId="5FDF9B34" w:rsidR="004D3E3F" w:rsidRPr="00A91567" w:rsidRDefault="004D3E3F" w:rsidP="00A91567">
      <w:pPr>
        <w:pStyle w:val="Default"/>
        <w:spacing w:before="120" w:after="120"/>
        <w:rPr>
          <w:rFonts w:asciiTheme="minorHAnsi" w:hAnsiTheme="minorHAnsi" w:cstheme="minorHAnsi"/>
          <w:i/>
          <w:u w:val="single"/>
        </w:rPr>
      </w:pPr>
      <w:r w:rsidRPr="00A91567">
        <w:rPr>
          <w:rFonts w:asciiTheme="minorHAnsi" w:hAnsiTheme="minorHAnsi" w:cstheme="minorHAnsi"/>
          <w:b/>
          <w:bCs/>
          <w:i/>
          <w:u w:val="single"/>
        </w:rPr>
        <w:t xml:space="preserve">II. Project Proposal </w:t>
      </w:r>
    </w:p>
    <w:p w14:paraId="6DDA953A" w14:textId="38E0ED9F" w:rsidR="0011782D" w:rsidRPr="00A91567" w:rsidRDefault="0011782D" w:rsidP="0011782D">
      <w:pPr>
        <w:pStyle w:val="Default"/>
        <w:rPr>
          <w:rFonts w:asciiTheme="minorHAnsi" w:hAnsiTheme="minorHAnsi" w:cstheme="minorHAnsi"/>
          <w:iCs/>
        </w:rPr>
      </w:pPr>
      <w:r w:rsidRPr="00A91567">
        <w:rPr>
          <w:rFonts w:asciiTheme="minorHAnsi" w:hAnsiTheme="minorHAnsi" w:cstheme="minorHAnsi"/>
          <w:bCs/>
          <w:iCs/>
        </w:rPr>
        <w:t xml:space="preserve">Tell us about your plan to address a core public health service in </w:t>
      </w:r>
      <w:r w:rsidR="00225D10">
        <w:rPr>
          <w:rFonts w:asciiTheme="minorHAnsi" w:hAnsiTheme="minorHAnsi" w:cstheme="minorHAnsi"/>
          <w:bCs/>
          <w:iCs/>
        </w:rPr>
        <w:t>Carroll</w:t>
      </w:r>
      <w:r w:rsidRPr="00A91567">
        <w:rPr>
          <w:rFonts w:asciiTheme="minorHAnsi" w:hAnsiTheme="minorHAnsi" w:cstheme="minorHAnsi"/>
          <w:bCs/>
          <w:iCs/>
        </w:rPr>
        <w:t xml:space="preserve"> County.</w:t>
      </w:r>
    </w:p>
    <w:p w14:paraId="759BB533" w14:textId="77777777" w:rsidR="0011782D" w:rsidRPr="00A91567" w:rsidRDefault="0011782D" w:rsidP="0011782D">
      <w:pPr>
        <w:pStyle w:val="Default"/>
        <w:numPr>
          <w:ilvl w:val="0"/>
          <w:numId w:val="2"/>
        </w:numPr>
        <w:rPr>
          <w:rFonts w:asciiTheme="minorHAnsi" w:hAnsiTheme="minorHAnsi" w:cstheme="minorHAnsi"/>
          <w:iCs/>
        </w:rPr>
      </w:pPr>
      <w:r w:rsidRPr="00A91567">
        <w:rPr>
          <w:rFonts w:asciiTheme="minorHAnsi" w:hAnsiTheme="minorHAnsi" w:cstheme="minorHAnsi"/>
          <w:bCs/>
          <w:iCs/>
        </w:rPr>
        <w:t>Which service(s) are you focusing on?</w:t>
      </w:r>
      <w:r w:rsidRPr="00A91567">
        <w:rPr>
          <w:rFonts w:asciiTheme="minorHAnsi" w:hAnsiTheme="minorHAnsi" w:cstheme="minorHAnsi"/>
          <w:iCs/>
        </w:rPr>
        <w:t> Briefly explain the importance of this service to public health.</w:t>
      </w:r>
    </w:p>
    <w:p w14:paraId="71834B5A" w14:textId="72B7FF20" w:rsidR="0011782D" w:rsidRPr="00A91567" w:rsidRDefault="0011782D" w:rsidP="0011782D">
      <w:pPr>
        <w:pStyle w:val="Default"/>
        <w:numPr>
          <w:ilvl w:val="0"/>
          <w:numId w:val="2"/>
        </w:numPr>
        <w:rPr>
          <w:rFonts w:asciiTheme="minorHAnsi" w:hAnsiTheme="minorHAnsi" w:cstheme="minorHAnsi"/>
          <w:iCs/>
        </w:rPr>
      </w:pPr>
      <w:r w:rsidRPr="00A91567">
        <w:rPr>
          <w:rFonts w:asciiTheme="minorHAnsi" w:hAnsiTheme="minorHAnsi" w:cstheme="minorHAnsi"/>
          <w:bCs/>
          <w:iCs/>
        </w:rPr>
        <w:t xml:space="preserve">What gaps are there in current services for </w:t>
      </w:r>
      <w:r w:rsidR="00225D10">
        <w:rPr>
          <w:rFonts w:asciiTheme="minorHAnsi" w:hAnsiTheme="minorHAnsi" w:cstheme="minorHAnsi"/>
          <w:bCs/>
          <w:iCs/>
        </w:rPr>
        <w:t>Carroll</w:t>
      </w:r>
      <w:r w:rsidRPr="00A91567">
        <w:rPr>
          <w:rFonts w:asciiTheme="minorHAnsi" w:hAnsiTheme="minorHAnsi" w:cstheme="minorHAnsi"/>
          <w:bCs/>
          <w:iCs/>
        </w:rPr>
        <w:t xml:space="preserve"> County residents?</w:t>
      </w:r>
      <w:r w:rsidRPr="00A91567">
        <w:rPr>
          <w:rFonts w:asciiTheme="minorHAnsi" w:hAnsiTheme="minorHAnsi" w:cstheme="minorHAnsi"/>
          <w:iCs/>
        </w:rPr>
        <w:t> Describe the specific challenges people face in accessing this service.</w:t>
      </w:r>
    </w:p>
    <w:p w14:paraId="54EEB634" w14:textId="427A4304" w:rsidR="0011782D" w:rsidRPr="00A91567" w:rsidRDefault="0011782D" w:rsidP="0011782D">
      <w:pPr>
        <w:pStyle w:val="Default"/>
        <w:numPr>
          <w:ilvl w:val="0"/>
          <w:numId w:val="2"/>
        </w:numPr>
        <w:rPr>
          <w:rFonts w:asciiTheme="minorHAnsi" w:hAnsiTheme="minorHAnsi" w:cstheme="minorHAnsi"/>
          <w:iCs/>
        </w:rPr>
      </w:pPr>
      <w:r w:rsidRPr="00A91567">
        <w:rPr>
          <w:rFonts w:asciiTheme="minorHAnsi" w:hAnsiTheme="minorHAnsi" w:cstheme="minorHAnsi"/>
          <w:bCs/>
          <w:iCs/>
        </w:rPr>
        <w:t>How will you use the funding to address these gaps?</w:t>
      </w:r>
      <w:r w:rsidRPr="00A91567">
        <w:rPr>
          <w:rFonts w:asciiTheme="minorHAnsi" w:hAnsiTheme="minorHAnsi" w:cstheme="minorHAnsi"/>
          <w:iCs/>
        </w:rPr>
        <w:t xml:space="preserve"> Outline the </w:t>
      </w:r>
      <w:r w:rsidR="00067F5E" w:rsidRPr="00A91567">
        <w:rPr>
          <w:rFonts w:asciiTheme="minorHAnsi" w:hAnsiTheme="minorHAnsi" w:cstheme="minorHAnsi"/>
          <w:iCs/>
        </w:rPr>
        <w:t xml:space="preserve">evidence-based </w:t>
      </w:r>
      <w:r w:rsidRPr="00A91567">
        <w:rPr>
          <w:rFonts w:asciiTheme="minorHAnsi" w:hAnsiTheme="minorHAnsi" w:cstheme="minorHAnsi"/>
          <w:iCs/>
        </w:rPr>
        <w:t>specific activities you</w:t>
      </w:r>
      <w:r w:rsidR="00067F5E" w:rsidRPr="00A91567">
        <w:rPr>
          <w:rFonts w:asciiTheme="minorHAnsi" w:hAnsiTheme="minorHAnsi" w:cstheme="minorHAnsi"/>
          <w:iCs/>
        </w:rPr>
        <w:t xml:space="preserve"> will</w:t>
      </w:r>
      <w:r w:rsidRPr="00A91567">
        <w:rPr>
          <w:rFonts w:asciiTheme="minorHAnsi" w:hAnsiTheme="minorHAnsi" w:cstheme="minorHAnsi"/>
          <w:iCs/>
        </w:rPr>
        <w:t xml:space="preserve"> implement (e.g., programs, workshops, outreach).</w:t>
      </w:r>
    </w:p>
    <w:p w14:paraId="64D0C221" w14:textId="3CE78A90" w:rsidR="0011782D" w:rsidRPr="00A91567" w:rsidRDefault="0011782D" w:rsidP="0011782D">
      <w:pPr>
        <w:pStyle w:val="Default"/>
        <w:numPr>
          <w:ilvl w:val="0"/>
          <w:numId w:val="2"/>
        </w:numPr>
        <w:rPr>
          <w:rFonts w:asciiTheme="minorHAnsi" w:hAnsiTheme="minorHAnsi" w:cstheme="minorHAnsi"/>
          <w:iCs/>
        </w:rPr>
      </w:pPr>
      <w:r w:rsidRPr="00A91567">
        <w:rPr>
          <w:rFonts w:asciiTheme="minorHAnsi" w:hAnsiTheme="minorHAnsi" w:cstheme="minorHAnsi"/>
          <w:bCs/>
          <w:iCs/>
        </w:rPr>
        <w:t>How will your plan improve health outcomes?</w:t>
      </w:r>
      <w:r w:rsidRPr="00A91567">
        <w:rPr>
          <w:rFonts w:asciiTheme="minorHAnsi" w:hAnsiTheme="minorHAnsi" w:cstheme="minorHAnsi"/>
          <w:iCs/>
        </w:rPr>
        <w:t xml:space="preserve"> Explain how your evidence-based approach will prevent or reduce health issues and improve the overall health and well-being of </w:t>
      </w:r>
      <w:r w:rsidR="00225D10">
        <w:rPr>
          <w:rFonts w:asciiTheme="minorHAnsi" w:hAnsiTheme="minorHAnsi" w:cstheme="minorHAnsi"/>
          <w:iCs/>
        </w:rPr>
        <w:t>Carroll</w:t>
      </w:r>
      <w:r w:rsidRPr="00A91567">
        <w:rPr>
          <w:rFonts w:asciiTheme="minorHAnsi" w:hAnsiTheme="minorHAnsi" w:cstheme="minorHAnsi"/>
          <w:iCs/>
        </w:rPr>
        <w:t xml:space="preserve"> County residents.</w:t>
      </w:r>
    </w:p>
    <w:p w14:paraId="7AA88164" w14:textId="77777777" w:rsidR="0011782D" w:rsidRPr="00A91567" w:rsidRDefault="0011782D" w:rsidP="004D3E3F">
      <w:pPr>
        <w:pStyle w:val="Default"/>
        <w:rPr>
          <w:rFonts w:asciiTheme="minorHAnsi" w:hAnsiTheme="minorHAnsi" w:cstheme="minorHAnsi"/>
          <w:iCs/>
        </w:rPr>
      </w:pPr>
    </w:p>
    <w:p w14:paraId="3558FE90" w14:textId="6242DCBE" w:rsidR="00E01499" w:rsidRPr="00A91567" w:rsidRDefault="0011782D" w:rsidP="004D3E3F">
      <w:pPr>
        <w:pStyle w:val="Default"/>
        <w:rPr>
          <w:rFonts w:asciiTheme="minorHAnsi" w:hAnsiTheme="minorHAnsi" w:cstheme="minorHAnsi"/>
          <w:iCs/>
        </w:rPr>
      </w:pPr>
      <w:r w:rsidRPr="00A91567">
        <w:rPr>
          <w:rFonts w:asciiTheme="minorHAnsi" w:hAnsiTheme="minorHAnsi" w:cstheme="minorHAnsi"/>
          <w:bCs/>
          <w:iCs/>
        </w:rPr>
        <w:t>Explain how you</w:t>
      </w:r>
      <w:r w:rsidR="00067F5E" w:rsidRPr="00A91567">
        <w:rPr>
          <w:rFonts w:asciiTheme="minorHAnsi" w:hAnsiTheme="minorHAnsi" w:cstheme="minorHAnsi"/>
          <w:bCs/>
          <w:iCs/>
        </w:rPr>
        <w:t xml:space="preserve"> will</w:t>
      </w:r>
      <w:r w:rsidRPr="00A91567">
        <w:rPr>
          <w:rFonts w:asciiTheme="minorHAnsi" w:hAnsiTheme="minorHAnsi" w:cstheme="minorHAnsi"/>
          <w:bCs/>
          <w:iCs/>
        </w:rPr>
        <w:t xml:space="preserve"> measure the success of your program. Describe specific, measurable indicators you</w:t>
      </w:r>
      <w:r w:rsidR="00067F5E" w:rsidRPr="00A91567">
        <w:rPr>
          <w:rFonts w:asciiTheme="minorHAnsi" w:hAnsiTheme="minorHAnsi" w:cstheme="minorHAnsi"/>
          <w:bCs/>
          <w:iCs/>
        </w:rPr>
        <w:t xml:space="preserve"> will</w:t>
      </w:r>
      <w:r w:rsidRPr="00A91567">
        <w:rPr>
          <w:rFonts w:asciiTheme="minorHAnsi" w:hAnsiTheme="minorHAnsi" w:cstheme="minorHAnsi"/>
          <w:bCs/>
          <w:iCs/>
        </w:rPr>
        <w:t xml:space="preserve"> track to show improvements in health and well-being within the target </w:t>
      </w:r>
      <w:r w:rsidR="00E01499" w:rsidRPr="00A91567">
        <w:rPr>
          <w:rFonts w:asciiTheme="minorHAnsi" w:hAnsiTheme="minorHAnsi" w:cstheme="minorHAnsi"/>
          <w:bCs/>
          <w:iCs/>
        </w:rPr>
        <w:t>population.</w:t>
      </w:r>
      <w:r w:rsidR="00E01499" w:rsidRPr="00A91567">
        <w:rPr>
          <w:rFonts w:asciiTheme="minorHAnsi" w:hAnsiTheme="minorHAnsi" w:cstheme="minorHAnsi"/>
          <w:iCs/>
        </w:rPr>
        <w:t xml:space="preserve"> </w:t>
      </w:r>
    </w:p>
    <w:p w14:paraId="1B19322C" w14:textId="439AA6B2" w:rsidR="003B163F" w:rsidRPr="00A91567" w:rsidRDefault="003B163F" w:rsidP="00A91567">
      <w:pPr>
        <w:pStyle w:val="Default"/>
        <w:ind w:left="270"/>
        <w:rPr>
          <w:rFonts w:asciiTheme="minorHAnsi" w:hAnsiTheme="minorHAnsi" w:cstheme="minorHAnsi"/>
          <w:iCs/>
        </w:rPr>
      </w:pPr>
      <w:r w:rsidRPr="00A91567">
        <w:rPr>
          <w:rFonts w:asciiTheme="minorHAnsi" w:hAnsiTheme="minorHAnsi" w:cstheme="minorHAnsi"/>
          <w:iCs/>
        </w:rPr>
        <w:t xml:space="preserve">A. </w:t>
      </w:r>
      <w:r w:rsidR="004D3E3F" w:rsidRPr="00A91567">
        <w:rPr>
          <w:rFonts w:asciiTheme="minorHAnsi" w:hAnsiTheme="minorHAnsi" w:cstheme="minorHAnsi"/>
          <w:iCs/>
        </w:rPr>
        <w:t xml:space="preserve"> Indicate an estimated number of people expected to benefit from the proposed activities.</w:t>
      </w:r>
      <w:r w:rsidRPr="00A91567">
        <w:rPr>
          <w:rFonts w:asciiTheme="minorHAnsi" w:hAnsiTheme="minorHAnsi" w:cstheme="minorHAnsi"/>
          <w:iCs/>
        </w:rPr>
        <w:t xml:space="preserve"> </w:t>
      </w:r>
    </w:p>
    <w:p w14:paraId="3DA37939" w14:textId="7BF42DEC" w:rsidR="003B163F" w:rsidRPr="00A91567" w:rsidRDefault="004D3E3F" w:rsidP="00A91567">
      <w:pPr>
        <w:pStyle w:val="Default"/>
        <w:numPr>
          <w:ilvl w:val="1"/>
          <w:numId w:val="33"/>
        </w:numPr>
        <w:tabs>
          <w:tab w:val="left" w:pos="540"/>
        </w:tabs>
        <w:ind w:left="540" w:hanging="270"/>
        <w:rPr>
          <w:rFonts w:asciiTheme="minorHAnsi" w:hAnsiTheme="minorHAnsi" w:cstheme="minorHAnsi"/>
        </w:rPr>
      </w:pPr>
      <w:r w:rsidRPr="00A91567">
        <w:rPr>
          <w:rFonts w:asciiTheme="minorHAnsi" w:hAnsiTheme="minorHAnsi" w:cstheme="minorHAnsi"/>
          <w:iCs/>
        </w:rPr>
        <w:t>Indicate what cities, towns, unincorporated areas, and/or zip codes are expected to benefit from the proposed activities</w:t>
      </w:r>
      <w:r w:rsidR="003B163F" w:rsidRPr="00A91567">
        <w:rPr>
          <w:rFonts w:asciiTheme="minorHAnsi" w:hAnsiTheme="minorHAnsi" w:cstheme="minorHAnsi"/>
          <w:iCs/>
        </w:rPr>
        <w:t xml:space="preserve">. </w:t>
      </w:r>
    </w:p>
    <w:p w14:paraId="38888A61" w14:textId="522B01D5" w:rsidR="003B163F" w:rsidRPr="00A91567" w:rsidRDefault="004D3E3F" w:rsidP="00A91567">
      <w:pPr>
        <w:pStyle w:val="Default"/>
        <w:numPr>
          <w:ilvl w:val="1"/>
          <w:numId w:val="33"/>
        </w:numPr>
        <w:tabs>
          <w:tab w:val="left" w:pos="540"/>
        </w:tabs>
        <w:ind w:left="540" w:hanging="270"/>
        <w:rPr>
          <w:rFonts w:asciiTheme="minorHAnsi" w:hAnsiTheme="minorHAnsi" w:cstheme="minorHAnsi"/>
          <w:iCs/>
        </w:rPr>
      </w:pPr>
      <w:r w:rsidRPr="00A91567">
        <w:rPr>
          <w:rFonts w:asciiTheme="minorHAnsi" w:hAnsiTheme="minorHAnsi" w:cstheme="minorHAnsi"/>
          <w:iCs/>
        </w:rPr>
        <w:t xml:space="preserve">Outline the timeframe to achieve the proposed measurable improvement(s) described above. The timeframe in which an initial proposed measurable improvement is achieved. </w:t>
      </w:r>
      <w:r w:rsidR="003B163F" w:rsidRPr="00A91567">
        <w:rPr>
          <w:rFonts w:asciiTheme="minorHAnsi" w:hAnsiTheme="minorHAnsi" w:cstheme="minorHAnsi"/>
          <w:iCs/>
        </w:rPr>
        <w:t xml:space="preserve"> </w:t>
      </w:r>
    </w:p>
    <w:p w14:paraId="00261E92" w14:textId="4A73A6E7" w:rsidR="004D3E3F" w:rsidRPr="00A91567" w:rsidRDefault="004D3E3F" w:rsidP="00A91567">
      <w:pPr>
        <w:pStyle w:val="Default"/>
        <w:numPr>
          <w:ilvl w:val="1"/>
          <w:numId w:val="33"/>
        </w:numPr>
        <w:ind w:left="540" w:hanging="270"/>
        <w:rPr>
          <w:rFonts w:asciiTheme="minorHAnsi" w:hAnsiTheme="minorHAnsi" w:cstheme="minorHAnsi"/>
          <w:iCs/>
        </w:rPr>
      </w:pPr>
      <w:r w:rsidRPr="00A91567">
        <w:rPr>
          <w:rFonts w:asciiTheme="minorHAnsi" w:hAnsiTheme="minorHAnsi" w:cstheme="minorHAnsi"/>
          <w:iCs/>
        </w:rPr>
        <w:t xml:space="preserve">Describe how the impact of proposed activities will remove health care barriers within </w:t>
      </w:r>
      <w:r w:rsidR="00225D10">
        <w:rPr>
          <w:rFonts w:asciiTheme="minorHAnsi" w:hAnsiTheme="minorHAnsi" w:cstheme="minorHAnsi"/>
          <w:iCs/>
        </w:rPr>
        <w:t>Carroll</w:t>
      </w:r>
      <w:r w:rsidRPr="00A91567">
        <w:rPr>
          <w:rFonts w:asciiTheme="minorHAnsi" w:hAnsiTheme="minorHAnsi" w:cstheme="minorHAnsi"/>
          <w:iCs/>
        </w:rPr>
        <w:t xml:space="preserve"> County. </w:t>
      </w:r>
    </w:p>
    <w:p w14:paraId="135278D7" w14:textId="77777777" w:rsidR="00067F5E" w:rsidRPr="00766AF6" w:rsidRDefault="00067F5E" w:rsidP="004D3E3F">
      <w:pPr>
        <w:pStyle w:val="Default"/>
        <w:rPr>
          <w:rFonts w:asciiTheme="minorHAnsi" w:hAnsiTheme="minorHAnsi" w:cstheme="minorHAnsi"/>
          <w:sz w:val="22"/>
          <w:szCs w:val="22"/>
        </w:rPr>
      </w:pPr>
    </w:p>
    <w:p w14:paraId="37D32FB2" w14:textId="77777777" w:rsidR="00067F5E" w:rsidRPr="00A91567" w:rsidRDefault="00067F5E" w:rsidP="00A91567">
      <w:pPr>
        <w:pStyle w:val="Default"/>
        <w:spacing w:before="120" w:after="120"/>
        <w:rPr>
          <w:rFonts w:asciiTheme="minorHAnsi" w:hAnsiTheme="minorHAnsi" w:cstheme="minorHAnsi"/>
          <w:b/>
          <w:i/>
          <w:u w:val="single"/>
        </w:rPr>
      </w:pPr>
      <w:r w:rsidRPr="00A91567">
        <w:rPr>
          <w:rFonts w:asciiTheme="minorHAnsi" w:hAnsiTheme="minorHAnsi" w:cstheme="minorHAnsi"/>
          <w:b/>
          <w:i/>
          <w:u w:val="single"/>
        </w:rPr>
        <w:t xml:space="preserve">III. Sustainability Plan </w:t>
      </w:r>
    </w:p>
    <w:p w14:paraId="3BD98B44" w14:textId="47538C16" w:rsidR="00067F5E" w:rsidRPr="00A91567" w:rsidRDefault="00067F5E" w:rsidP="00A91567">
      <w:pPr>
        <w:pStyle w:val="Default"/>
        <w:numPr>
          <w:ilvl w:val="1"/>
          <w:numId w:val="32"/>
        </w:numPr>
        <w:tabs>
          <w:tab w:val="left" w:pos="540"/>
        </w:tabs>
        <w:ind w:left="540" w:hanging="270"/>
        <w:rPr>
          <w:rFonts w:asciiTheme="minorHAnsi" w:hAnsiTheme="minorHAnsi" w:cstheme="minorHAnsi"/>
        </w:rPr>
      </w:pPr>
      <w:r w:rsidRPr="00A91567">
        <w:rPr>
          <w:rFonts w:asciiTheme="minorHAnsi" w:hAnsiTheme="minorHAnsi" w:cstheme="minorHAnsi"/>
        </w:rPr>
        <w:t xml:space="preserve">Explain how activities will be maintained/supported once the award period has ended or if funding is not 100% provided. </w:t>
      </w:r>
    </w:p>
    <w:p w14:paraId="23C0941C" w14:textId="7A040876" w:rsidR="00067F5E" w:rsidRPr="00A91567" w:rsidRDefault="00067F5E" w:rsidP="00A91567">
      <w:pPr>
        <w:pStyle w:val="Default"/>
        <w:numPr>
          <w:ilvl w:val="1"/>
          <w:numId w:val="32"/>
        </w:numPr>
        <w:tabs>
          <w:tab w:val="left" w:pos="540"/>
        </w:tabs>
        <w:ind w:left="540" w:hanging="270"/>
        <w:rPr>
          <w:rFonts w:asciiTheme="minorHAnsi" w:hAnsiTheme="minorHAnsi" w:cstheme="minorHAnsi"/>
        </w:rPr>
      </w:pPr>
      <w:r w:rsidRPr="00A91567">
        <w:rPr>
          <w:rFonts w:asciiTheme="minorHAnsi" w:hAnsiTheme="minorHAnsi" w:cstheme="minorHAnsi"/>
        </w:rPr>
        <w:t>Address what other sources of funding are used by the organization to achieve project goals/objectives.</w:t>
      </w:r>
    </w:p>
    <w:p w14:paraId="2DFEB8EF" w14:textId="77777777" w:rsidR="00067F5E" w:rsidRPr="00A91567" w:rsidRDefault="00067F5E" w:rsidP="00067F5E">
      <w:pPr>
        <w:pStyle w:val="Default"/>
        <w:rPr>
          <w:rFonts w:asciiTheme="minorHAnsi" w:hAnsiTheme="minorHAnsi" w:cstheme="minorHAnsi"/>
        </w:rPr>
      </w:pPr>
    </w:p>
    <w:p w14:paraId="20097C99" w14:textId="77777777" w:rsidR="00067F5E" w:rsidRPr="00A91567" w:rsidRDefault="00067F5E" w:rsidP="00A91567">
      <w:pPr>
        <w:pStyle w:val="Default"/>
        <w:spacing w:before="120" w:after="120"/>
        <w:rPr>
          <w:rFonts w:asciiTheme="minorHAnsi" w:hAnsiTheme="minorHAnsi" w:cstheme="minorHAnsi"/>
          <w:b/>
          <w:i/>
          <w:u w:val="single"/>
        </w:rPr>
      </w:pPr>
      <w:r w:rsidRPr="00A91567">
        <w:rPr>
          <w:rFonts w:asciiTheme="minorHAnsi" w:hAnsiTheme="minorHAnsi" w:cstheme="minorHAnsi"/>
          <w:b/>
          <w:i/>
          <w:u w:val="single"/>
        </w:rPr>
        <w:t>IV.  Health Equity Statement</w:t>
      </w:r>
    </w:p>
    <w:p w14:paraId="26FDAFE8" w14:textId="42069E6E" w:rsidR="00067F5E" w:rsidRPr="00A91567" w:rsidRDefault="00067F5E">
      <w:pPr>
        <w:pStyle w:val="Default"/>
        <w:rPr>
          <w:rFonts w:asciiTheme="minorHAnsi" w:hAnsiTheme="minorHAnsi" w:cstheme="minorHAnsi"/>
        </w:rPr>
      </w:pPr>
      <w:r w:rsidRPr="00A91567">
        <w:rPr>
          <w:rFonts w:asciiTheme="minorHAnsi" w:hAnsiTheme="minorHAnsi" w:cstheme="minorHAnsi"/>
        </w:rPr>
        <w:t>Provide a health equity statement indicating how the proposed project and impact of proposed activities will remove health barriers for underinsured and underserved populations.</w:t>
      </w:r>
    </w:p>
    <w:p w14:paraId="66FE181A" w14:textId="77777777" w:rsidR="00067F5E" w:rsidRPr="00BB356F" w:rsidRDefault="00067F5E" w:rsidP="004D3E3F">
      <w:pPr>
        <w:pStyle w:val="Default"/>
        <w:rPr>
          <w:rFonts w:asciiTheme="minorHAnsi" w:hAnsiTheme="minorHAnsi" w:cstheme="minorHAnsi"/>
        </w:rPr>
      </w:pPr>
    </w:p>
    <w:p w14:paraId="598E9374" w14:textId="357F6C56" w:rsidR="0011782D" w:rsidRPr="00A91567" w:rsidRDefault="00067F5E" w:rsidP="00A91567">
      <w:pPr>
        <w:pStyle w:val="Default"/>
        <w:spacing w:before="120" w:after="120"/>
        <w:rPr>
          <w:rFonts w:asciiTheme="minorHAnsi" w:hAnsiTheme="minorHAnsi" w:cstheme="minorHAnsi"/>
        </w:rPr>
      </w:pPr>
      <w:r w:rsidRPr="00A91567">
        <w:rPr>
          <w:rFonts w:asciiTheme="minorHAnsi" w:hAnsiTheme="minorHAnsi" w:cstheme="minorHAnsi"/>
          <w:b/>
          <w:bCs/>
          <w:i/>
          <w:u w:val="single"/>
        </w:rPr>
        <w:t>V</w:t>
      </w:r>
      <w:r w:rsidR="004D3E3F" w:rsidRPr="00A91567">
        <w:rPr>
          <w:rFonts w:asciiTheme="minorHAnsi" w:hAnsiTheme="minorHAnsi" w:cstheme="minorHAnsi"/>
          <w:b/>
          <w:bCs/>
          <w:i/>
          <w:u w:val="single"/>
        </w:rPr>
        <w:t xml:space="preserve">. Budget with </w:t>
      </w:r>
      <w:r w:rsidR="003B163F" w:rsidRPr="00A91567">
        <w:rPr>
          <w:rFonts w:asciiTheme="minorHAnsi" w:hAnsiTheme="minorHAnsi" w:cstheme="minorHAnsi"/>
          <w:b/>
          <w:bCs/>
          <w:i/>
          <w:u w:val="single"/>
        </w:rPr>
        <w:t>J</w:t>
      </w:r>
      <w:r w:rsidR="004D3E3F" w:rsidRPr="00A91567">
        <w:rPr>
          <w:rFonts w:asciiTheme="minorHAnsi" w:hAnsiTheme="minorHAnsi" w:cstheme="minorHAnsi"/>
          <w:b/>
          <w:bCs/>
          <w:i/>
          <w:u w:val="single"/>
        </w:rPr>
        <w:t>ustifications</w:t>
      </w:r>
    </w:p>
    <w:p w14:paraId="5F04A3BD" w14:textId="77777777" w:rsidR="0011782D" w:rsidRPr="00A91567" w:rsidRDefault="0011782D" w:rsidP="0011782D">
      <w:pPr>
        <w:pStyle w:val="Default"/>
        <w:rPr>
          <w:rFonts w:asciiTheme="minorHAnsi" w:hAnsiTheme="minorHAnsi" w:cstheme="minorHAnsi"/>
        </w:rPr>
      </w:pPr>
      <w:r w:rsidRPr="00A91567">
        <w:rPr>
          <w:rFonts w:asciiTheme="minorHAnsi" w:hAnsiTheme="minorHAnsi" w:cstheme="minorHAnsi"/>
          <w:b/>
          <w:bCs/>
        </w:rPr>
        <w:t>Develop a detailed budget outlining all project expenses. This should include:</w:t>
      </w:r>
    </w:p>
    <w:p w14:paraId="500A79AD" w14:textId="77777777" w:rsidR="0011782D" w:rsidRPr="00A91567" w:rsidRDefault="0011782D" w:rsidP="0011782D">
      <w:pPr>
        <w:pStyle w:val="Default"/>
        <w:numPr>
          <w:ilvl w:val="0"/>
          <w:numId w:val="3"/>
        </w:numPr>
        <w:rPr>
          <w:rFonts w:asciiTheme="minorHAnsi" w:hAnsiTheme="minorHAnsi" w:cstheme="minorHAnsi"/>
        </w:rPr>
      </w:pPr>
      <w:r w:rsidRPr="00A91567">
        <w:rPr>
          <w:rFonts w:asciiTheme="minorHAnsi" w:hAnsiTheme="minorHAnsi" w:cstheme="minorHAnsi"/>
          <w:b/>
          <w:bCs/>
        </w:rPr>
        <w:t>A breakdown of costs for each activity:</w:t>
      </w:r>
      <w:r w:rsidRPr="00A91567">
        <w:rPr>
          <w:rFonts w:asciiTheme="minorHAnsi" w:hAnsiTheme="minorHAnsi" w:cstheme="minorHAnsi"/>
        </w:rPr>
        <w:t> Clearly list each activity within your project and its associated financial needs.</w:t>
      </w:r>
    </w:p>
    <w:p w14:paraId="3CEAD0E4" w14:textId="746BFB8D" w:rsidR="0011782D" w:rsidRPr="00A91567" w:rsidRDefault="0011782D" w:rsidP="0011782D">
      <w:pPr>
        <w:pStyle w:val="Default"/>
        <w:numPr>
          <w:ilvl w:val="0"/>
          <w:numId w:val="3"/>
        </w:numPr>
        <w:rPr>
          <w:rFonts w:asciiTheme="minorHAnsi" w:hAnsiTheme="minorHAnsi" w:cstheme="minorHAnsi"/>
        </w:rPr>
      </w:pPr>
      <w:r w:rsidRPr="00A91567">
        <w:rPr>
          <w:rFonts w:asciiTheme="minorHAnsi" w:hAnsiTheme="minorHAnsi" w:cstheme="minorHAnsi"/>
          <w:b/>
          <w:bCs/>
        </w:rPr>
        <w:t>Justification for requested funding:</w:t>
      </w:r>
      <w:r w:rsidRPr="00A91567">
        <w:rPr>
          <w:rFonts w:asciiTheme="minorHAnsi" w:hAnsiTheme="minorHAnsi" w:cstheme="minorHAnsi"/>
        </w:rPr>
        <w:t> Explain why you</w:t>
      </w:r>
      <w:r w:rsidR="00A23668" w:rsidRPr="00A91567">
        <w:rPr>
          <w:rFonts w:asciiTheme="minorHAnsi" w:hAnsiTheme="minorHAnsi" w:cstheme="minorHAnsi"/>
        </w:rPr>
        <w:t xml:space="preserve"> are</w:t>
      </w:r>
      <w:r w:rsidRPr="00A91567">
        <w:rPr>
          <w:rFonts w:asciiTheme="minorHAnsi" w:hAnsiTheme="minorHAnsi" w:cstheme="minorHAnsi"/>
        </w:rPr>
        <w:t xml:space="preserve"> requesting specific amounts for each activity. Focus on demonstrating the value and necessity of each expense.</w:t>
      </w:r>
    </w:p>
    <w:p w14:paraId="175C9C03" w14:textId="77777777" w:rsidR="0011782D" w:rsidRPr="00A91567" w:rsidRDefault="0011782D" w:rsidP="0011782D">
      <w:pPr>
        <w:pStyle w:val="Default"/>
        <w:numPr>
          <w:ilvl w:val="0"/>
          <w:numId w:val="3"/>
        </w:numPr>
        <w:rPr>
          <w:rFonts w:asciiTheme="minorHAnsi" w:hAnsiTheme="minorHAnsi" w:cstheme="minorHAnsi"/>
        </w:rPr>
      </w:pPr>
      <w:r w:rsidRPr="00A91567">
        <w:rPr>
          <w:rFonts w:asciiTheme="minorHAnsi" w:hAnsiTheme="minorHAnsi" w:cstheme="minorHAnsi"/>
          <w:b/>
          <w:bCs/>
        </w:rPr>
        <w:t>Expansion, not replacement:</w:t>
      </w:r>
      <w:r w:rsidRPr="00A91567">
        <w:rPr>
          <w:rFonts w:asciiTheme="minorHAnsi" w:hAnsiTheme="minorHAnsi" w:cstheme="minorHAnsi"/>
        </w:rPr>
        <w:t> Be sure to highlight how these funds will expand existing services and not simply replace current funding for ongoing activities.</w:t>
      </w:r>
    </w:p>
    <w:p w14:paraId="56D9E91E" w14:textId="77777777" w:rsidR="0011782D" w:rsidRPr="00A91567" w:rsidRDefault="0011782D" w:rsidP="0011782D">
      <w:pPr>
        <w:pStyle w:val="Default"/>
        <w:rPr>
          <w:rFonts w:asciiTheme="minorHAnsi" w:hAnsiTheme="minorHAnsi" w:cstheme="minorHAnsi"/>
        </w:rPr>
      </w:pPr>
      <w:r w:rsidRPr="00A91567">
        <w:rPr>
          <w:rFonts w:asciiTheme="minorHAnsi" w:hAnsiTheme="minorHAnsi" w:cstheme="minorHAnsi"/>
          <w:b/>
          <w:bCs/>
        </w:rPr>
        <w:t>Note:</w:t>
      </w:r>
      <w:r w:rsidRPr="00A91567">
        <w:rPr>
          <w:rFonts w:asciiTheme="minorHAnsi" w:hAnsiTheme="minorHAnsi" w:cstheme="minorHAnsi"/>
        </w:rPr>
        <w:t xml:space="preserve"> A fillable document is provided separately for you to enter your itemized budget information.</w:t>
      </w:r>
    </w:p>
    <w:p w14:paraId="340EECD9" w14:textId="77777777" w:rsidR="0011782D" w:rsidRPr="00A91567" w:rsidRDefault="0011782D" w:rsidP="004D3E3F">
      <w:pPr>
        <w:pStyle w:val="Default"/>
        <w:rPr>
          <w:rFonts w:asciiTheme="minorHAnsi" w:hAnsiTheme="minorHAnsi" w:cstheme="minorHAnsi"/>
        </w:rPr>
      </w:pPr>
    </w:p>
    <w:p w14:paraId="21E4AA81" w14:textId="77777777" w:rsidR="004D3E3F" w:rsidRPr="00A91567" w:rsidRDefault="004D3E3F" w:rsidP="004D3E3F">
      <w:pPr>
        <w:pStyle w:val="Default"/>
        <w:rPr>
          <w:rFonts w:asciiTheme="minorHAnsi" w:hAnsiTheme="minorHAnsi" w:cstheme="minorHAnsi"/>
        </w:rPr>
      </w:pPr>
      <w:r w:rsidRPr="00A91567">
        <w:rPr>
          <w:rFonts w:asciiTheme="minorHAnsi" w:hAnsiTheme="minorHAnsi" w:cstheme="minorHAnsi"/>
          <w:b/>
          <w:bCs/>
        </w:rPr>
        <w:t xml:space="preserve">SUBMISSION REQUIREMENTS AND DEADLINES </w:t>
      </w:r>
    </w:p>
    <w:p w14:paraId="5C6DE6BC" w14:textId="367EDFE2" w:rsidR="004D3E3F" w:rsidRPr="00A91567" w:rsidRDefault="004D3E3F" w:rsidP="004C7C41">
      <w:pPr>
        <w:pStyle w:val="Default"/>
        <w:numPr>
          <w:ilvl w:val="0"/>
          <w:numId w:val="39"/>
        </w:numPr>
        <w:rPr>
          <w:rFonts w:asciiTheme="minorHAnsi" w:hAnsiTheme="minorHAnsi" w:cstheme="minorHAnsi"/>
        </w:rPr>
      </w:pPr>
      <w:r w:rsidRPr="00A91567">
        <w:rPr>
          <w:rFonts w:asciiTheme="minorHAnsi" w:hAnsiTheme="minorHAnsi" w:cstheme="minorHAnsi"/>
        </w:rPr>
        <w:t xml:space="preserve">To be considered for this competitive funding, a completed application must be received by the </w:t>
      </w:r>
      <w:r w:rsidR="00225D10">
        <w:rPr>
          <w:rFonts w:asciiTheme="minorHAnsi" w:hAnsiTheme="minorHAnsi" w:cstheme="minorHAnsi"/>
        </w:rPr>
        <w:t>Carroll</w:t>
      </w:r>
      <w:r w:rsidRPr="00A91567">
        <w:rPr>
          <w:rFonts w:asciiTheme="minorHAnsi" w:hAnsiTheme="minorHAnsi" w:cstheme="minorHAnsi"/>
        </w:rPr>
        <w:t xml:space="preserve"> County Health Department no later than the Application Due Date, at </w:t>
      </w:r>
      <w:r w:rsidR="004702CC" w:rsidRPr="00A91567">
        <w:rPr>
          <w:rFonts w:asciiTheme="minorHAnsi" w:hAnsiTheme="minorHAnsi" w:cstheme="minorHAnsi"/>
        </w:rPr>
        <w:t>4:30</w:t>
      </w:r>
      <w:r w:rsidRPr="00A91567">
        <w:rPr>
          <w:rFonts w:asciiTheme="minorHAnsi" w:hAnsiTheme="minorHAnsi" w:cstheme="minorHAnsi"/>
        </w:rPr>
        <w:t xml:space="preserve"> p.m. Eastern time. </w:t>
      </w:r>
    </w:p>
    <w:p w14:paraId="7F39AC42" w14:textId="667269B1" w:rsidR="004D3E3F" w:rsidRPr="00A91567" w:rsidRDefault="004D3E3F" w:rsidP="004C7C41">
      <w:pPr>
        <w:pStyle w:val="Default"/>
        <w:numPr>
          <w:ilvl w:val="0"/>
          <w:numId w:val="39"/>
        </w:numPr>
        <w:rPr>
          <w:rFonts w:asciiTheme="minorHAnsi" w:hAnsiTheme="minorHAnsi" w:cstheme="minorHAnsi"/>
        </w:rPr>
      </w:pPr>
      <w:r w:rsidRPr="00A91567">
        <w:rPr>
          <w:rFonts w:asciiTheme="minorHAnsi" w:hAnsiTheme="minorHAnsi" w:cstheme="minorHAnsi"/>
        </w:rPr>
        <w:t xml:space="preserve">All sections of the application must be fully completed to be considered a viable application submission for consideration. Applications missing any section will not be reviewed. </w:t>
      </w:r>
    </w:p>
    <w:p w14:paraId="62926ABE" w14:textId="4E4D9852" w:rsidR="004D3E3F" w:rsidRPr="00A91567" w:rsidRDefault="004D3E3F" w:rsidP="004C7C41">
      <w:pPr>
        <w:pStyle w:val="Default"/>
        <w:numPr>
          <w:ilvl w:val="0"/>
          <w:numId w:val="39"/>
        </w:numPr>
        <w:rPr>
          <w:rFonts w:asciiTheme="minorHAnsi" w:hAnsiTheme="minorHAnsi" w:cstheme="minorHAnsi"/>
        </w:rPr>
      </w:pPr>
      <w:r w:rsidRPr="00A91567">
        <w:rPr>
          <w:rFonts w:asciiTheme="minorHAnsi" w:hAnsiTheme="minorHAnsi" w:cstheme="minorHAnsi"/>
        </w:rPr>
        <w:t xml:space="preserve">Additional agency information and documentation can be attached to the application. </w:t>
      </w:r>
    </w:p>
    <w:p w14:paraId="2615E426" w14:textId="11D966A5" w:rsidR="004D3E3F" w:rsidRPr="00A91567" w:rsidRDefault="004D3E3F" w:rsidP="004C7C41">
      <w:pPr>
        <w:pStyle w:val="Default"/>
        <w:numPr>
          <w:ilvl w:val="0"/>
          <w:numId w:val="39"/>
        </w:numPr>
        <w:rPr>
          <w:rFonts w:asciiTheme="minorHAnsi" w:hAnsiTheme="minorHAnsi" w:cstheme="minorHAnsi"/>
        </w:rPr>
      </w:pPr>
      <w:r w:rsidRPr="00A91567">
        <w:rPr>
          <w:rFonts w:asciiTheme="minorHAnsi" w:hAnsiTheme="minorHAnsi" w:cstheme="minorHAnsi"/>
        </w:rPr>
        <w:lastRenderedPageBreak/>
        <w:t xml:space="preserve">Application submission does not guarantee an award and in some cases, awards may be less than the amount requested. </w:t>
      </w:r>
    </w:p>
    <w:p w14:paraId="30DE5993" w14:textId="77777777" w:rsidR="004D3E3F" w:rsidRPr="00A91567" w:rsidRDefault="004D3E3F" w:rsidP="004C7C41">
      <w:pPr>
        <w:pStyle w:val="Default"/>
        <w:rPr>
          <w:rFonts w:asciiTheme="minorHAnsi" w:hAnsiTheme="minorHAnsi" w:cstheme="minorHAnsi"/>
        </w:rPr>
      </w:pPr>
    </w:p>
    <w:p w14:paraId="5D1F3916" w14:textId="1BDD6512" w:rsidR="004D3E3F" w:rsidRPr="00A91567" w:rsidRDefault="004D3E3F" w:rsidP="004D3E3F">
      <w:pPr>
        <w:rPr>
          <w:rFonts w:asciiTheme="minorHAnsi" w:hAnsiTheme="minorHAnsi" w:cstheme="minorHAnsi"/>
          <w:szCs w:val="24"/>
        </w:rPr>
      </w:pPr>
      <w:r w:rsidRPr="00A91567">
        <w:rPr>
          <w:rFonts w:asciiTheme="minorHAnsi" w:hAnsiTheme="minorHAnsi" w:cstheme="minorHAnsi"/>
          <w:szCs w:val="24"/>
        </w:rPr>
        <w:t xml:space="preserve">Questions may be submitted at any time to </w:t>
      </w:r>
      <w:r w:rsidR="00225D10">
        <w:rPr>
          <w:rFonts w:asciiTheme="minorHAnsi" w:hAnsiTheme="minorHAnsi" w:cstheme="minorHAnsi"/>
          <w:szCs w:val="24"/>
        </w:rPr>
        <w:t>Carroll</w:t>
      </w:r>
      <w:r w:rsidRPr="00A91567">
        <w:rPr>
          <w:rFonts w:asciiTheme="minorHAnsi" w:hAnsiTheme="minorHAnsi" w:cstheme="minorHAnsi"/>
          <w:szCs w:val="24"/>
        </w:rPr>
        <w:t xml:space="preserve"> County Health Department using the following email: </w:t>
      </w:r>
      <w:r w:rsidR="00D51D69">
        <w:rPr>
          <w:rFonts w:asciiTheme="minorHAnsi" w:hAnsiTheme="minorHAnsi" w:cstheme="minorHAnsi"/>
          <w:color w:val="0562C1"/>
          <w:szCs w:val="24"/>
        </w:rPr>
        <w:t>vitalrecords</w:t>
      </w:r>
      <w:r w:rsidR="00D216E8" w:rsidRPr="00A91567">
        <w:rPr>
          <w:rFonts w:asciiTheme="minorHAnsi" w:hAnsiTheme="minorHAnsi" w:cstheme="minorHAnsi"/>
          <w:color w:val="0562C1"/>
          <w:szCs w:val="24"/>
        </w:rPr>
        <w:t>@</w:t>
      </w:r>
      <w:r w:rsidR="001B2A27">
        <w:rPr>
          <w:rFonts w:asciiTheme="minorHAnsi" w:hAnsiTheme="minorHAnsi" w:cstheme="minorHAnsi"/>
          <w:color w:val="0562C1"/>
          <w:szCs w:val="24"/>
        </w:rPr>
        <w:t>c</w:t>
      </w:r>
      <w:r w:rsidR="00225D10">
        <w:rPr>
          <w:rFonts w:asciiTheme="minorHAnsi" w:hAnsiTheme="minorHAnsi" w:cstheme="minorHAnsi"/>
          <w:color w:val="0562C1"/>
          <w:szCs w:val="24"/>
        </w:rPr>
        <w:t>arroll</w:t>
      </w:r>
      <w:r w:rsidR="00D216E8" w:rsidRPr="00A91567">
        <w:rPr>
          <w:rFonts w:asciiTheme="minorHAnsi" w:hAnsiTheme="minorHAnsi" w:cstheme="minorHAnsi"/>
          <w:color w:val="0562C1"/>
          <w:szCs w:val="24"/>
        </w:rPr>
        <w:t>countyin.gov</w:t>
      </w:r>
    </w:p>
    <w:p w14:paraId="6C7E0486" w14:textId="77777777" w:rsidR="004D3E3F" w:rsidRPr="00A91567" w:rsidRDefault="004D3E3F" w:rsidP="0019006C">
      <w:pPr>
        <w:pStyle w:val="Style2"/>
        <w:spacing w:after="160"/>
        <w:rPr>
          <w:rFonts w:asciiTheme="minorHAnsi" w:hAnsiTheme="minorHAnsi" w:cstheme="minorHAnsi"/>
          <w:szCs w:val="24"/>
        </w:rPr>
      </w:pPr>
    </w:p>
    <w:p w14:paraId="4612D7D8" w14:textId="77777777" w:rsidR="00D7738F" w:rsidRDefault="00D7738F" w:rsidP="004D3E3F">
      <w:pPr>
        <w:widowControl w:val="0"/>
        <w:tabs>
          <w:tab w:val="left" w:pos="5448"/>
        </w:tabs>
        <w:jc w:val="center"/>
        <w:rPr>
          <w:rFonts w:asciiTheme="minorHAnsi" w:hAnsiTheme="minorHAnsi" w:cstheme="minorHAnsi"/>
          <w:b/>
          <w:szCs w:val="24"/>
        </w:rPr>
      </w:pPr>
      <w:r>
        <w:rPr>
          <w:rFonts w:asciiTheme="minorHAnsi" w:hAnsiTheme="minorHAnsi" w:cstheme="minorHAnsi"/>
          <w:b/>
          <w:szCs w:val="24"/>
        </w:rPr>
        <w:br w:type="page"/>
      </w:r>
    </w:p>
    <w:p w14:paraId="2FA137D5" w14:textId="74831392" w:rsidR="004D3E3F" w:rsidRPr="00805E3F" w:rsidRDefault="00225D10" w:rsidP="004D3E3F">
      <w:pPr>
        <w:widowControl w:val="0"/>
        <w:tabs>
          <w:tab w:val="left" w:pos="5448"/>
        </w:tabs>
        <w:jc w:val="center"/>
        <w:rPr>
          <w:rFonts w:asciiTheme="minorHAnsi" w:hAnsiTheme="minorHAnsi" w:cstheme="minorHAnsi"/>
          <w:b/>
          <w:sz w:val="28"/>
          <w:szCs w:val="28"/>
        </w:rPr>
      </w:pPr>
      <w:r>
        <w:rPr>
          <w:rFonts w:asciiTheme="minorHAnsi" w:hAnsiTheme="minorHAnsi" w:cstheme="minorHAnsi"/>
          <w:b/>
          <w:sz w:val="28"/>
          <w:szCs w:val="28"/>
        </w:rPr>
        <w:lastRenderedPageBreak/>
        <w:t>Carroll</w:t>
      </w:r>
      <w:r w:rsidR="004D3E3F" w:rsidRPr="00805E3F">
        <w:rPr>
          <w:rFonts w:asciiTheme="minorHAnsi" w:hAnsiTheme="minorHAnsi" w:cstheme="minorHAnsi"/>
          <w:b/>
          <w:sz w:val="28"/>
          <w:szCs w:val="28"/>
        </w:rPr>
        <w:t xml:space="preserve"> County Health Department</w:t>
      </w:r>
    </w:p>
    <w:p w14:paraId="56E7AC83" w14:textId="3401E087" w:rsidR="004D3E3F" w:rsidRPr="00805E3F" w:rsidRDefault="004D3E3F" w:rsidP="004D3E3F">
      <w:pPr>
        <w:widowControl w:val="0"/>
        <w:tabs>
          <w:tab w:val="left" w:pos="5448"/>
        </w:tabs>
        <w:jc w:val="center"/>
        <w:rPr>
          <w:rFonts w:asciiTheme="minorHAnsi" w:hAnsiTheme="minorHAnsi" w:cstheme="minorHAnsi"/>
          <w:b/>
          <w:sz w:val="28"/>
          <w:szCs w:val="28"/>
        </w:rPr>
      </w:pPr>
      <w:r w:rsidRPr="00805E3F">
        <w:rPr>
          <w:rFonts w:asciiTheme="minorHAnsi" w:hAnsiTheme="minorHAnsi" w:cstheme="minorHAnsi"/>
          <w:b/>
          <w:sz w:val="28"/>
          <w:szCs w:val="28"/>
        </w:rPr>
        <w:t xml:space="preserve">Grant Application – Budget   </w:t>
      </w:r>
    </w:p>
    <w:p w14:paraId="11BAE024" w14:textId="77777777" w:rsidR="004D3E3F" w:rsidRPr="00A91567" w:rsidRDefault="004D3E3F" w:rsidP="0019006C">
      <w:pPr>
        <w:pStyle w:val="Style2"/>
        <w:spacing w:after="160"/>
        <w:rPr>
          <w:rFonts w:asciiTheme="minorHAnsi" w:hAnsiTheme="minorHAnsi" w:cstheme="minorHAnsi"/>
          <w:szCs w:val="24"/>
        </w:rPr>
      </w:pPr>
    </w:p>
    <w:p w14:paraId="4D8A471A" w14:textId="1FAB8285" w:rsidR="0019006C" w:rsidRPr="00A91567" w:rsidRDefault="0019006C" w:rsidP="0019006C">
      <w:pPr>
        <w:pStyle w:val="Style2"/>
        <w:spacing w:after="160"/>
        <w:rPr>
          <w:rFonts w:asciiTheme="minorHAnsi" w:hAnsiTheme="minorHAnsi" w:cstheme="minorHAnsi"/>
          <w:szCs w:val="24"/>
        </w:rPr>
      </w:pPr>
      <w:r w:rsidRPr="00A91567">
        <w:rPr>
          <w:rFonts w:asciiTheme="minorHAnsi" w:hAnsiTheme="minorHAnsi" w:cstheme="minorHAnsi"/>
          <w:szCs w:val="24"/>
        </w:rPr>
        <w:t xml:space="preserve">Organization Name: _ </w:t>
      </w:r>
      <w:sdt>
        <w:sdtPr>
          <w:rPr>
            <w:rFonts w:asciiTheme="minorHAnsi" w:hAnsiTheme="minorHAnsi" w:cstheme="minorHAnsi"/>
            <w:szCs w:val="24"/>
          </w:rPr>
          <w:alias w:val="Organization Name"/>
          <w:tag w:val="Organization Name"/>
          <w:id w:val="757787630"/>
          <w:placeholder>
            <w:docPart w:val="9E2F9D62E92E4B83BDCBB7EEF6E7AB47"/>
          </w:placeholder>
          <w:showingPlcHdr/>
          <w:text/>
        </w:sdtPr>
        <w:sdtContent>
          <w:r w:rsidRPr="00614BAB">
            <w:rPr>
              <w:rStyle w:val="PlaceholderText"/>
              <w:rFonts w:asciiTheme="minorHAnsi" w:hAnsiTheme="minorHAnsi" w:cstheme="minorHAnsi"/>
              <w:color w:val="808080" w:themeColor="background1" w:themeShade="80"/>
              <w:szCs w:val="24"/>
              <w:highlight w:val="lightGray"/>
            </w:rPr>
            <w:t>Enter Organization Name</w:t>
          </w:r>
        </w:sdtContent>
      </w:sdt>
      <w:r w:rsidRPr="00A91567">
        <w:rPr>
          <w:rFonts w:asciiTheme="minorHAnsi" w:hAnsiTheme="minorHAnsi" w:cstheme="minorHAnsi"/>
          <w:szCs w:val="24"/>
        </w:rPr>
        <w:t>__</w:t>
      </w:r>
    </w:p>
    <w:p w14:paraId="5CB7CD5F" w14:textId="4C6605F1" w:rsidR="0019006C" w:rsidRPr="00A91567" w:rsidRDefault="0019006C" w:rsidP="0019006C">
      <w:pPr>
        <w:pStyle w:val="Style2"/>
        <w:spacing w:after="160"/>
        <w:rPr>
          <w:rFonts w:asciiTheme="minorHAnsi" w:hAnsiTheme="minorHAnsi" w:cstheme="minorHAnsi"/>
          <w:szCs w:val="24"/>
        </w:rPr>
      </w:pPr>
      <w:r w:rsidRPr="00A91567">
        <w:rPr>
          <w:rFonts w:asciiTheme="minorHAnsi" w:hAnsiTheme="minorHAnsi" w:cstheme="minorHAnsi"/>
          <w:szCs w:val="24"/>
        </w:rPr>
        <w:t xml:space="preserve">Total Amount Requested: $_ </w:t>
      </w:r>
      <w:sdt>
        <w:sdtPr>
          <w:rPr>
            <w:rFonts w:asciiTheme="minorHAnsi" w:hAnsiTheme="minorHAnsi" w:cstheme="minorHAnsi"/>
            <w:szCs w:val="24"/>
          </w:rPr>
          <w:alias w:val="Amount Requested"/>
          <w:tag w:val="Amount Reqeuested"/>
          <w:id w:val="907263645"/>
          <w:placeholder>
            <w:docPart w:val="843170AFB90645B3B4472F1BD3433161"/>
          </w:placeholder>
          <w:showingPlcHdr/>
          <w:text/>
        </w:sdtPr>
        <w:sdtContent>
          <w:r w:rsidRPr="00614BAB">
            <w:rPr>
              <w:rStyle w:val="PlaceholderText"/>
              <w:rFonts w:asciiTheme="minorHAnsi" w:hAnsiTheme="minorHAnsi" w:cstheme="minorHAnsi"/>
              <w:szCs w:val="24"/>
              <w:highlight w:val="lightGray"/>
            </w:rPr>
            <w:t>Enter Amount Requested</w:t>
          </w:r>
        </w:sdtContent>
      </w:sdt>
      <w:r w:rsidRPr="00A91567">
        <w:rPr>
          <w:rFonts w:asciiTheme="minorHAnsi" w:hAnsiTheme="minorHAnsi" w:cstheme="minorHAnsi"/>
          <w:szCs w:val="24"/>
        </w:rPr>
        <w:t>_</w:t>
      </w:r>
    </w:p>
    <w:bookmarkEnd w:id="0"/>
    <w:p w14:paraId="3409EFCD" w14:textId="77777777" w:rsidR="004B1DBF" w:rsidRPr="00A91567" w:rsidRDefault="004B1DBF" w:rsidP="004B1DBF">
      <w:pPr>
        <w:widowControl w:val="0"/>
        <w:tabs>
          <w:tab w:val="left" w:pos="5448"/>
        </w:tabs>
        <w:rPr>
          <w:rFonts w:asciiTheme="minorHAnsi" w:hAnsiTheme="minorHAnsi" w:cstheme="minorHAnsi"/>
          <w:i/>
          <w:szCs w:val="24"/>
        </w:rPr>
      </w:pPr>
    </w:p>
    <w:p w14:paraId="01EB8A6E" w14:textId="77777777" w:rsidR="004B1DBF" w:rsidRPr="00A91567" w:rsidRDefault="004B1DBF" w:rsidP="004B1DBF">
      <w:pPr>
        <w:pStyle w:val="Style2"/>
        <w:rPr>
          <w:rFonts w:asciiTheme="minorHAnsi" w:hAnsiTheme="minorHAnsi" w:cstheme="minorHAnsi"/>
          <w:b/>
          <w:bCs/>
          <w:szCs w:val="24"/>
        </w:rPr>
      </w:pPr>
      <w:r w:rsidRPr="00A91567">
        <w:rPr>
          <w:rFonts w:asciiTheme="minorHAnsi" w:hAnsiTheme="minorHAnsi" w:cstheme="minorHAnsi"/>
          <w:b/>
          <w:bCs/>
          <w:szCs w:val="24"/>
        </w:rPr>
        <w:t>Primary Core Public Health Service to be provided: (check all that apply)</w:t>
      </w:r>
    </w:p>
    <w:p w14:paraId="442A4F90" w14:textId="77777777" w:rsidR="004B1DBF" w:rsidRPr="00A91567" w:rsidRDefault="004B1DBF" w:rsidP="004B1DBF">
      <w:pPr>
        <w:pStyle w:val="Style2"/>
        <w:rPr>
          <w:rFonts w:asciiTheme="minorHAnsi" w:hAnsiTheme="minorHAnsi" w:cstheme="minorHAnsi"/>
          <w:b/>
          <w:bCs/>
          <w:szCs w:val="24"/>
        </w:rPr>
      </w:pPr>
    </w:p>
    <w:tbl>
      <w:tblPr>
        <w:tblW w:w="10440" w:type="dxa"/>
        <w:tblInd w:w="-30" w:type="dxa"/>
        <w:tblLayout w:type="fixed"/>
        <w:tblLook w:val="0000" w:firstRow="0" w:lastRow="0" w:firstColumn="0" w:lastColumn="0" w:noHBand="0" w:noVBand="0"/>
      </w:tblPr>
      <w:tblGrid>
        <w:gridCol w:w="581"/>
        <w:gridCol w:w="369"/>
        <w:gridCol w:w="3497"/>
        <w:gridCol w:w="387"/>
        <w:gridCol w:w="369"/>
        <w:gridCol w:w="5237"/>
      </w:tblGrid>
      <w:tr w:rsidR="004B1DBF" w:rsidRPr="00BB356F" w14:paraId="332B7E9B" w14:textId="77777777" w:rsidTr="00DC4D6A">
        <w:trPr>
          <w:trHeight w:val="290"/>
        </w:trPr>
        <w:tc>
          <w:tcPr>
            <w:tcW w:w="581" w:type="dxa"/>
            <w:tcBorders>
              <w:top w:val="nil"/>
              <w:left w:val="nil"/>
              <w:bottom w:val="nil"/>
              <w:right w:val="nil"/>
            </w:tcBorders>
          </w:tcPr>
          <w:p w14:paraId="263B2A99"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p>
        </w:tc>
        <w:sdt>
          <w:sdtPr>
            <w:rPr>
              <w:rFonts w:asciiTheme="minorHAnsi" w:hAnsiTheme="minorHAnsi" w:cstheme="minorHAnsi"/>
              <w:color w:val="000000"/>
              <w:szCs w:val="24"/>
            </w:rPr>
            <w:alias w:val="Tobacco Checkbox"/>
            <w:tag w:val="Tobacco Checkbox"/>
            <w:id w:val="464327863"/>
            <w14:checkbox>
              <w14:checked w14:val="0"/>
              <w14:checkedState w14:val="2612" w14:font="MS Gothic"/>
              <w14:uncheckedState w14:val="2610" w14:font="MS Gothic"/>
            </w14:checkbox>
          </w:sdtPr>
          <w:sdtContent>
            <w:tc>
              <w:tcPr>
                <w:tcW w:w="369" w:type="dxa"/>
                <w:tcBorders>
                  <w:top w:val="single" w:sz="6" w:space="0" w:color="auto"/>
                  <w:left w:val="single" w:sz="6" w:space="0" w:color="auto"/>
                  <w:bottom w:val="single" w:sz="6" w:space="0" w:color="auto"/>
                  <w:right w:val="single" w:sz="6" w:space="0" w:color="auto"/>
                </w:tcBorders>
              </w:tcPr>
              <w:p w14:paraId="46DDED8C"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r w:rsidRPr="00A91567">
                  <w:rPr>
                    <w:rFonts w:ascii="Segoe UI Symbol" w:eastAsia="MS Gothic" w:hAnsi="Segoe UI Symbol" w:cs="Segoe UI Symbol"/>
                    <w:color w:val="000000"/>
                    <w:szCs w:val="24"/>
                  </w:rPr>
                  <w:t>☐</w:t>
                </w:r>
              </w:p>
            </w:tc>
          </w:sdtContent>
        </w:sdt>
        <w:tc>
          <w:tcPr>
            <w:tcW w:w="3497" w:type="dxa"/>
            <w:gridSpan w:val="2"/>
            <w:tcBorders>
              <w:top w:val="nil"/>
              <w:left w:val="nil"/>
              <w:bottom w:val="nil"/>
              <w:right w:val="nil"/>
            </w:tcBorders>
          </w:tcPr>
          <w:p w14:paraId="4AEEF604"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Theme="minorHAnsi" w:hAnsiTheme="minorHAnsi" w:cstheme="minorHAnsi"/>
                <w:color w:val="000000"/>
                <w:szCs w:val="24"/>
              </w:rPr>
              <w:t>Tobacco Prevention and Cessation</w:t>
            </w:r>
          </w:p>
        </w:tc>
        <w:sdt>
          <w:sdtPr>
            <w:rPr>
              <w:rFonts w:asciiTheme="minorHAnsi" w:hAnsiTheme="minorHAnsi" w:cstheme="minorHAnsi"/>
              <w:color w:val="000000"/>
              <w:szCs w:val="24"/>
            </w:rPr>
            <w:alias w:val="School Checkbox"/>
            <w:tag w:val="School Checkbox"/>
            <w:id w:val="-1091390434"/>
            <w14:checkbox>
              <w14:checked w14:val="0"/>
              <w14:checkedState w14:val="2612" w14:font="MS Gothic"/>
              <w14:uncheckedState w14:val="2610" w14:font="MS Gothic"/>
            </w14:checkbox>
          </w:sdtPr>
          <w:sdtContent>
            <w:tc>
              <w:tcPr>
                <w:tcW w:w="369" w:type="dxa"/>
                <w:tcBorders>
                  <w:top w:val="single" w:sz="6" w:space="0" w:color="auto"/>
                  <w:left w:val="single" w:sz="6" w:space="0" w:color="auto"/>
                  <w:bottom w:val="single" w:sz="6" w:space="0" w:color="auto"/>
                  <w:right w:val="single" w:sz="6" w:space="0" w:color="auto"/>
                </w:tcBorders>
              </w:tcPr>
              <w:p w14:paraId="4C60CF58" w14:textId="0B2C0A8E" w:rsidR="004B1DBF" w:rsidRPr="00A91567" w:rsidRDefault="005A0CB4" w:rsidP="00DC4D6A">
                <w:pPr>
                  <w:autoSpaceDE w:val="0"/>
                  <w:autoSpaceDN w:val="0"/>
                  <w:adjustRightInd w:val="0"/>
                  <w:jc w:val="right"/>
                  <w:rPr>
                    <w:rFonts w:asciiTheme="minorHAnsi" w:hAnsiTheme="minorHAnsi" w:cstheme="minorHAnsi"/>
                    <w:color w:val="000000"/>
                    <w:szCs w:val="24"/>
                  </w:rPr>
                </w:pPr>
                <w:r w:rsidRPr="00A91567">
                  <w:rPr>
                    <w:rFonts w:ascii="Segoe UI Symbol" w:eastAsia="MS Gothic" w:hAnsi="Segoe UI Symbol" w:cs="Segoe UI Symbol"/>
                    <w:color w:val="000000"/>
                    <w:szCs w:val="24"/>
                  </w:rPr>
                  <w:t>☐</w:t>
                </w:r>
              </w:p>
            </w:tc>
          </w:sdtContent>
        </w:sdt>
        <w:tc>
          <w:tcPr>
            <w:tcW w:w="5237" w:type="dxa"/>
            <w:tcBorders>
              <w:top w:val="nil"/>
              <w:left w:val="nil"/>
              <w:bottom w:val="nil"/>
              <w:right w:val="nil"/>
            </w:tcBorders>
          </w:tcPr>
          <w:p w14:paraId="38FF3F48"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Theme="minorHAnsi" w:hAnsiTheme="minorHAnsi" w:cstheme="minorHAnsi"/>
                <w:color w:val="000000"/>
                <w:szCs w:val="24"/>
              </w:rPr>
              <w:t>School Health</w:t>
            </w:r>
          </w:p>
        </w:tc>
      </w:tr>
      <w:tr w:rsidR="004B1DBF" w:rsidRPr="00BB356F" w14:paraId="7ACF49EF" w14:textId="77777777" w:rsidTr="00DC4D6A">
        <w:trPr>
          <w:trHeight w:val="290"/>
        </w:trPr>
        <w:tc>
          <w:tcPr>
            <w:tcW w:w="581" w:type="dxa"/>
            <w:tcBorders>
              <w:top w:val="nil"/>
              <w:left w:val="nil"/>
              <w:bottom w:val="nil"/>
              <w:right w:val="nil"/>
            </w:tcBorders>
          </w:tcPr>
          <w:p w14:paraId="26A4C4CC"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p>
        </w:tc>
        <w:sdt>
          <w:sdtPr>
            <w:rPr>
              <w:rFonts w:asciiTheme="minorHAnsi" w:hAnsiTheme="minorHAnsi" w:cstheme="minorHAnsi"/>
              <w:color w:val="000000"/>
              <w:szCs w:val="24"/>
            </w:rPr>
            <w:alias w:val="Chronic Disease Checkbox"/>
            <w:tag w:val="Chronic Disease Checkbox"/>
            <w:id w:val="-1138264373"/>
            <w14:checkbox>
              <w14:checked w14:val="0"/>
              <w14:checkedState w14:val="2612" w14:font="MS Gothic"/>
              <w14:uncheckedState w14:val="2610" w14:font="MS Gothic"/>
            </w14:checkbox>
          </w:sdtPr>
          <w:sdtContent>
            <w:tc>
              <w:tcPr>
                <w:tcW w:w="369" w:type="dxa"/>
                <w:tcBorders>
                  <w:top w:val="single" w:sz="6" w:space="0" w:color="auto"/>
                  <w:left w:val="single" w:sz="6" w:space="0" w:color="auto"/>
                  <w:bottom w:val="single" w:sz="6" w:space="0" w:color="auto"/>
                  <w:right w:val="single" w:sz="6" w:space="0" w:color="auto"/>
                </w:tcBorders>
              </w:tcPr>
              <w:p w14:paraId="1A1E7A56"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r w:rsidRPr="00A91567">
                  <w:rPr>
                    <w:rFonts w:ascii="Segoe UI Symbol" w:eastAsia="MS Gothic" w:hAnsi="Segoe UI Symbol" w:cs="Segoe UI Symbol"/>
                    <w:color w:val="000000"/>
                    <w:szCs w:val="24"/>
                  </w:rPr>
                  <w:t>☐</w:t>
                </w:r>
              </w:p>
            </w:tc>
          </w:sdtContent>
        </w:sdt>
        <w:tc>
          <w:tcPr>
            <w:tcW w:w="3497" w:type="dxa"/>
            <w:tcBorders>
              <w:top w:val="nil"/>
              <w:left w:val="nil"/>
              <w:bottom w:val="nil"/>
              <w:right w:val="nil"/>
            </w:tcBorders>
          </w:tcPr>
          <w:p w14:paraId="1E47FFE0"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Theme="minorHAnsi" w:hAnsiTheme="minorHAnsi" w:cstheme="minorHAnsi"/>
                <w:color w:val="000000"/>
                <w:szCs w:val="24"/>
              </w:rPr>
              <w:t>Chronic Disease Prevention</w:t>
            </w:r>
          </w:p>
        </w:tc>
        <w:tc>
          <w:tcPr>
            <w:tcW w:w="387" w:type="dxa"/>
            <w:tcBorders>
              <w:top w:val="nil"/>
              <w:left w:val="nil"/>
              <w:bottom w:val="nil"/>
              <w:right w:val="nil"/>
            </w:tcBorders>
          </w:tcPr>
          <w:p w14:paraId="4B2FE48E"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p>
        </w:tc>
        <w:sdt>
          <w:sdtPr>
            <w:rPr>
              <w:rFonts w:asciiTheme="minorHAnsi" w:hAnsiTheme="minorHAnsi" w:cstheme="minorHAnsi"/>
              <w:color w:val="000000"/>
              <w:szCs w:val="24"/>
            </w:rPr>
            <w:alias w:val="Access to Care Checkbox"/>
            <w:tag w:val="Access to Care Checkbox"/>
            <w:id w:val="-1868910588"/>
            <w14:checkbox>
              <w14:checked w14:val="0"/>
              <w14:checkedState w14:val="2612" w14:font="MS Gothic"/>
              <w14:uncheckedState w14:val="2610" w14:font="MS Gothic"/>
            </w14:checkbox>
          </w:sdtPr>
          <w:sdtContent>
            <w:tc>
              <w:tcPr>
                <w:tcW w:w="369" w:type="dxa"/>
                <w:tcBorders>
                  <w:top w:val="single" w:sz="6" w:space="0" w:color="auto"/>
                  <w:left w:val="single" w:sz="6" w:space="0" w:color="auto"/>
                  <w:bottom w:val="single" w:sz="6" w:space="0" w:color="auto"/>
                  <w:right w:val="single" w:sz="6" w:space="0" w:color="auto"/>
                </w:tcBorders>
              </w:tcPr>
              <w:p w14:paraId="075FED90"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r w:rsidRPr="00A91567">
                  <w:rPr>
                    <w:rFonts w:ascii="Segoe UI Symbol" w:eastAsia="MS Gothic" w:hAnsi="Segoe UI Symbol" w:cs="Segoe UI Symbol"/>
                    <w:color w:val="000000"/>
                    <w:szCs w:val="24"/>
                  </w:rPr>
                  <w:t>☐</w:t>
                </w:r>
              </w:p>
            </w:tc>
          </w:sdtContent>
        </w:sdt>
        <w:tc>
          <w:tcPr>
            <w:tcW w:w="5237" w:type="dxa"/>
            <w:tcBorders>
              <w:top w:val="nil"/>
              <w:left w:val="nil"/>
              <w:bottom w:val="nil"/>
              <w:right w:val="nil"/>
            </w:tcBorders>
          </w:tcPr>
          <w:p w14:paraId="062955DA"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Theme="minorHAnsi" w:hAnsiTheme="minorHAnsi" w:cstheme="minorHAnsi"/>
                <w:color w:val="000000"/>
                <w:szCs w:val="24"/>
              </w:rPr>
              <w:t>Access to and Linkage to Clinical Care</w:t>
            </w:r>
          </w:p>
        </w:tc>
      </w:tr>
      <w:tr w:rsidR="004B1DBF" w:rsidRPr="00BB356F" w14:paraId="1A8DF30A" w14:textId="77777777" w:rsidTr="00DC4D6A">
        <w:trPr>
          <w:trHeight w:val="290"/>
        </w:trPr>
        <w:tc>
          <w:tcPr>
            <w:tcW w:w="581" w:type="dxa"/>
            <w:tcBorders>
              <w:top w:val="nil"/>
              <w:left w:val="nil"/>
              <w:bottom w:val="nil"/>
              <w:right w:val="nil"/>
            </w:tcBorders>
          </w:tcPr>
          <w:p w14:paraId="7D54496F"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p>
        </w:tc>
        <w:sdt>
          <w:sdtPr>
            <w:rPr>
              <w:rFonts w:asciiTheme="minorHAnsi" w:hAnsiTheme="minorHAnsi" w:cstheme="minorHAnsi"/>
              <w:color w:val="000000"/>
              <w:szCs w:val="24"/>
            </w:rPr>
            <w:alias w:val="Trauma Checkbox"/>
            <w:tag w:val="Trauma Checkbox"/>
            <w:id w:val="-1130155612"/>
            <w14:checkbox>
              <w14:checked w14:val="0"/>
              <w14:checkedState w14:val="2612" w14:font="MS Gothic"/>
              <w14:uncheckedState w14:val="2610" w14:font="MS Gothic"/>
            </w14:checkbox>
          </w:sdtPr>
          <w:sdtContent>
            <w:tc>
              <w:tcPr>
                <w:tcW w:w="369" w:type="dxa"/>
                <w:tcBorders>
                  <w:top w:val="single" w:sz="6" w:space="0" w:color="auto"/>
                  <w:left w:val="single" w:sz="6" w:space="0" w:color="auto"/>
                  <w:bottom w:val="single" w:sz="6" w:space="0" w:color="auto"/>
                  <w:right w:val="single" w:sz="6" w:space="0" w:color="auto"/>
                </w:tcBorders>
              </w:tcPr>
              <w:p w14:paraId="25923205"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r w:rsidRPr="00A91567">
                  <w:rPr>
                    <w:rFonts w:ascii="Segoe UI Symbol" w:eastAsia="MS Gothic" w:hAnsi="Segoe UI Symbol" w:cs="Segoe UI Symbol"/>
                    <w:color w:val="000000"/>
                    <w:szCs w:val="24"/>
                  </w:rPr>
                  <w:t>☐</w:t>
                </w:r>
              </w:p>
            </w:tc>
          </w:sdtContent>
        </w:sdt>
        <w:tc>
          <w:tcPr>
            <w:tcW w:w="3497" w:type="dxa"/>
            <w:tcBorders>
              <w:top w:val="nil"/>
              <w:left w:val="nil"/>
              <w:bottom w:val="nil"/>
              <w:right w:val="nil"/>
            </w:tcBorders>
          </w:tcPr>
          <w:p w14:paraId="7495A5AE"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Theme="minorHAnsi" w:hAnsiTheme="minorHAnsi" w:cstheme="minorHAnsi"/>
                <w:color w:val="000000"/>
                <w:szCs w:val="24"/>
              </w:rPr>
              <w:t>Trauma and Injury Prevention</w:t>
            </w:r>
          </w:p>
        </w:tc>
        <w:tc>
          <w:tcPr>
            <w:tcW w:w="387" w:type="dxa"/>
            <w:tcBorders>
              <w:top w:val="nil"/>
              <w:left w:val="nil"/>
              <w:bottom w:val="nil"/>
              <w:right w:val="nil"/>
            </w:tcBorders>
          </w:tcPr>
          <w:p w14:paraId="2C02096F"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p>
        </w:tc>
        <w:sdt>
          <w:sdtPr>
            <w:rPr>
              <w:rFonts w:asciiTheme="minorHAnsi" w:hAnsiTheme="minorHAnsi" w:cstheme="minorHAnsi"/>
              <w:color w:val="000000"/>
              <w:szCs w:val="24"/>
            </w:rPr>
            <w:alias w:val="Emergency Checkbox"/>
            <w:tag w:val="Emergency Checkbox"/>
            <w:id w:val="-1684889188"/>
            <w14:checkbox>
              <w14:checked w14:val="0"/>
              <w14:checkedState w14:val="2612" w14:font="MS Gothic"/>
              <w14:uncheckedState w14:val="2610" w14:font="MS Gothic"/>
            </w14:checkbox>
          </w:sdtPr>
          <w:sdtContent>
            <w:tc>
              <w:tcPr>
                <w:tcW w:w="369" w:type="dxa"/>
                <w:tcBorders>
                  <w:top w:val="single" w:sz="6" w:space="0" w:color="auto"/>
                  <w:left w:val="single" w:sz="6" w:space="0" w:color="auto"/>
                  <w:bottom w:val="single" w:sz="6" w:space="0" w:color="auto"/>
                  <w:right w:val="single" w:sz="6" w:space="0" w:color="auto"/>
                </w:tcBorders>
              </w:tcPr>
              <w:p w14:paraId="6530BFAA"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r w:rsidRPr="00A91567">
                  <w:rPr>
                    <w:rFonts w:ascii="Segoe UI Symbol" w:eastAsia="MS Gothic" w:hAnsi="Segoe UI Symbol" w:cs="Segoe UI Symbol"/>
                    <w:color w:val="000000"/>
                    <w:szCs w:val="24"/>
                  </w:rPr>
                  <w:t>☐</w:t>
                </w:r>
              </w:p>
            </w:tc>
          </w:sdtContent>
        </w:sdt>
        <w:tc>
          <w:tcPr>
            <w:tcW w:w="5237" w:type="dxa"/>
            <w:tcBorders>
              <w:top w:val="nil"/>
              <w:left w:val="nil"/>
              <w:bottom w:val="nil"/>
              <w:right w:val="nil"/>
            </w:tcBorders>
          </w:tcPr>
          <w:p w14:paraId="1A35BC85"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Theme="minorHAnsi" w:hAnsiTheme="minorHAnsi" w:cstheme="minorHAnsi"/>
                <w:color w:val="000000"/>
                <w:szCs w:val="24"/>
              </w:rPr>
              <w:t>Health-Related Areas during Emergencies/Disasters</w:t>
            </w:r>
          </w:p>
        </w:tc>
      </w:tr>
      <w:tr w:rsidR="004B1DBF" w:rsidRPr="00BB356F" w14:paraId="61F6AAF5" w14:textId="77777777" w:rsidTr="00DC4D6A">
        <w:trPr>
          <w:trHeight w:val="290"/>
        </w:trPr>
        <w:tc>
          <w:tcPr>
            <w:tcW w:w="581" w:type="dxa"/>
            <w:tcBorders>
              <w:top w:val="nil"/>
              <w:left w:val="nil"/>
              <w:bottom w:val="nil"/>
              <w:right w:val="nil"/>
            </w:tcBorders>
          </w:tcPr>
          <w:p w14:paraId="52B18D5D"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p>
        </w:tc>
        <w:sdt>
          <w:sdtPr>
            <w:rPr>
              <w:rFonts w:asciiTheme="minorHAnsi" w:hAnsiTheme="minorHAnsi" w:cstheme="minorHAnsi"/>
              <w:color w:val="000000"/>
              <w:szCs w:val="24"/>
            </w:rPr>
            <w:alias w:val="Fataility Prevention checkbox"/>
            <w:tag w:val="Fataility Prevention Checkbox"/>
            <w:id w:val="-1914312730"/>
            <w14:checkbox>
              <w14:checked w14:val="0"/>
              <w14:checkedState w14:val="2612" w14:font="MS Gothic"/>
              <w14:uncheckedState w14:val="2610" w14:font="MS Gothic"/>
            </w14:checkbox>
          </w:sdtPr>
          <w:sdtContent>
            <w:tc>
              <w:tcPr>
                <w:tcW w:w="369" w:type="dxa"/>
                <w:tcBorders>
                  <w:top w:val="single" w:sz="6" w:space="0" w:color="auto"/>
                  <w:left w:val="single" w:sz="6" w:space="0" w:color="auto"/>
                  <w:bottom w:val="single" w:sz="6" w:space="0" w:color="auto"/>
                  <w:right w:val="single" w:sz="6" w:space="0" w:color="auto"/>
                </w:tcBorders>
              </w:tcPr>
              <w:p w14:paraId="0089149C"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Segoe UI Symbol" w:eastAsia="MS Gothic" w:hAnsi="Segoe UI Symbol" w:cs="Segoe UI Symbol"/>
                    <w:color w:val="000000"/>
                    <w:szCs w:val="24"/>
                  </w:rPr>
                  <w:t>☐</w:t>
                </w:r>
              </w:p>
            </w:tc>
          </w:sdtContent>
        </w:sdt>
        <w:tc>
          <w:tcPr>
            <w:tcW w:w="3497" w:type="dxa"/>
            <w:tcBorders>
              <w:top w:val="nil"/>
              <w:left w:val="nil"/>
              <w:bottom w:val="nil"/>
              <w:right w:val="nil"/>
            </w:tcBorders>
          </w:tcPr>
          <w:p w14:paraId="25E866C3"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Theme="minorHAnsi" w:hAnsiTheme="minorHAnsi" w:cstheme="minorHAnsi"/>
                <w:color w:val="000000"/>
                <w:szCs w:val="24"/>
              </w:rPr>
              <w:t>Fatality Prevention Initiatives</w:t>
            </w:r>
          </w:p>
        </w:tc>
        <w:tc>
          <w:tcPr>
            <w:tcW w:w="387" w:type="dxa"/>
            <w:tcBorders>
              <w:top w:val="nil"/>
              <w:left w:val="nil"/>
              <w:bottom w:val="nil"/>
              <w:right w:val="nil"/>
            </w:tcBorders>
          </w:tcPr>
          <w:p w14:paraId="5FBB0242"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p>
        </w:tc>
        <w:sdt>
          <w:sdtPr>
            <w:rPr>
              <w:rFonts w:asciiTheme="minorHAnsi" w:hAnsiTheme="minorHAnsi" w:cstheme="minorHAnsi"/>
              <w:color w:val="000000"/>
              <w:szCs w:val="24"/>
            </w:rPr>
            <w:alias w:val="Immunizations Checkbox"/>
            <w:tag w:val="Immunizations Checkbox"/>
            <w:id w:val="-696395278"/>
            <w14:checkbox>
              <w14:checked w14:val="0"/>
              <w14:checkedState w14:val="2612" w14:font="MS Gothic"/>
              <w14:uncheckedState w14:val="2610" w14:font="MS Gothic"/>
            </w14:checkbox>
          </w:sdtPr>
          <w:sdtContent>
            <w:tc>
              <w:tcPr>
                <w:tcW w:w="369" w:type="dxa"/>
                <w:tcBorders>
                  <w:top w:val="single" w:sz="6" w:space="0" w:color="auto"/>
                  <w:left w:val="single" w:sz="6" w:space="0" w:color="auto"/>
                  <w:bottom w:val="single" w:sz="6" w:space="0" w:color="auto"/>
                  <w:right w:val="single" w:sz="6" w:space="0" w:color="auto"/>
                </w:tcBorders>
              </w:tcPr>
              <w:p w14:paraId="245284E5"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r w:rsidRPr="00A91567">
                  <w:rPr>
                    <w:rFonts w:ascii="Segoe UI Symbol" w:eastAsia="MS Gothic" w:hAnsi="Segoe UI Symbol" w:cs="Segoe UI Symbol"/>
                    <w:color w:val="000000"/>
                    <w:szCs w:val="24"/>
                  </w:rPr>
                  <w:t>☐</w:t>
                </w:r>
              </w:p>
            </w:tc>
          </w:sdtContent>
        </w:sdt>
        <w:tc>
          <w:tcPr>
            <w:tcW w:w="5237" w:type="dxa"/>
            <w:tcBorders>
              <w:top w:val="nil"/>
              <w:left w:val="nil"/>
              <w:bottom w:val="nil"/>
              <w:right w:val="nil"/>
            </w:tcBorders>
          </w:tcPr>
          <w:p w14:paraId="0CC0F7FF"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Theme="minorHAnsi" w:hAnsiTheme="minorHAnsi" w:cstheme="minorHAnsi"/>
                <w:color w:val="000000"/>
                <w:szCs w:val="24"/>
              </w:rPr>
              <w:t>Immunizations</w:t>
            </w:r>
          </w:p>
        </w:tc>
      </w:tr>
      <w:tr w:rsidR="004B1DBF" w:rsidRPr="00BB356F" w14:paraId="12665BCA" w14:textId="77777777" w:rsidTr="00DC4D6A">
        <w:trPr>
          <w:trHeight w:val="290"/>
        </w:trPr>
        <w:tc>
          <w:tcPr>
            <w:tcW w:w="581" w:type="dxa"/>
            <w:tcBorders>
              <w:top w:val="nil"/>
              <w:left w:val="nil"/>
              <w:bottom w:val="nil"/>
              <w:right w:val="nil"/>
            </w:tcBorders>
          </w:tcPr>
          <w:p w14:paraId="4F09511E"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p>
        </w:tc>
        <w:sdt>
          <w:sdtPr>
            <w:rPr>
              <w:rFonts w:asciiTheme="minorHAnsi" w:hAnsiTheme="minorHAnsi" w:cstheme="minorHAnsi"/>
              <w:color w:val="000000"/>
              <w:szCs w:val="24"/>
            </w:rPr>
            <w:alias w:val="Maternal Checbox"/>
            <w:tag w:val="Maternal Checkbox"/>
            <w:id w:val="-1936505260"/>
            <w14:checkbox>
              <w14:checked w14:val="0"/>
              <w14:checkedState w14:val="2612" w14:font="MS Gothic"/>
              <w14:uncheckedState w14:val="2610" w14:font="MS Gothic"/>
            </w14:checkbox>
          </w:sdtPr>
          <w:sdtContent>
            <w:tc>
              <w:tcPr>
                <w:tcW w:w="369" w:type="dxa"/>
                <w:tcBorders>
                  <w:top w:val="single" w:sz="6" w:space="0" w:color="auto"/>
                  <w:left w:val="single" w:sz="6" w:space="0" w:color="auto"/>
                  <w:bottom w:val="single" w:sz="6" w:space="0" w:color="auto"/>
                  <w:right w:val="single" w:sz="6" w:space="0" w:color="auto"/>
                </w:tcBorders>
              </w:tcPr>
              <w:p w14:paraId="3379DD1E"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Segoe UI Symbol" w:eastAsia="MS Gothic" w:hAnsi="Segoe UI Symbol" w:cs="Segoe UI Symbol"/>
                    <w:color w:val="000000"/>
                    <w:szCs w:val="24"/>
                  </w:rPr>
                  <w:t>☐</w:t>
                </w:r>
              </w:p>
            </w:tc>
          </w:sdtContent>
        </w:sdt>
        <w:tc>
          <w:tcPr>
            <w:tcW w:w="3497" w:type="dxa"/>
            <w:tcBorders>
              <w:top w:val="nil"/>
              <w:left w:val="nil"/>
              <w:bottom w:val="nil"/>
              <w:right w:val="nil"/>
            </w:tcBorders>
          </w:tcPr>
          <w:p w14:paraId="65248CFB" w14:textId="77777777" w:rsidR="004B1DBF" w:rsidRPr="00A91567" w:rsidRDefault="004B1DBF" w:rsidP="00DC4D6A">
            <w:pPr>
              <w:autoSpaceDE w:val="0"/>
              <w:autoSpaceDN w:val="0"/>
              <w:adjustRightInd w:val="0"/>
              <w:rPr>
                <w:rFonts w:asciiTheme="minorHAnsi" w:hAnsiTheme="minorHAnsi" w:cstheme="minorHAnsi"/>
                <w:color w:val="000000"/>
                <w:szCs w:val="24"/>
              </w:rPr>
            </w:pPr>
            <w:r w:rsidRPr="00A91567">
              <w:rPr>
                <w:rFonts w:asciiTheme="minorHAnsi" w:hAnsiTheme="minorHAnsi" w:cstheme="minorHAnsi"/>
                <w:color w:val="000000"/>
                <w:szCs w:val="24"/>
              </w:rPr>
              <w:t>Maternal and Child Health</w:t>
            </w:r>
          </w:p>
        </w:tc>
        <w:tc>
          <w:tcPr>
            <w:tcW w:w="387" w:type="dxa"/>
            <w:tcBorders>
              <w:top w:val="nil"/>
              <w:left w:val="nil"/>
              <w:bottom w:val="nil"/>
              <w:right w:val="nil"/>
            </w:tcBorders>
          </w:tcPr>
          <w:p w14:paraId="46416528"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p>
        </w:tc>
        <w:sdt>
          <w:sdtPr>
            <w:rPr>
              <w:rFonts w:asciiTheme="minorHAnsi" w:hAnsiTheme="minorHAnsi" w:cstheme="minorHAnsi"/>
              <w:color w:val="000000"/>
              <w:szCs w:val="24"/>
            </w:rPr>
            <w:id w:val="-974913766"/>
            <w14:checkbox>
              <w14:checked w14:val="0"/>
              <w14:checkedState w14:val="2612" w14:font="MS Gothic"/>
              <w14:uncheckedState w14:val="2610" w14:font="MS Gothic"/>
            </w14:checkbox>
          </w:sdtPr>
          <w:sdtContent>
            <w:tc>
              <w:tcPr>
                <w:tcW w:w="369" w:type="dxa"/>
                <w:tcBorders>
                  <w:top w:val="single" w:sz="6" w:space="0" w:color="auto"/>
                  <w:left w:val="single" w:sz="6" w:space="0" w:color="auto"/>
                  <w:bottom w:val="single" w:sz="6" w:space="0" w:color="auto"/>
                  <w:right w:val="single" w:sz="6" w:space="0" w:color="auto"/>
                </w:tcBorders>
              </w:tcPr>
              <w:p w14:paraId="55D27F8E" w14:textId="77777777" w:rsidR="004B1DBF" w:rsidRPr="00A91567" w:rsidRDefault="004B1DBF" w:rsidP="00DC4D6A">
                <w:pPr>
                  <w:autoSpaceDE w:val="0"/>
                  <w:autoSpaceDN w:val="0"/>
                  <w:adjustRightInd w:val="0"/>
                  <w:jc w:val="right"/>
                  <w:rPr>
                    <w:rFonts w:asciiTheme="minorHAnsi" w:hAnsiTheme="minorHAnsi" w:cstheme="minorHAnsi"/>
                    <w:color w:val="000000"/>
                    <w:szCs w:val="24"/>
                  </w:rPr>
                </w:pPr>
                <w:r w:rsidRPr="00A91567">
                  <w:rPr>
                    <w:rFonts w:ascii="Segoe UI Symbol" w:eastAsia="MS Gothic" w:hAnsi="Segoe UI Symbol" w:cs="Segoe UI Symbol"/>
                    <w:color w:val="000000"/>
                    <w:szCs w:val="24"/>
                  </w:rPr>
                  <w:t>☐</w:t>
                </w:r>
              </w:p>
            </w:tc>
          </w:sdtContent>
        </w:sdt>
        <w:tc>
          <w:tcPr>
            <w:tcW w:w="5237" w:type="dxa"/>
            <w:tcBorders>
              <w:top w:val="nil"/>
              <w:left w:val="nil"/>
              <w:bottom w:val="nil"/>
              <w:right w:val="nil"/>
            </w:tcBorders>
          </w:tcPr>
          <w:p w14:paraId="07744421" w14:textId="388FF1D3" w:rsidR="004B1DBF" w:rsidRPr="00A91567" w:rsidRDefault="004B1DBF" w:rsidP="004B1DBF">
            <w:pPr>
              <w:autoSpaceDE w:val="0"/>
              <w:autoSpaceDN w:val="0"/>
              <w:adjustRightInd w:val="0"/>
              <w:rPr>
                <w:rFonts w:asciiTheme="minorHAnsi" w:hAnsiTheme="minorHAnsi" w:cstheme="minorHAnsi"/>
                <w:color w:val="000000"/>
                <w:szCs w:val="24"/>
              </w:rPr>
            </w:pPr>
          </w:p>
        </w:tc>
      </w:tr>
    </w:tbl>
    <w:p w14:paraId="71C8EFF9" w14:textId="3B7FA51E" w:rsidR="004B1DBF" w:rsidRPr="00614BAB" w:rsidRDefault="004B1DBF">
      <w:pPr>
        <w:rPr>
          <w:rFonts w:asciiTheme="minorHAnsi" w:hAnsiTheme="minorHAnsi" w:cstheme="minorHAnsi"/>
          <w:szCs w:val="24"/>
        </w:rPr>
      </w:pPr>
    </w:p>
    <w:p w14:paraId="266D14DD" w14:textId="77777777" w:rsidR="004B1DBF" w:rsidRPr="00135536" w:rsidRDefault="004B1DBF">
      <w:pPr>
        <w:rPr>
          <w:rFonts w:asciiTheme="minorHAnsi" w:hAnsiTheme="minorHAnsi" w:cstheme="minorHAnsi"/>
          <w:szCs w:val="24"/>
        </w:rPr>
      </w:pPr>
    </w:p>
    <w:p w14:paraId="2B844FBE" w14:textId="77777777" w:rsidR="0019006C" w:rsidRPr="00A91567" w:rsidRDefault="004B1DBF" w:rsidP="0019006C">
      <w:pPr>
        <w:widowControl w:val="0"/>
        <w:rPr>
          <w:rFonts w:asciiTheme="minorHAnsi" w:hAnsiTheme="minorHAnsi" w:cstheme="minorHAnsi"/>
          <w:b/>
          <w:bCs/>
          <w:szCs w:val="24"/>
          <w:u w:val="single"/>
        </w:rPr>
      </w:pPr>
      <w:r w:rsidRPr="00A91567">
        <w:rPr>
          <w:rFonts w:asciiTheme="minorHAnsi" w:hAnsiTheme="minorHAnsi" w:cstheme="minorHAnsi"/>
          <w:b/>
          <w:bCs/>
          <w:szCs w:val="24"/>
          <w:u w:val="single"/>
        </w:rPr>
        <w:t>BUDGET REQUEST</w:t>
      </w:r>
    </w:p>
    <w:p w14:paraId="63A35733" w14:textId="77777777" w:rsidR="0019006C" w:rsidRPr="00A91567" w:rsidRDefault="0019006C" w:rsidP="0019006C">
      <w:pPr>
        <w:widowControl w:val="0"/>
        <w:rPr>
          <w:rStyle w:val="Heading3Char"/>
          <w:rFonts w:asciiTheme="minorHAnsi" w:hAnsiTheme="minorHAnsi" w:cstheme="minorHAnsi"/>
          <w:szCs w:val="24"/>
        </w:rPr>
      </w:pPr>
    </w:p>
    <w:p w14:paraId="5A110E9C" w14:textId="713BEAF3" w:rsidR="004B1DBF" w:rsidRPr="00A91567" w:rsidRDefault="004B1DBF" w:rsidP="0019006C">
      <w:pPr>
        <w:widowControl w:val="0"/>
        <w:rPr>
          <w:rFonts w:asciiTheme="minorHAnsi" w:hAnsiTheme="minorHAnsi" w:cstheme="minorHAnsi"/>
          <w:b/>
          <w:bCs/>
          <w:szCs w:val="24"/>
          <w:u w:val="single"/>
        </w:rPr>
      </w:pPr>
      <w:r w:rsidRPr="00A91567">
        <w:rPr>
          <w:rStyle w:val="Heading3Char"/>
          <w:rFonts w:asciiTheme="minorHAnsi" w:hAnsiTheme="minorHAnsi" w:cstheme="minorHAnsi"/>
          <w:szCs w:val="24"/>
        </w:rPr>
        <w:t>A. Employees:</w:t>
      </w:r>
      <w:r w:rsidRPr="00A91567">
        <w:rPr>
          <w:rFonts w:asciiTheme="minorHAnsi" w:hAnsiTheme="minorHAnsi" w:cstheme="minorHAnsi"/>
          <w:szCs w:val="24"/>
        </w:rPr>
        <w:t xml:space="preserve">  </w:t>
      </w:r>
      <w:r w:rsidR="003538D7" w:rsidRPr="00A91567">
        <w:rPr>
          <w:rFonts w:asciiTheme="minorHAnsi" w:hAnsiTheme="minorHAnsi" w:cstheme="minorHAnsi"/>
          <w:szCs w:val="24"/>
        </w:rPr>
        <w:t>Specify the staff resources required from your organization, accounting for both salaried personnel and in-kind contributions for relevant positions.</w:t>
      </w:r>
      <w:r w:rsidRPr="00A91567">
        <w:rPr>
          <w:rFonts w:asciiTheme="minorHAnsi" w:hAnsiTheme="minorHAnsi" w:cstheme="minorHAnsi"/>
          <w:szCs w:val="24"/>
        </w:rPr>
        <w:t xml:space="preserve">  </w:t>
      </w:r>
      <w:r w:rsidR="00230067">
        <w:rPr>
          <w:rFonts w:asciiTheme="minorHAnsi" w:hAnsiTheme="minorHAnsi" w:cstheme="minorHAnsi"/>
          <w:szCs w:val="24"/>
        </w:rPr>
        <w:t xml:space="preserve">Fringe benefits </w:t>
      </w:r>
      <w:proofErr w:type="gramStart"/>
      <w:r w:rsidR="00230067">
        <w:rPr>
          <w:rFonts w:asciiTheme="minorHAnsi" w:hAnsiTheme="minorHAnsi" w:cstheme="minorHAnsi"/>
          <w:szCs w:val="24"/>
        </w:rPr>
        <w:t>includes</w:t>
      </w:r>
      <w:proofErr w:type="gramEnd"/>
      <w:r w:rsidR="00230067">
        <w:rPr>
          <w:rFonts w:asciiTheme="minorHAnsi" w:hAnsiTheme="minorHAnsi" w:cstheme="minorHAnsi"/>
          <w:szCs w:val="24"/>
        </w:rPr>
        <w:t xml:space="preserve"> only FICA and insurance. </w:t>
      </w:r>
      <w:r w:rsidRPr="00A91567">
        <w:rPr>
          <w:rFonts w:asciiTheme="minorHAnsi" w:hAnsiTheme="minorHAnsi" w:cstheme="minorHAnsi"/>
          <w:i/>
          <w:szCs w:val="24"/>
        </w:rPr>
        <w:t>(Insert additional rows as needed)</w:t>
      </w:r>
      <w:r w:rsidRPr="00A91567">
        <w:rPr>
          <w:rFonts w:asciiTheme="minorHAnsi" w:hAnsiTheme="minorHAnsi" w:cstheme="minorHAnsi"/>
          <w:szCs w:val="24"/>
        </w:rPr>
        <w:t xml:space="preserve">  </w:t>
      </w:r>
    </w:p>
    <w:p w14:paraId="5B6A578E" w14:textId="77777777" w:rsidR="004B1DBF" w:rsidRPr="00A91567" w:rsidRDefault="004B1DBF" w:rsidP="004B1DBF">
      <w:pPr>
        <w:pStyle w:val="CommentText"/>
        <w:rPr>
          <w:rFonts w:asciiTheme="minorHAnsi" w:hAnsiTheme="minorHAnsi" w:cstheme="minorHAnsi"/>
          <w:b/>
          <w:bCs/>
          <w:sz w:val="24"/>
          <w:szCs w:val="24"/>
        </w:rPr>
      </w:pP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340"/>
        <w:gridCol w:w="4050"/>
      </w:tblGrid>
      <w:tr w:rsidR="004B1DBF" w:rsidRPr="00BB356F" w14:paraId="237F437D" w14:textId="77777777" w:rsidTr="004B1DBF">
        <w:trPr>
          <w:cantSplit/>
          <w:trHeight w:val="263"/>
          <w:tblHeader/>
        </w:trPr>
        <w:tc>
          <w:tcPr>
            <w:tcW w:w="3240" w:type="dxa"/>
            <w:shd w:val="clear" w:color="auto" w:fill="CCCCCC"/>
            <w:vAlign w:val="center"/>
          </w:tcPr>
          <w:p w14:paraId="19ADB71C" w14:textId="77777777" w:rsidR="004B1DBF" w:rsidRPr="00A91567" w:rsidRDefault="004B1DBF" w:rsidP="00DC4D6A">
            <w:pPr>
              <w:rPr>
                <w:rFonts w:asciiTheme="minorHAnsi" w:hAnsiTheme="minorHAnsi" w:cstheme="minorHAnsi"/>
                <w:b/>
                <w:szCs w:val="24"/>
              </w:rPr>
            </w:pPr>
            <w:r w:rsidRPr="00A91567">
              <w:rPr>
                <w:rFonts w:asciiTheme="minorHAnsi" w:hAnsiTheme="minorHAnsi" w:cstheme="minorHAnsi"/>
                <w:b/>
                <w:szCs w:val="24"/>
              </w:rPr>
              <w:t>Position</w:t>
            </w:r>
          </w:p>
        </w:tc>
        <w:tc>
          <w:tcPr>
            <w:tcW w:w="2340" w:type="dxa"/>
            <w:shd w:val="clear" w:color="auto" w:fill="CCCCCC"/>
            <w:vAlign w:val="center"/>
          </w:tcPr>
          <w:p w14:paraId="38565C74" w14:textId="77777777" w:rsidR="004B1DBF" w:rsidRPr="00A91567" w:rsidRDefault="004B1DBF" w:rsidP="00DC4D6A">
            <w:pPr>
              <w:rPr>
                <w:rFonts w:asciiTheme="minorHAnsi" w:hAnsiTheme="minorHAnsi" w:cstheme="minorHAnsi"/>
                <w:b/>
                <w:szCs w:val="24"/>
              </w:rPr>
            </w:pPr>
            <w:r w:rsidRPr="00A91567">
              <w:rPr>
                <w:rFonts w:asciiTheme="minorHAnsi" w:hAnsiTheme="minorHAnsi" w:cstheme="minorHAnsi"/>
                <w:b/>
                <w:szCs w:val="24"/>
              </w:rPr>
              <w:t>Annual Salary/Rate</w:t>
            </w:r>
          </w:p>
        </w:tc>
        <w:tc>
          <w:tcPr>
            <w:tcW w:w="4050" w:type="dxa"/>
            <w:shd w:val="clear" w:color="auto" w:fill="CCCCCC"/>
            <w:vAlign w:val="center"/>
          </w:tcPr>
          <w:p w14:paraId="1173D356" w14:textId="2CD337F2" w:rsidR="004B1DBF" w:rsidRPr="00A91567" w:rsidRDefault="004B1DBF" w:rsidP="00DC4D6A">
            <w:pPr>
              <w:rPr>
                <w:rFonts w:asciiTheme="minorHAnsi" w:hAnsiTheme="minorHAnsi" w:cstheme="minorHAnsi"/>
                <w:b/>
                <w:szCs w:val="24"/>
              </w:rPr>
            </w:pPr>
            <w:r w:rsidRPr="00A91567">
              <w:rPr>
                <w:rFonts w:asciiTheme="minorHAnsi" w:hAnsiTheme="minorHAnsi" w:cstheme="minorHAnsi"/>
                <w:b/>
                <w:szCs w:val="24"/>
              </w:rPr>
              <w:t>Requested Cost including fringe benefits</w:t>
            </w:r>
          </w:p>
        </w:tc>
      </w:tr>
      <w:tr w:rsidR="004B1DBF" w:rsidRPr="00BB356F" w14:paraId="1D503818" w14:textId="77777777" w:rsidTr="0019006C">
        <w:trPr>
          <w:cantSplit/>
          <w:trHeight w:val="755"/>
        </w:trPr>
        <w:tc>
          <w:tcPr>
            <w:tcW w:w="3240" w:type="dxa"/>
            <w:vAlign w:val="center"/>
          </w:tcPr>
          <w:p w14:paraId="644CE38E" w14:textId="02F85EAC" w:rsidR="004B1DBF" w:rsidRPr="00A91567" w:rsidRDefault="004B1DBF" w:rsidP="00DC4D6A">
            <w:pPr>
              <w:rPr>
                <w:rFonts w:asciiTheme="minorHAnsi" w:hAnsiTheme="minorHAnsi" w:cstheme="minorHAnsi"/>
                <w:szCs w:val="24"/>
              </w:rPr>
            </w:pPr>
          </w:p>
        </w:tc>
        <w:tc>
          <w:tcPr>
            <w:tcW w:w="2340" w:type="dxa"/>
            <w:vAlign w:val="center"/>
          </w:tcPr>
          <w:p w14:paraId="74C2B3EC" w14:textId="387A3BE5" w:rsidR="004B1DBF" w:rsidRPr="00A91567" w:rsidRDefault="004B1DBF" w:rsidP="00DC4D6A">
            <w:pPr>
              <w:rPr>
                <w:rFonts w:asciiTheme="minorHAnsi" w:hAnsiTheme="minorHAnsi" w:cstheme="minorHAnsi"/>
                <w:szCs w:val="24"/>
              </w:rPr>
            </w:pPr>
          </w:p>
        </w:tc>
        <w:tc>
          <w:tcPr>
            <w:tcW w:w="4050" w:type="dxa"/>
            <w:vAlign w:val="center"/>
          </w:tcPr>
          <w:p w14:paraId="1E6B8168" w14:textId="7220EFAF" w:rsidR="004B1DBF" w:rsidRPr="00A91567" w:rsidRDefault="004B1DBF" w:rsidP="00DC4D6A">
            <w:pPr>
              <w:rPr>
                <w:rFonts w:asciiTheme="minorHAnsi" w:hAnsiTheme="minorHAnsi" w:cstheme="minorHAnsi"/>
                <w:szCs w:val="24"/>
              </w:rPr>
            </w:pPr>
          </w:p>
        </w:tc>
      </w:tr>
      <w:tr w:rsidR="004B1DBF" w:rsidRPr="00BB356F" w14:paraId="6E960BD6" w14:textId="77777777" w:rsidTr="004B1DBF">
        <w:trPr>
          <w:cantSplit/>
          <w:trHeight w:val="810"/>
        </w:trPr>
        <w:tc>
          <w:tcPr>
            <w:tcW w:w="3240" w:type="dxa"/>
            <w:vAlign w:val="center"/>
          </w:tcPr>
          <w:p w14:paraId="2984A4DF" w14:textId="327394E6" w:rsidR="004B1DBF" w:rsidRPr="00A91567" w:rsidRDefault="004B1DBF" w:rsidP="00DC4D6A">
            <w:pPr>
              <w:rPr>
                <w:rFonts w:asciiTheme="minorHAnsi" w:hAnsiTheme="minorHAnsi" w:cstheme="minorHAnsi"/>
                <w:szCs w:val="24"/>
              </w:rPr>
            </w:pPr>
          </w:p>
        </w:tc>
        <w:tc>
          <w:tcPr>
            <w:tcW w:w="2340" w:type="dxa"/>
            <w:vAlign w:val="center"/>
          </w:tcPr>
          <w:p w14:paraId="60B5C2AC" w14:textId="42914DF5" w:rsidR="004B1DBF" w:rsidRPr="00A91567" w:rsidRDefault="004B1DBF" w:rsidP="00DC4D6A">
            <w:pPr>
              <w:rPr>
                <w:rFonts w:asciiTheme="minorHAnsi" w:hAnsiTheme="minorHAnsi" w:cstheme="minorHAnsi"/>
                <w:szCs w:val="24"/>
              </w:rPr>
            </w:pPr>
          </w:p>
        </w:tc>
        <w:tc>
          <w:tcPr>
            <w:tcW w:w="4050" w:type="dxa"/>
            <w:vAlign w:val="center"/>
          </w:tcPr>
          <w:p w14:paraId="10F05268" w14:textId="771B6C91" w:rsidR="004B1DBF" w:rsidRPr="00A91567" w:rsidRDefault="004B1DBF" w:rsidP="00DC4D6A">
            <w:pPr>
              <w:rPr>
                <w:rFonts w:asciiTheme="minorHAnsi" w:hAnsiTheme="minorHAnsi" w:cstheme="minorHAnsi"/>
                <w:szCs w:val="24"/>
              </w:rPr>
            </w:pPr>
          </w:p>
        </w:tc>
      </w:tr>
      <w:tr w:rsidR="004B1DBF" w:rsidRPr="00BB356F" w14:paraId="51127163" w14:textId="77777777" w:rsidTr="004B1DBF">
        <w:trPr>
          <w:cantSplit/>
          <w:trHeight w:val="805"/>
        </w:trPr>
        <w:tc>
          <w:tcPr>
            <w:tcW w:w="3240" w:type="dxa"/>
            <w:vAlign w:val="center"/>
          </w:tcPr>
          <w:p w14:paraId="0D510975" w14:textId="1ABF4503" w:rsidR="004B1DBF" w:rsidRPr="00A91567" w:rsidRDefault="004B1DBF" w:rsidP="00DC4D6A">
            <w:pPr>
              <w:rPr>
                <w:rFonts w:asciiTheme="minorHAnsi" w:hAnsiTheme="minorHAnsi" w:cstheme="minorHAnsi"/>
                <w:szCs w:val="24"/>
              </w:rPr>
            </w:pPr>
          </w:p>
        </w:tc>
        <w:tc>
          <w:tcPr>
            <w:tcW w:w="2340" w:type="dxa"/>
            <w:vAlign w:val="center"/>
          </w:tcPr>
          <w:p w14:paraId="78E47297" w14:textId="161A067B" w:rsidR="004B1DBF" w:rsidRPr="00A91567" w:rsidRDefault="004B1DBF" w:rsidP="00DC4D6A">
            <w:pPr>
              <w:rPr>
                <w:rFonts w:asciiTheme="minorHAnsi" w:hAnsiTheme="minorHAnsi" w:cstheme="minorHAnsi"/>
                <w:szCs w:val="24"/>
              </w:rPr>
            </w:pPr>
          </w:p>
        </w:tc>
        <w:tc>
          <w:tcPr>
            <w:tcW w:w="4050" w:type="dxa"/>
            <w:vAlign w:val="center"/>
          </w:tcPr>
          <w:p w14:paraId="61ECB617" w14:textId="2C65BAD1" w:rsidR="004B1DBF" w:rsidRPr="00A91567" w:rsidRDefault="004B1DBF" w:rsidP="00DC4D6A">
            <w:pPr>
              <w:rPr>
                <w:rFonts w:asciiTheme="minorHAnsi" w:hAnsiTheme="minorHAnsi" w:cstheme="minorHAnsi"/>
                <w:szCs w:val="24"/>
              </w:rPr>
            </w:pPr>
          </w:p>
        </w:tc>
      </w:tr>
      <w:tr w:rsidR="004B1DBF" w:rsidRPr="00BB356F" w14:paraId="77BA144F" w14:textId="77777777" w:rsidTr="004B1DBF">
        <w:trPr>
          <w:cantSplit/>
          <w:trHeight w:val="805"/>
        </w:trPr>
        <w:tc>
          <w:tcPr>
            <w:tcW w:w="3240" w:type="dxa"/>
            <w:vAlign w:val="center"/>
          </w:tcPr>
          <w:p w14:paraId="4B94C56C" w14:textId="77777777" w:rsidR="004B1DBF" w:rsidRPr="00A91567" w:rsidRDefault="004B1DBF" w:rsidP="00DC4D6A">
            <w:pPr>
              <w:rPr>
                <w:rFonts w:asciiTheme="minorHAnsi" w:hAnsiTheme="minorHAnsi" w:cstheme="minorHAnsi"/>
                <w:szCs w:val="24"/>
              </w:rPr>
            </w:pPr>
          </w:p>
        </w:tc>
        <w:tc>
          <w:tcPr>
            <w:tcW w:w="2340" w:type="dxa"/>
            <w:vAlign w:val="center"/>
          </w:tcPr>
          <w:p w14:paraId="25668DA3" w14:textId="77777777" w:rsidR="004B1DBF" w:rsidRPr="00A91567" w:rsidRDefault="004B1DBF" w:rsidP="00DC4D6A">
            <w:pPr>
              <w:rPr>
                <w:rFonts w:asciiTheme="minorHAnsi" w:hAnsiTheme="minorHAnsi" w:cstheme="minorHAnsi"/>
                <w:szCs w:val="24"/>
              </w:rPr>
            </w:pPr>
          </w:p>
        </w:tc>
        <w:tc>
          <w:tcPr>
            <w:tcW w:w="4050" w:type="dxa"/>
            <w:vAlign w:val="center"/>
          </w:tcPr>
          <w:p w14:paraId="44A7E2F1" w14:textId="77777777" w:rsidR="004B1DBF" w:rsidRPr="00A91567" w:rsidRDefault="004B1DBF" w:rsidP="00DC4D6A">
            <w:pPr>
              <w:rPr>
                <w:rFonts w:asciiTheme="minorHAnsi" w:hAnsiTheme="minorHAnsi" w:cstheme="minorHAnsi"/>
                <w:szCs w:val="24"/>
              </w:rPr>
            </w:pPr>
          </w:p>
        </w:tc>
      </w:tr>
      <w:tr w:rsidR="004B1DBF" w:rsidRPr="00BB356F" w14:paraId="35474D33" w14:textId="77777777" w:rsidTr="004B1DBF">
        <w:trPr>
          <w:cantSplit/>
          <w:trHeight w:val="805"/>
        </w:trPr>
        <w:tc>
          <w:tcPr>
            <w:tcW w:w="3240" w:type="dxa"/>
            <w:vAlign w:val="center"/>
          </w:tcPr>
          <w:p w14:paraId="58FBAA3A" w14:textId="77777777" w:rsidR="004B1DBF" w:rsidRPr="00A91567" w:rsidRDefault="004B1DBF" w:rsidP="00DC4D6A">
            <w:pPr>
              <w:rPr>
                <w:rFonts w:asciiTheme="minorHAnsi" w:hAnsiTheme="minorHAnsi" w:cstheme="minorHAnsi"/>
                <w:szCs w:val="24"/>
              </w:rPr>
            </w:pPr>
          </w:p>
        </w:tc>
        <w:tc>
          <w:tcPr>
            <w:tcW w:w="2340" w:type="dxa"/>
            <w:vAlign w:val="center"/>
          </w:tcPr>
          <w:p w14:paraId="49BE5D18" w14:textId="77777777" w:rsidR="004B1DBF" w:rsidRPr="00A91567" w:rsidRDefault="004B1DBF" w:rsidP="00DC4D6A">
            <w:pPr>
              <w:rPr>
                <w:rFonts w:asciiTheme="minorHAnsi" w:hAnsiTheme="minorHAnsi" w:cstheme="minorHAnsi"/>
                <w:szCs w:val="24"/>
              </w:rPr>
            </w:pPr>
          </w:p>
        </w:tc>
        <w:tc>
          <w:tcPr>
            <w:tcW w:w="4050" w:type="dxa"/>
            <w:vAlign w:val="center"/>
          </w:tcPr>
          <w:p w14:paraId="27063C62" w14:textId="77777777" w:rsidR="004B1DBF" w:rsidRPr="00A91567" w:rsidRDefault="004B1DBF" w:rsidP="00DC4D6A">
            <w:pPr>
              <w:rPr>
                <w:rFonts w:asciiTheme="minorHAnsi" w:hAnsiTheme="minorHAnsi" w:cstheme="minorHAnsi"/>
                <w:szCs w:val="24"/>
              </w:rPr>
            </w:pPr>
          </w:p>
        </w:tc>
      </w:tr>
      <w:tr w:rsidR="004B1DBF" w:rsidRPr="00BB356F" w14:paraId="04477CA2" w14:textId="77777777" w:rsidTr="004B1DBF">
        <w:trPr>
          <w:cantSplit/>
          <w:trHeight w:val="814"/>
        </w:trPr>
        <w:tc>
          <w:tcPr>
            <w:tcW w:w="3240" w:type="dxa"/>
            <w:vAlign w:val="center"/>
          </w:tcPr>
          <w:p w14:paraId="0ADE188F" w14:textId="77777777" w:rsidR="004B1DBF" w:rsidRPr="00A91567" w:rsidRDefault="004B1DBF" w:rsidP="00DC4D6A">
            <w:pPr>
              <w:rPr>
                <w:rFonts w:asciiTheme="minorHAnsi" w:hAnsiTheme="minorHAnsi" w:cstheme="minorHAnsi"/>
                <w:szCs w:val="24"/>
              </w:rPr>
            </w:pPr>
          </w:p>
        </w:tc>
        <w:tc>
          <w:tcPr>
            <w:tcW w:w="2340" w:type="dxa"/>
            <w:vAlign w:val="center"/>
          </w:tcPr>
          <w:p w14:paraId="0560D143" w14:textId="427AC777" w:rsidR="004B1DBF" w:rsidRPr="00A91567" w:rsidRDefault="004B1DBF" w:rsidP="004B1DBF">
            <w:pPr>
              <w:jc w:val="center"/>
              <w:rPr>
                <w:rFonts w:asciiTheme="minorHAnsi" w:hAnsiTheme="minorHAnsi" w:cstheme="minorHAnsi"/>
                <w:szCs w:val="24"/>
              </w:rPr>
            </w:pPr>
            <w:r w:rsidRPr="00A91567">
              <w:rPr>
                <w:rFonts w:asciiTheme="minorHAnsi" w:hAnsiTheme="minorHAnsi" w:cstheme="minorHAnsi"/>
                <w:szCs w:val="24"/>
              </w:rPr>
              <w:t xml:space="preserve">                              Total</w:t>
            </w:r>
          </w:p>
        </w:tc>
        <w:tc>
          <w:tcPr>
            <w:tcW w:w="4050" w:type="dxa"/>
            <w:vAlign w:val="center"/>
          </w:tcPr>
          <w:p w14:paraId="74BCA65F" w14:textId="3577797E" w:rsidR="004B1DBF" w:rsidRPr="00A91567" w:rsidRDefault="004B1DBF" w:rsidP="00DC4D6A">
            <w:pPr>
              <w:rPr>
                <w:rFonts w:asciiTheme="minorHAnsi" w:hAnsiTheme="minorHAnsi" w:cstheme="minorHAnsi"/>
                <w:b/>
                <w:szCs w:val="24"/>
              </w:rPr>
            </w:pPr>
            <w:r w:rsidRPr="00A91567">
              <w:rPr>
                <w:rFonts w:asciiTheme="minorHAnsi" w:hAnsiTheme="minorHAnsi" w:cstheme="minorHAnsi"/>
                <w:b/>
                <w:szCs w:val="24"/>
              </w:rPr>
              <w:t xml:space="preserve">$ </w:t>
            </w:r>
            <w:sdt>
              <w:sdtPr>
                <w:rPr>
                  <w:rFonts w:asciiTheme="minorHAnsi" w:hAnsiTheme="minorHAnsi" w:cstheme="minorHAnsi"/>
                  <w:b/>
                  <w:szCs w:val="24"/>
                </w:rPr>
                <w:alias w:val="Employee Total"/>
                <w:tag w:val="Employee Total"/>
                <w:id w:val="1018736426"/>
                <w:placeholder>
                  <w:docPart w:val="D7923FE5C3A44579BA78536E5DCAF24B"/>
                </w:placeholder>
                <w:showingPlcHdr/>
                <w:text/>
              </w:sdtPr>
              <w:sdtContent>
                <w:r w:rsidR="0019006C" w:rsidRPr="00614BAB">
                  <w:rPr>
                    <w:rStyle w:val="PlaceholderText"/>
                    <w:rFonts w:asciiTheme="minorHAnsi" w:hAnsiTheme="minorHAnsi" w:cstheme="minorHAnsi"/>
                    <w:szCs w:val="24"/>
                    <w:highlight w:val="lightGray"/>
                  </w:rPr>
                  <w:t>Enter Total</w:t>
                </w:r>
                <w:r w:rsidRPr="00614BAB">
                  <w:rPr>
                    <w:rStyle w:val="PlaceholderText"/>
                    <w:rFonts w:asciiTheme="minorHAnsi" w:hAnsiTheme="minorHAnsi" w:cstheme="minorHAnsi"/>
                    <w:szCs w:val="24"/>
                    <w:highlight w:val="lightGray"/>
                  </w:rPr>
                  <w:t xml:space="preserve"> </w:t>
                </w:r>
                <w:r w:rsidR="00194D46" w:rsidRPr="00614BAB">
                  <w:rPr>
                    <w:rStyle w:val="PlaceholderText"/>
                    <w:rFonts w:asciiTheme="minorHAnsi" w:hAnsiTheme="minorHAnsi" w:cstheme="minorHAnsi"/>
                    <w:szCs w:val="24"/>
                    <w:highlight w:val="lightGray"/>
                  </w:rPr>
                  <w:t>Employee</w:t>
                </w:r>
                <w:r w:rsidRPr="00135536">
                  <w:rPr>
                    <w:rStyle w:val="PlaceholderText"/>
                    <w:rFonts w:asciiTheme="minorHAnsi" w:hAnsiTheme="minorHAnsi" w:cstheme="minorHAnsi"/>
                    <w:szCs w:val="24"/>
                    <w:highlight w:val="lightGray"/>
                  </w:rPr>
                  <w:t xml:space="preserve"> Cost</w:t>
                </w:r>
              </w:sdtContent>
            </w:sdt>
          </w:p>
        </w:tc>
      </w:tr>
    </w:tbl>
    <w:p w14:paraId="00CD2AA2" w14:textId="2AEF0186" w:rsidR="004B1DBF" w:rsidRPr="00A91567" w:rsidRDefault="003538D7" w:rsidP="004B1DBF">
      <w:pPr>
        <w:rPr>
          <w:rFonts w:asciiTheme="minorHAnsi" w:hAnsiTheme="minorHAnsi" w:cstheme="minorHAnsi"/>
          <w:b/>
          <w:bCs/>
          <w:szCs w:val="24"/>
        </w:rPr>
      </w:pPr>
      <w:r w:rsidRPr="00A91567">
        <w:rPr>
          <w:rFonts w:asciiTheme="minorHAnsi" w:hAnsiTheme="minorHAnsi" w:cstheme="minorHAnsi"/>
          <w:b/>
          <w:bCs/>
          <w:szCs w:val="24"/>
        </w:rPr>
        <w:lastRenderedPageBreak/>
        <w:t>Outline the responsibilities and duties of each public health service delivery personnel.</w:t>
      </w:r>
    </w:p>
    <w:p w14:paraId="017A5532" w14:textId="77777777" w:rsidR="003538D7" w:rsidRPr="00A91567" w:rsidRDefault="003538D7" w:rsidP="004B1DBF">
      <w:pPr>
        <w:rPr>
          <w:rFonts w:asciiTheme="minorHAnsi" w:hAnsiTheme="minorHAnsi" w:cstheme="minorHAnsi"/>
          <w:szCs w:val="24"/>
        </w:rPr>
      </w:pPr>
    </w:p>
    <w:sdt>
      <w:sdtPr>
        <w:rPr>
          <w:rFonts w:asciiTheme="minorHAnsi" w:hAnsiTheme="minorHAnsi" w:cstheme="minorHAnsi"/>
          <w:b/>
          <w:szCs w:val="24"/>
        </w:rPr>
        <w:alias w:val="Employee Justification"/>
        <w:tag w:val="Employee  justification"/>
        <w:id w:val="-2044192852"/>
        <w:placeholder>
          <w:docPart w:val="C812157B1DAF43ACBC0F754E16B3136D"/>
        </w:placeholder>
        <w:showingPlcHdr/>
        <w:text w:multiLine="1"/>
      </w:sdtPr>
      <w:sdtContent>
        <w:p w14:paraId="59E93090" w14:textId="6B85A185" w:rsidR="004B1DBF" w:rsidRPr="00A91567" w:rsidRDefault="004B1DBF" w:rsidP="004B1DBF">
          <w:pPr>
            <w:pStyle w:val="Style2"/>
            <w:rPr>
              <w:rFonts w:asciiTheme="minorHAnsi" w:hAnsiTheme="minorHAnsi" w:cstheme="minorHAnsi"/>
              <w:b/>
              <w:szCs w:val="24"/>
            </w:rPr>
          </w:pPr>
          <w:r w:rsidRPr="00614BAB">
            <w:rPr>
              <w:rStyle w:val="PlaceholderText"/>
              <w:rFonts w:asciiTheme="minorHAnsi" w:hAnsiTheme="minorHAnsi" w:cstheme="minorHAnsi"/>
              <w:szCs w:val="24"/>
              <w:highlight w:val="lightGray"/>
            </w:rPr>
            <w:t xml:space="preserve">Enter </w:t>
          </w:r>
          <w:r w:rsidR="0019006C" w:rsidRPr="00614BAB">
            <w:rPr>
              <w:rStyle w:val="PlaceholderText"/>
              <w:rFonts w:asciiTheme="minorHAnsi" w:hAnsiTheme="minorHAnsi" w:cstheme="minorHAnsi"/>
              <w:szCs w:val="24"/>
              <w:highlight w:val="lightGray"/>
            </w:rPr>
            <w:t xml:space="preserve">Employee </w:t>
          </w:r>
          <w:r w:rsidRPr="00614BAB">
            <w:rPr>
              <w:rStyle w:val="PlaceholderText"/>
              <w:rFonts w:asciiTheme="minorHAnsi" w:hAnsiTheme="minorHAnsi" w:cstheme="minorHAnsi"/>
              <w:szCs w:val="24"/>
              <w:highlight w:val="lightGray"/>
            </w:rPr>
            <w:t>Budget Justification</w:t>
          </w:r>
        </w:p>
      </w:sdtContent>
    </w:sdt>
    <w:p w14:paraId="5044B0B9" w14:textId="774DE71A" w:rsidR="004B1DBF" w:rsidRPr="00614BAB" w:rsidRDefault="004B1DBF">
      <w:pPr>
        <w:rPr>
          <w:rFonts w:asciiTheme="minorHAnsi" w:hAnsiTheme="minorHAnsi" w:cstheme="minorHAnsi"/>
          <w:szCs w:val="24"/>
        </w:rPr>
      </w:pPr>
    </w:p>
    <w:p w14:paraId="02A7D8D2" w14:textId="7C3593E0" w:rsidR="004B1DBF" w:rsidRPr="00614BAB" w:rsidRDefault="004B1DBF">
      <w:pPr>
        <w:rPr>
          <w:rFonts w:asciiTheme="minorHAnsi" w:hAnsiTheme="minorHAnsi" w:cstheme="minorHAnsi"/>
          <w:szCs w:val="24"/>
        </w:rPr>
      </w:pPr>
    </w:p>
    <w:p w14:paraId="2E77034C" w14:textId="26C63C06" w:rsidR="004B1DBF" w:rsidRPr="00614BAB" w:rsidRDefault="004B1DBF">
      <w:pPr>
        <w:rPr>
          <w:rFonts w:asciiTheme="minorHAnsi" w:hAnsiTheme="minorHAnsi" w:cstheme="minorHAnsi"/>
          <w:szCs w:val="24"/>
        </w:rPr>
      </w:pPr>
    </w:p>
    <w:p w14:paraId="732EC0FD" w14:textId="77777777" w:rsidR="003538D7" w:rsidRPr="00A91567" w:rsidRDefault="003538D7" w:rsidP="003538D7">
      <w:pPr>
        <w:pStyle w:val="Bullet1"/>
        <w:numPr>
          <w:ilvl w:val="0"/>
          <w:numId w:val="0"/>
        </w:numPr>
        <w:rPr>
          <w:rStyle w:val="Heading3Char"/>
          <w:rFonts w:asciiTheme="minorHAnsi" w:hAnsiTheme="minorHAnsi" w:cstheme="minorHAnsi"/>
          <w:szCs w:val="24"/>
        </w:rPr>
      </w:pPr>
    </w:p>
    <w:p w14:paraId="7654BAA4" w14:textId="1FBC4116" w:rsidR="003538D7" w:rsidRPr="00A91567" w:rsidRDefault="003538D7" w:rsidP="003538D7">
      <w:pPr>
        <w:pStyle w:val="Bullet1"/>
        <w:numPr>
          <w:ilvl w:val="0"/>
          <w:numId w:val="0"/>
        </w:numPr>
        <w:rPr>
          <w:rFonts w:asciiTheme="minorHAnsi" w:hAnsiTheme="minorHAnsi" w:cstheme="minorHAnsi"/>
          <w:szCs w:val="24"/>
        </w:rPr>
      </w:pPr>
      <w:r w:rsidRPr="00A91567">
        <w:rPr>
          <w:rStyle w:val="Heading3Char"/>
          <w:rFonts w:asciiTheme="minorHAnsi" w:hAnsiTheme="minorHAnsi" w:cstheme="minorHAnsi"/>
          <w:szCs w:val="24"/>
        </w:rPr>
        <w:t>B. Equipment:</w:t>
      </w:r>
      <w:r w:rsidRPr="00A91567">
        <w:rPr>
          <w:rFonts w:asciiTheme="minorHAnsi" w:hAnsiTheme="minorHAnsi" w:cstheme="minorHAnsi"/>
          <w:szCs w:val="24"/>
        </w:rPr>
        <w:t xml:space="preserve">  </w:t>
      </w:r>
      <w:r w:rsidR="0072585E" w:rsidRPr="00A91567">
        <w:rPr>
          <w:rFonts w:asciiTheme="minorHAnsi" w:hAnsiTheme="minorHAnsi" w:cstheme="minorHAnsi"/>
          <w:szCs w:val="24"/>
        </w:rPr>
        <w:t>A tangible, reusable piece of property (lasting over a year) that's directly used to deliver the core public health service.</w:t>
      </w:r>
      <w:r w:rsidRPr="00A91567">
        <w:rPr>
          <w:rFonts w:asciiTheme="minorHAnsi" w:hAnsiTheme="minorHAnsi" w:cstheme="minorHAnsi"/>
          <w:szCs w:val="24"/>
        </w:rPr>
        <w:t xml:space="preserve"> </w:t>
      </w:r>
      <w:r w:rsidRPr="00A91567">
        <w:rPr>
          <w:rFonts w:asciiTheme="minorHAnsi" w:hAnsiTheme="minorHAnsi" w:cstheme="minorHAnsi"/>
          <w:i/>
          <w:szCs w:val="24"/>
        </w:rPr>
        <w:t>(Insert additional rows as needed)</w:t>
      </w:r>
      <w:r w:rsidRPr="00A91567">
        <w:rPr>
          <w:rFonts w:asciiTheme="minorHAnsi" w:hAnsiTheme="minorHAnsi" w:cstheme="minorHAnsi"/>
          <w:szCs w:val="24"/>
        </w:rPr>
        <w:br/>
      </w:r>
    </w:p>
    <w:p w14:paraId="2B891021" w14:textId="77777777" w:rsidR="003538D7" w:rsidRPr="00A91567" w:rsidRDefault="003538D7" w:rsidP="003538D7">
      <w:pPr>
        <w:rPr>
          <w:rFonts w:asciiTheme="minorHAnsi" w:hAnsiTheme="minorHAnsi" w:cstheme="minorHAnsi"/>
          <w:szCs w:val="24"/>
        </w:rPr>
      </w:pP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5"/>
        <w:gridCol w:w="3192"/>
      </w:tblGrid>
      <w:tr w:rsidR="003538D7" w:rsidRPr="00BB356F" w14:paraId="7C9D81AF" w14:textId="77777777" w:rsidTr="00DC4D6A">
        <w:trPr>
          <w:cantSplit/>
        </w:trPr>
        <w:tc>
          <w:tcPr>
            <w:tcW w:w="5485" w:type="dxa"/>
            <w:shd w:val="clear" w:color="auto" w:fill="D9D9D9" w:themeFill="background1" w:themeFillShade="D9"/>
            <w:vAlign w:val="center"/>
          </w:tcPr>
          <w:p w14:paraId="443C80DA" w14:textId="77777777" w:rsidR="003538D7" w:rsidRPr="00A91567" w:rsidRDefault="003538D7" w:rsidP="00DC4D6A">
            <w:pPr>
              <w:rPr>
                <w:rFonts w:asciiTheme="minorHAnsi" w:hAnsiTheme="minorHAnsi" w:cstheme="minorHAnsi"/>
                <w:szCs w:val="24"/>
              </w:rPr>
            </w:pPr>
            <w:r w:rsidRPr="00A91567">
              <w:rPr>
                <w:rFonts w:asciiTheme="minorHAnsi" w:hAnsiTheme="minorHAnsi" w:cstheme="minorHAnsi"/>
                <w:szCs w:val="24"/>
              </w:rPr>
              <w:t>Item(s)</w:t>
            </w:r>
          </w:p>
        </w:tc>
        <w:tc>
          <w:tcPr>
            <w:tcW w:w="3192" w:type="dxa"/>
            <w:shd w:val="clear" w:color="auto" w:fill="D9D9D9" w:themeFill="background1" w:themeFillShade="D9"/>
            <w:vAlign w:val="center"/>
          </w:tcPr>
          <w:p w14:paraId="6028143E" w14:textId="77777777" w:rsidR="003538D7" w:rsidRPr="00A91567" w:rsidRDefault="003538D7" w:rsidP="00DC4D6A">
            <w:pPr>
              <w:rPr>
                <w:rFonts w:asciiTheme="minorHAnsi" w:hAnsiTheme="minorHAnsi" w:cstheme="minorHAnsi"/>
                <w:szCs w:val="24"/>
              </w:rPr>
            </w:pPr>
            <w:r w:rsidRPr="00A91567">
              <w:rPr>
                <w:rFonts w:asciiTheme="minorHAnsi" w:hAnsiTheme="minorHAnsi" w:cstheme="minorHAnsi"/>
                <w:szCs w:val="24"/>
              </w:rPr>
              <w:t>Cost</w:t>
            </w:r>
          </w:p>
        </w:tc>
      </w:tr>
      <w:tr w:rsidR="003538D7" w:rsidRPr="00BB356F" w14:paraId="7A31D1F3" w14:textId="77777777" w:rsidTr="0019006C">
        <w:trPr>
          <w:cantSplit/>
          <w:trHeight w:val="575"/>
        </w:trPr>
        <w:tc>
          <w:tcPr>
            <w:tcW w:w="5485" w:type="dxa"/>
            <w:vAlign w:val="center"/>
          </w:tcPr>
          <w:p w14:paraId="41851DBF" w14:textId="79773990" w:rsidR="003538D7" w:rsidRPr="00A91567" w:rsidRDefault="003538D7" w:rsidP="00DC4D6A">
            <w:pPr>
              <w:rPr>
                <w:rFonts w:asciiTheme="minorHAnsi" w:hAnsiTheme="minorHAnsi" w:cstheme="minorHAnsi"/>
                <w:szCs w:val="24"/>
              </w:rPr>
            </w:pPr>
          </w:p>
        </w:tc>
        <w:tc>
          <w:tcPr>
            <w:tcW w:w="3192" w:type="dxa"/>
            <w:vAlign w:val="center"/>
          </w:tcPr>
          <w:p w14:paraId="2AD2F5F0" w14:textId="6C599B40" w:rsidR="003538D7" w:rsidRPr="00A91567" w:rsidRDefault="003538D7" w:rsidP="00DC4D6A">
            <w:pPr>
              <w:rPr>
                <w:rFonts w:asciiTheme="minorHAnsi" w:hAnsiTheme="minorHAnsi" w:cstheme="minorHAnsi"/>
                <w:szCs w:val="24"/>
              </w:rPr>
            </w:pPr>
          </w:p>
        </w:tc>
      </w:tr>
      <w:tr w:rsidR="003538D7" w:rsidRPr="00BB356F" w14:paraId="11B75D68" w14:textId="77777777" w:rsidTr="0019006C">
        <w:trPr>
          <w:cantSplit/>
          <w:trHeight w:val="620"/>
        </w:trPr>
        <w:tc>
          <w:tcPr>
            <w:tcW w:w="5485" w:type="dxa"/>
            <w:vAlign w:val="center"/>
          </w:tcPr>
          <w:p w14:paraId="64504858" w14:textId="3BC98B29" w:rsidR="003538D7" w:rsidRPr="00A91567" w:rsidRDefault="003538D7" w:rsidP="00DC4D6A">
            <w:pPr>
              <w:rPr>
                <w:rFonts w:asciiTheme="minorHAnsi" w:hAnsiTheme="minorHAnsi" w:cstheme="minorHAnsi"/>
                <w:szCs w:val="24"/>
              </w:rPr>
            </w:pPr>
          </w:p>
        </w:tc>
        <w:tc>
          <w:tcPr>
            <w:tcW w:w="3192" w:type="dxa"/>
            <w:vAlign w:val="center"/>
          </w:tcPr>
          <w:p w14:paraId="76F4358D" w14:textId="4A3CB9AB" w:rsidR="003538D7" w:rsidRPr="00A91567" w:rsidRDefault="003538D7" w:rsidP="00DC4D6A">
            <w:pPr>
              <w:rPr>
                <w:rFonts w:asciiTheme="minorHAnsi" w:hAnsiTheme="minorHAnsi" w:cstheme="minorHAnsi"/>
                <w:szCs w:val="24"/>
              </w:rPr>
            </w:pPr>
          </w:p>
        </w:tc>
      </w:tr>
      <w:tr w:rsidR="003538D7" w:rsidRPr="00BB356F" w14:paraId="52855225" w14:textId="77777777" w:rsidTr="0019006C">
        <w:trPr>
          <w:cantSplit/>
          <w:trHeight w:val="440"/>
        </w:trPr>
        <w:tc>
          <w:tcPr>
            <w:tcW w:w="5485" w:type="dxa"/>
            <w:vAlign w:val="center"/>
          </w:tcPr>
          <w:p w14:paraId="428729EF" w14:textId="34647C9A" w:rsidR="003538D7" w:rsidRPr="00A91567" w:rsidRDefault="003538D7" w:rsidP="00DC4D6A">
            <w:pPr>
              <w:rPr>
                <w:rFonts w:asciiTheme="minorHAnsi" w:hAnsiTheme="minorHAnsi" w:cstheme="minorHAnsi"/>
                <w:szCs w:val="24"/>
              </w:rPr>
            </w:pPr>
          </w:p>
        </w:tc>
        <w:tc>
          <w:tcPr>
            <w:tcW w:w="3192" w:type="dxa"/>
            <w:vAlign w:val="center"/>
          </w:tcPr>
          <w:p w14:paraId="566096C8" w14:textId="1CD64436" w:rsidR="003538D7" w:rsidRPr="00A91567" w:rsidRDefault="003538D7" w:rsidP="00DC4D6A">
            <w:pPr>
              <w:rPr>
                <w:rFonts w:asciiTheme="minorHAnsi" w:hAnsiTheme="minorHAnsi" w:cstheme="minorHAnsi"/>
                <w:b/>
                <w:szCs w:val="24"/>
              </w:rPr>
            </w:pPr>
          </w:p>
        </w:tc>
      </w:tr>
      <w:tr w:rsidR="003538D7" w:rsidRPr="00BB356F" w14:paraId="2EE6EA8B" w14:textId="77777777" w:rsidTr="0019006C">
        <w:trPr>
          <w:cantSplit/>
          <w:trHeight w:val="530"/>
        </w:trPr>
        <w:tc>
          <w:tcPr>
            <w:tcW w:w="5485" w:type="dxa"/>
            <w:vAlign w:val="center"/>
          </w:tcPr>
          <w:p w14:paraId="5FAD26F6" w14:textId="77777777" w:rsidR="003538D7" w:rsidRPr="00A91567" w:rsidRDefault="003538D7" w:rsidP="00DC4D6A">
            <w:pPr>
              <w:rPr>
                <w:rFonts w:asciiTheme="minorHAnsi" w:hAnsiTheme="minorHAnsi" w:cstheme="minorHAnsi"/>
                <w:szCs w:val="24"/>
              </w:rPr>
            </w:pPr>
          </w:p>
        </w:tc>
        <w:tc>
          <w:tcPr>
            <w:tcW w:w="3192" w:type="dxa"/>
            <w:vAlign w:val="center"/>
          </w:tcPr>
          <w:p w14:paraId="10BC9D30" w14:textId="77777777" w:rsidR="003538D7" w:rsidRPr="00A91567" w:rsidRDefault="003538D7" w:rsidP="00DC4D6A">
            <w:pPr>
              <w:rPr>
                <w:rFonts w:asciiTheme="minorHAnsi" w:hAnsiTheme="minorHAnsi" w:cstheme="minorHAnsi"/>
                <w:szCs w:val="24"/>
              </w:rPr>
            </w:pPr>
          </w:p>
        </w:tc>
      </w:tr>
      <w:tr w:rsidR="003538D7" w:rsidRPr="00BB356F" w14:paraId="2602980C" w14:textId="77777777" w:rsidTr="0019006C">
        <w:trPr>
          <w:cantSplit/>
          <w:trHeight w:val="530"/>
        </w:trPr>
        <w:tc>
          <w:tcPr>
            <w:tcW w:w="5485" w:type="dxa"/>
            <w:vAlign w:val="center"/>
          </w:tcPr>
          <w:p w14:paraId="6BC0A17F" w14:textId="77777777" w:rsidR="003538D7" w:rsidRPr="00A91567" w:rsidRDefault="003538D7" w:rsidP="00DC4D6A">
            <w:pPr>
              <w:rPr>
                <w:rFonts w:asciiTheme="minorHAnsi" w:hAnsiTheme="minorHAnsi" w:cstheme="minorHAnsi"/>
                <w:szCs w:val="24"/>
              </w:rPr>
            </w:pPr>
          </w:p>
        </w:tc>
        <w:tc>
          <w:tcPr>
            <w:tcW w:w="3192" w:type="dxa"/>
            <w:vAlign w:val="center"/>
          </w:tcPr>
          <w:p w14:paraId="58007E85" w14:textId="77777777" w:rsidR="003538D7" w:rsidRPr="00A91567" w:rsidRDefault="003538D7" w:rsidP="00DC4D6A">
            <w:pPr>
              <w:rPr>
                <w:rFonts w:asciiTheme="minorHAnsi" w:hAnsiTheme="minorHAnsi" w:cstheme="minorHAnsi"/>
                <w:szCs w:val="24"/>
              </w:rPr>
            </w:pPr>
          </w:p>
        </w:tc>
      </w:tr>
      <w:tr w:rsidR="003538D7" w:rsidRPr="00BB356F" w14:paraId="519A9D25" w14:textId="77777777" w:rsidTr="00DC4D6A">
        <w:trPr>
          <w:cantSplit/>
        </w:trPr>
        <w:tc>
          <w:tcPr>
            <w:tcW w:w="5485" w:type="dxa"/>
            <w:vAlign w:val="center"/>
          </w:tcPr>
          <w:p w14:paraId="4C8FD522" w14:textId="77777777" w:rsidR="003538D7" w:rsidRPr="00A91567" w:rsidRDefault="003538D7" w:rsidP="00DC4D6A">
            <w:pPr>
              <w:jc w:val="right"/>
              <w:rPr>
                <w:rFonts w:asciiTheme="minorHAnsi" w:hAnsiTheme="minorHAnsi" w:cstheme="minorHAnsi"/>
                <w:b/>
                <w:bCs/>
                <w:szCs w:val="24"/>
              </w:rPr>
            </w:pPr>
            <w:r w:rsidRPr="00A91567">
              <w:rPr>
                <w:rFonts w:asciiTheme="minorHAnsi" w:hAnsiTheme="minorHAnsi" w:cstheme="minorHAnsi"/>
                <w:b/>
                <w:bCs/>
                <w:szCs w:val="24"/>
              </w:rPr>
              <w:t>TOTAL</w:t>
            </w:r>
          </w:p>
        </w:tc>
        <w:sdt>
          <w:sdtPr>
            <w:rPr>
              <w:rFonts w:asciiTheme="minorHAnsi" w:hAnsiTheme="minorHAnsi" w:cstheme="minorHAnsi"/>
              <w:szCs w:val="24"/>
            </w:rPr>
            <w:alias w:val="Equipment Total"/>
            <w:tag w:val="Equipment Total"/>
            <w:id w:val="713151552"/>
            <w:placeholder>
              <w:docPart w:val="1E8FF2CF21B64EB9AC852BF83BE779F2"/>
            </w:placeholder>
            <w:showingPlcHdr/>
            <w:text/>
          </w:sdtPr>
          <w:sdtContent>
            <w:tc>
              <w:tcPr>
                <w:tcW w:w="3192" w:type="dxa"/>
                <w:vAlign w:val="center"/>
              </w:tcPr>
              <w:p w14:paraId="44F04BD9" w14:textId="77777777" w:rsidR="003538D7" w:rsidRPr="00A91567" w:rsidRDefault="003538D7" w:rsidP="00DC4D6A">
                <w:pPr>
                  <w:rPr>
                    <w:rFonts w:asciiTheme="minorHAnsi" w:hAnsiTheme="minorHAnsi" w:cstheme="minorHAnsi"/>
                    <w:szCs w:val="24"/>
                  </w:rPr>
                </w:pPr>
                <w:r w:rsidRPr="00614BAB">
                  <w:rPr>
                    <w:rStyle w:val="PlaceholderText"/>
                    <w:rFonts w:asciiTheme="minorHAnsi" w:hAnsiTheme="minorHAnsi" w:cstheme="minorHAnsi"/>
                    <w:szCs w:val="24"/>
                    <w:highlight w:val="lightGray"/>
                  </w:rPr>
                  <w:t>Enter Equipment Total</w:t>
                </w:r>
              </w:p>
            </w:tc>
          </w:sdtContent>
        </w:sdt>
      </w:tr>
    </w:tbl>
    <w:p w14:paraId="338B8210" w14:textId="77777777" w:rsidR="003538D7" w:rsidRPr="00A91567" w:rsidRDefault="003538D7" w:rsidP="003538D7">
      <w:pPr>
        <w:pStyle w:val="Header"/>
        <w:rPr>
          <w:rFonts w:asciiTheme="minorHAnsi" w:hAnsiTheme="minorHAnsi" w:cstheme="minorHAnsi"/>
          <w:b/>
          <w:bCs/>
          <w:szCs w:val="24"/>
        </w:rPr>
      </w:pPr>
    </w:p>
    <w:p w14:paraId="0A096FB1" w14:textId="13863BF9" w:rsidR="003538D7" w:rsidRPr="00A91567" w:rsidRDefault="003538D7" w:rsidP="003538D7">
      <w:pPr>
        <w:pStyle w:val="Header"/>
        <w:rPr>
          <w:rFonts w:asciiTheme="minorHAnsi" w:hAnsiTheme="minorHAnsi" w:cstheme="minorHAnsi"/>
          <w:b/>
          <w:bCs/>
          <w:szCs w:val="24"/>
        </w:rPr>
      </w:pPr>
      <w:r w:rsidRPr="00A91567">
        <w:rPr>
          <w:rFonts w:asciiTheme="minorHAnsi" w:hAnsiTheme="minorHAnsi" w:cstheme="minorHAnsi"/>
          <w:b/>
          <w:bCs/>
          <w:szCs w:val="24"/>
        </w:rPr>
        <w:t xml:space="preserve">Explain the </w:t>
      </w:r>
      <w:r w:rsidR="005A0CB4" w:rsidRPr="00A91567">
        <w:rPr>
          <w:rFonts w:asciiTheme="minorHAnsi" w:hAnsiTheme="minorHAnsi" w:cstheme="minorHAnsi"/>
          <w:b/>
          <w:bCs/>
          <w:szCs w:val="24"/>
        </w:rPr>
        <w:t xml:space="preserve">equipment </w:t>
      </w:r>
      <w:r w:rsidRPr="00A91567">
        <w:rPr>
          <w:rFonts w:asciiTheme="minorHAnsi" w:hAnsiTheme="minorHAnsi" w:cstheme="minorHAnsi"/>
          <w:b/>
          <w:bCs/>
          <w:szCs w:val="24"/>
        </w:rPr>
        <w:t>necessity and justify each budget item.</w:t>
      </w:r>
    </w:p>
    <w:p w14:paraId="270E7E8B" w14:textId="77777777" w:rsidR="003538D7" w:rsidRPr="00A91567" w:rsidRDefault="003538D7" w:rsidP="003538D7">
      <w:pPr>
        <w:pStyle w:val="Header"/>
        <w:rPr>
          <w:rFonts w:asciiTheme="minorHAnsi" w:hAnsiTheme="minorHAnsi" w:cstheme="minorHAnsi"/>
          <w:b/>
          <w:bCs/>
          <w:szCs w:val="24"/>
        </w:rPr>
      </w:pPr>
    </w:p>
    <w:sdt>
      <w:sdtPr>
        <w:rPr>
          <w:rFonts w:asciiTheme="minorHAnsi" w:hAnsiTheme="minorHAnsi" w:cstheme="minorHAnsi"/>
          <w:b/>
          <w:bCs/>
          <w:szCs w:val="24"/>
        </w:rPr>
        <w:alias w:val="Equipment Justification"/>
        <w:tag w:val="Equipment justification"/>
        <w:id w:val="-2018142495"/>
        <w:placeholder>
          <w:docPart w:val="4D59831E08314290B1C3B964869BF7EB"/>
        </w:placeholder>
        <w:showingPlcHdr/>
        <w:text w:multiLine="1"/>
      </w:sdtPr>
      <w:sdtContent>
        <w:p w14:paraId="72195889" w14:textId="77777777" w:rsidR="003538D7" w:rsidRPr="00A91567" w:rsidRDefault="003538D7" w:rsidP="003538D7">
          <w:pPr>
            <w:pStyle w:val="Header"/>
            <w:rPr>
              <w:rFonts w:asciiTheme="minorHAnsi" w:hAnsiTheme="minorHAnsi" w:cstheme="minorHAnsi"/>
              <w:b/>
              <w:bCs/>
              <w:szCs w:val="24"/>
            </w:rPr>
          </w:pPr>
          <w:r w:rsidRPr="00614BAB">
            <w:rPr>
              <w:rStyle w:val="PlaceholderText"/>
              <w:rFonts w:asciiTheme="minorHAnsi" w:hAnsiTheme="minorHAnsi" w:cstheme="minorHAnsi"/>
              <w:szCs w:val="24"/>
              <w:highlight w:val="lightGray"/>
            </w:rPr>
            <w:t>Enter Equipment Budget Justification</w:t>
          </w:r>
        </w:p>
      </w:sdtContent>
    </w:sdt>
    <w:p w14:paraId="1DF97B9D" w14:textId="77777777" w:rsidR="004B1DBF" w:rsidRPr="00614BAB" w:rsidRDefault="004B1DBF">
      <w:pPr>
        <w:rPr>
          <w:rFonts w:asciiTheme="minorHAnsi" w:hAnsiTheme="minorHAnsi" w:cstheme="minorHAnsi"/>
          <w:szCs w:val="24"/>
        </w:rPr>
      </w:pPr>
    </w:p>
    <w:p w14:paraId="01A4325D" w14:textId="50C80F47" w:rsidR="0019006C" w:rsidRPr="00614BAB" w:rsidRDefault="0019006C">
      <w:pPr>
        <w:rPr>
          <w:rFonts w:asciiTheme="minorHAnsi" w:hAnsiTheme="minorHAnsi" w:cstheme="minorHAnsi"/>
          <w:szCs w:val="24"/>
        </w:rPr>
      </w:pPr>
    </w:p>
    <w:p w14:paraId="25FEE5FE" w14:textId="54EC94AC" w:rsidR="0019006C" w:rsidRDefault="0019006C">
      <w:pPr>
        <w:rPr>
          <w:rFonts w:asciiTheme="minorHAnsi" w:hAnsiTheme="minorHAnsi" w:cstheme="minorHAnsi"/>
          <w:szCs w:val="24"/>
        </w:rPr>
      </w:pPr>
    </w:p>
    <w:p w14:paraId="13106287" w14:textId="76A098ED" w:rsidR="00BC2678" w:rsidRDefault="00BC2678">
      <w:pPr>
        <w:rPr>
          <w:rFonts w:asciiTheme="minorHAnsi" w:hAnsiTheme="minorHAnsi" w:cstheme="minorHAnsi"/>
          <w:szCs w:val="24"/>
        </w:rPr>
      </w:pPr>
    </w:p>
    <w:p w14:paraId="0A17ABAB" w14:textId="4921846E" w:rsidR="00BC2678" w:rsidRDefault="00BC2678">
      <w:pPr>
        <w:rPr>
          <w:rFonts w:asciiTheme="minorHAnsi" w:hAnsiTheme="minorHAnsi" w:cstheme="minorHAnsi"/>
          <w:szCs w:val="24"/>
        </w:rPr>
      </w:pPr>
    </w:p>
    <w:p w14:paraId="25E24A7A" w14:textId="754FEDFA" w:rsidR="00BC2678" w:rsidRDefault="00BC2678">
      <w:pPr>
        <w:rPr>
          <w:rFonts w:asciiTheme="minorHAnsi" w:hAnsiTheme="minorHAnsi" w:cstheme="minorHAnsi"/>
          <w:szCs w:val="24"/>
        </w:rPr>
      </w:pPr>
    </w:p>
    <w:p w14:paraId="166990DA" w14:textId="6AE6A694" w:rsidR="00BC2678" w:rsidRDefault="00BC2678">
      <w:pPr>
        <w:rPr>
          <w:rFonts w:asciiTheme="minorHAnsi" w:hAnsiTheme="minorHAnsi" w:cstheme="minorHAnsi"/>
          <w:szCs w:val="24"/>
        </w:rPr>
      </w:pPr>
    </w:p>
    <w:p w14:paraId="2D915C20" w14:textId="3C8801E1" w:rsidR="00BC2678" w:rsidRDefault="00BC2678">
      <w:pPr>
        <w:rPr>
          <w:rFonts w:asciiTheme="minorHAnsi" w:hAnsiTheme="minorHAnsi" w:cstheme="minorHAnsi"/>
          <w:szCs w:val="24"/>
        </w:rPr>
      </w:pPr>
    </w:p>
    <w:p w14:paraId="48BCEECD" w14:textId="1322150D" w:rsidR="00BC2678" w:rsidRDefault="00BC2678">
      <w:pPr>
        <w:rPr>
          <w:rFonts w:asciiTheme="minorHAnsi" w:hAnsiTheme="minorHAnsi" w:cstheme="minorHAnsi"/>
          <w:szCs w:val="24"/>
        </w:rPr>
      </w:pPr>
    </w:p>
    <w:p w14:paraId="1D8E60C0" w14:textId="7A227519" w:rsidR="00BC2678" w:rsidRDefault="00BC2678">
      <w:pPr>
        <w:rPr>
          <w:rFonts w:asciiTheme="minorHAnsi" w:hAnsiTheme="minorHAnsi" w:cstheme="minorHAnsi"/>
          <w:szCs w:val="24"/>
        </w:rPr>
      </w:pPr>
    </w:p>
    <w:p w14:paraId="16F327A3" w14:textId="09444CE5" w:rsidR="00BC2678" w:rsidRDefault="00BC2678">
      <w:pPr>
        <w:rPr>
          <w:rFonts w:asciiTheme="minorHAnsi" w:hAnsiTheme="minorHAnsi" w:cstheme="minorHAnsi"/>
          <w:szCs w:val="24"/>
        </w:rPr>
      </w:pPr>
    </w:p>
    <w:p w14:paraId="1C4694E8" w14:textId="5ACB4619" w:rsidR="00BC2678" w:rsidRDefault="00BC2678">
      <w:pPr>
        <w:rPr>
          <w:rFonts w:asciiTheme="minorHAnsi" w:hAnsiTheme="minorHAnsi" w:cstheme="minorHAnsi"/>
          <w:szCs w:val="24"/>
        </w:rPr>
      </w:pPr>
    </w:p>
    <w:p w14:paraId="434D014D" w14:textId="7C37C71A" w:rsidR="00BC2678" w:rsidRDefault="00BC2678">
      <w:pPr>
        <w:rPr>
          <w:rFonts w:asciiTheme="minorHAnsi" w:hAnsiTheme="minorHAnsi" w:cstheme="minorHAnsi"/>
          <w:szCs w:val="24"/>
        </w:rPr>
      </w:pPr>
    </w:p>
    <w:p w14:paraId="02DE3260" w14:textId="213F3F27" w:rsidR="00BC2678" w:rsidRDefault="00BC2678">
      <w:pPr>
        <w:rPr>
          <w:rFonts w:asciiTheme="minorHAnsi" w:hAnsiTheme="minorHAnsi" w:cstheme="minorHAnsi"/>
          <w:szCs w:val="24"/>
        </w:rPr>
      </w:pPr>
    </w:p>
    <w:p w14:paraId="12669071" w14:textId="03BFFE4B" w:rsidR="00BC2678" w:rsidRDefault="00BC2678">
      <w:pPr>
        <w:rPr>
          <w:rFonts w:asciiTheme="minorHAnsi" w:hAnsiTheme="minorHAnsi" w:cstheme="minorHAnsi"/>
          <w:szCs w:val="24"/>
        </w:rPr>
      </w:pPr>
    </w:p>
    <w:p w14:paraId="778B4268" w14:textId="347F94B5" w:rsidR="00BC2678" w:rsidRDefault="00BC2678">
      <w:pPr>
        <w:rPr>
          <w:rFonts w:asciiTheme="minorHAnsi" w:hAnsiTheme="minorHAnsi" w:cstheme="minorHAnsi"/>
          <w:szCs w:val="24"/>
        </w:rPr>
      </w:pPr>
    </w:p>
    <w:p w14:paraId="1D78A039" w14:textId="77777777" w:rsidR="00BC2678" w:rsidRPr="00614BAB" w:rsidRDefault="00BC2678">
      <w:pPr>
        <w:rPr>
          <w:rFonts w:asciiTheme="minorHAnsi" w:hAnsiTheme="minorHAnsi" w:cstheme="minorHAnsi"/>
          <w:szCs w:val="24"/>
        </w:rPr>
      </w:pPr>
    </w:p>
    <w:p w14:paraId="49216DB2" w14:textId="77777777" w:rsidR="003538D7" w:rsidRPr="00A91567" w:rsidRDefault="003538D7" w:rsidP="003538D7">
      <w:pPr>
        <w:pStyle w:val="CommentText"/>
        <w:rPr>
          <w:rFonts w:asciiTheme="minorHAnsi" w:hAnsiTheme="minorHAnsi" w:cstheme="minorHAnsi"/>
          <w:sz w:val="24"/>
          <w:szCs w:val="24"/>
        </w:rPr>
      </w:pPr>
      <w:r w:rsidRPr="00A91567">
        <w:rPr>
          <w:rStyle w:val="Heading3Char"/>
          <w:rFonts w:asciiTheme="minorHAnsi" w:hAnsiTheme="minorHAnsi" w:cstheme="minorHAnsi"/>
          <w:szCs w:val="24"/>
        </w:rPr>
        <w:lastRenderedPageBreak/>
        <w:t>C. Supplies:</w:t>
      </w:r>
      <w:r w:rsidRPr="00A91567">
        <w:rPr>
          <w:rStyle w:val="Heading2Char"/>
          <w:rFonts w:asciiTheme="minorHAnsi" w:hAnsiTheme="minorHAnsi" w:cstheme="minorHAnsi"/>
          <w:sz w:val="24"/>
          <w:szCs w:val="24"/>
        </w:rPr>
        <w:t xml:space="preserve">  </w:t>
      </w:r>
      <w:r w:rsidRPr="00A91567">
        <w:rPr>
          <w:rFonts w:asciiTheme="minorHAnsi" w:hAnsiTheme="minorHAnsi" w:cstheme="minorHAnsi"/>
          <w:sz w:val="24"/>
          <w:szCs w:val="24"/>
        </w:rPr>
        <w:t>Consumable materials (costing less than $5,000 per unit and typically used once).</w:t>
      </w:r>
    </w:p>
    <w:p w14:paraId="5322E538" w14:textId="70BECE5F" w:rsidR="003538D7" w:rsidRPr="00A91567" w:rsidRDefault="003538D7" w:rsidP="00A91567">
      <w:pPr>
        <w:pStyle w:val="CommentText"/>
      </w:pPr>
      <w:r w:rsidRPr="00A91567">
        <w:rPr>
          <w:rFonts w:asciiTheme="minorHAnsi" w:hAnsiTheme="minorHAnsi" w:cstheme="minorHAnsi"/>
          <w:i/>
          <w:sz w:val="24"/>
          <w:szCs w:val="24"/>
        </w:rPr>
        <w:t>(Insert additional rows as needed)</w:t>
      </w:r>
      <w:r w:rsidRPr="00A91567">
        <w:rPr>
          <w:rFonts w:asciiTheme="minorHAnsi" w:hAnsiTheme="minorHAnsi" w:cstheme="minorHAnsi"/>
          <w:sz w:val="24"/>
          <w:szCs w:val="24"/>
        </w:rPr>
        <w:br/>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5"/>
        <w:gridCol w:w="2880"/>
      </w:tblGrid>
      <w:tr w:rsidR="003538D7" w:rsidRPr="00BB356F" w14:paraId="4B4FAD88" w14:textId="77777777" w:rsidTr="00DC4D6A">
        <w:trPr>
          <w:cantSplit/>
          <w:tblHeader/>
        </w:trPr>
        <w:tc>
          <w:tcPr>
            <w:tcW w:w="6295" w:type="dxa"/>
            <w:shd w:val="clear" w:color="auto" w:fill="CCCCCC"/>
            <w:vAlign w:val="center"/>
          </w:tcPr>
          <w:p w14:paraId="7CC08296" w14:textId="77777777" w:rsidR="003538D7" w:rsidRPr="00A91567" w:rsidRDefault="003538D7" w:rsidP="00DC4D6A">
            <w:pPr>
              <w:rPr>
                <w:rFonts w:asciiTheme="minorHAnsi" w:hAnsiTheme="minorHAnsi" w:cstheme="minorHAnsi"/>
                <w:b/>
                <w:szCs w:val="24"/>
              </w:rPr>
            </w:pPr>
            <w:r w:rsidRPr="00A91567">
              <w:rPr>
                <w:rFonts w:asciiTheme="minorHAnsi" w:hAnsiTheme="minorHAnsi" w:cstheme="minorHAnsi"/>
                <w:b/>
                <w:szCs w:val="24"/>
              </w:rPr>
              <w:t>Item(s)</w:t>
            </w:r>
          </w:p>
        </w:tc>
        <w:tc>
          <w:tcPr>
            <w:tcW w:w="2880" w:type="dxa"/>
            <w:shd w:val="clear" w:color="auto" w:fill="CCCCCC"/>
            <w:vAlign w:val="center"/>
          </w:tcPr>
          <w:p w14:paraId="005EAE41" w14:textId="77777777" w:rsidR="003538D7" w:rsidRPr="00A91567" w:rsidRDefault="003538D7" w:rsidP="00DC4D6A">
            <w:pPr>
              <w:rPr>
                <w:rFonts w:asciiTheme="minorHAnsi" w:hAnsiTheme="minorHAnsi" w:cstheme="minorHAnsi"/>
                <w:b/>
                <w:szCs w:val="24"/>
              </w:rPr>
            </w:pPr>
            <w:r w:rsidRPr="00A91567">
              <w:rPr>
                <w:rFonts w:asciiTheme="minorHAnsi" w:hAnsiTheme="minorHAnsi" w:cstheme="minorHAnsi"/>
                <w:b/>
                <w:szCs w:val="24"/>
              </w:rPr>
              <w:t>Cost</w:t>
            </w:r>
          </w:p>
        </w:tc>
      </w:tr>
      <w:tr w:rsidR="003538D7" w:rsidRPr="00BB356F" w14:paraId="73054FA7" w14:textId="77777777" w:rsidTr="0019006C">
        <w:trPr>
          <w:cantSplit/>
          <w:trHeight w:val="620"/>
        </w:trPr>
        <w:tc>
          <w:tcPr>
            <w:tcW w:w="6295" w:type="dxa"/>
            <w:vAlign w:val="center"/>
          </w:tcPr>
          <w:p w14:paraId="4AC123E8" w14:textId="2894E4C0" w:rsidR="003538D7" w:rsidRPr="00A91567" w:rsidRDefault="003538D7" w:rsidP="00DC4D6A">
            <w:pPr>
              <w:rPr>
                <w:rFonts w:asciiTheme="minorHAnsi" w:hAnsiTheme="minorHAnsi" w:cstheme="minorHAnsi"/>
                <w:szCs w:val="24"/>
              </w:rPr>
            </w:pPr>
          </w:p>
        </w:tc>
        <w:tc>
          <w:tcPr>
            <w:tcW w:w="2880" w:type="dxa"/>
            <w:vAlign w:val="center"/>
          </w:tcPr>
          <w:p w14:paraId="6E8B59EA" w14:textId="6C999F9F" w:rsidR="003538D7" w:rsidRPr="00A91567" w:rsidRDefault="003538D7" w:rsidP="00DC4D6A">
            <w:pPr>
              <w:rPr>
                <w:rFonts w:asciiTheme="minorHAnsi" w:hAnsiTheme="minorHAnsi" w:cstheme="minorHAnsi"/>
                <w:szCs w:val="24"/>
              </w:rPr>
            </w:pPr>
          </w:p>
        </w:tc>
      </w:tr>
      <w:tr w:rsidR="003538D7" w:rsidRPr="00BB356F" w14:paraId="0F79D147" w14:textId="77777777" w:rsidTr="0019006C">
        <w:trPr>
          <w:cantSplit/>
          <w:trHeight w:val="530"/>
        </w:trPr>
        <w:tc>
          <w:tcPr>
            <w:tcW w:w="6295" w:type="dxa"/>
            <w:vAlign w:val="center"/>
          </w:tcPr>
          <w:p w14:paraId="2DCDBE5E" w14:textId="7318674C" w:rsidR="003538D7" w:rsidRPr="00A91567" w:rsidRDefault="003538D7" w:rsidP="00DC4D6A">
            <w:pPr>
              <w:rPr>
                <w:rFonts w:asciiTheme="minorHAnsi" w:hAnsiTheme="minorHAnsi" w:cstheme="minorHAnsi"/>
                <w:szCs w:val="24"/>
              </w:rPr>
            </w:pPr>
          </w:p>
        </w:tc>
        <w:tc>
          <w:tcPr>
            <w:tcW w:w="2880" w:type="dxa"/>
            <w:vAlign w:val="center"/>
          </w:tcPr>
          <w:p w14:paraId="490CEA00" w14:textId="5C8D7758" w:rsidR="003538D7" w:rsidRPr="00A91567" w:rsidRDefault="003538D7" w:rsidP="00DC4D6A">
            <w:pPr>
              <w:rPr>
                <w:rFonts w:asciiTheme="minorHAnsi" w:hAnsiTheme="minorHAnsi" w:cstheme="minorHAnsi"/>
                <w:szCs w:val="24"/>
              </w:rPr>
            </w:pPr>
          </w:p>
        </w:tc>
      </w:tr>
      <w:tr w:rsidR="003538D7" w:rsidRPr="00BB356F" w14:paraId="4C7B5235" w14:textId="77777777" w:rsidTr="0019006C">
        <w:trPr>
          <w:cantSplit/>
          <w:trHeight w:val="530"/>
        </w:trPr>
        <w:tc>
          <w:tcPr>
            <w:tcW w:w="6295" w:type="dxa"/>
            <w:vAlign w:val="center"/>
          </w:tcPr>
          <w:p w14:paraId="4F5E4B03" w14:textId="0A3FCEBE" w:rsidR="003538D7" w:rsidRPr="00A91567" w:rsidRDefault="003538D7" w:rsidP="00DC4D6A">
            <w:pPr>
              <w:rPr>
                <w:rFonts w:asciiTheme="minorHAnsi" w:hAnsiTheme="minorHAnsi" w:cstheme="minorHAnsi"/>
                <w:szCs w:val="24"/>
              </w:rPr>
            </w:pPr>
          </w:p>
        </w:tc>
        <w:tc>
          <w:tcPr>
            <w:tcW w:w="2880" w:type="dxa"/>
            <w:vAlign w:val="center"/>
          </w:tcPr>
          <w:p w14:paraId="6F709119" w14:textId="3A284A0E" w:rsidR="003538D7" w:rsidRPr="00A91567" w:rsidRDefault="003538D7" w:rsidP="00DC4D6A">
            <w:pPr>
              <w:rPr>
                <w:rFonts w:asciiTheme="minorHAnsi" w:hAnsiTheme="minorHAnsi" w:cstheme="minorHAnsi"/>
                <w:szCs w:val="24"/>
              </w:rPr>
            </w:pPr>
          </w:p>
        </w:tc>
      </w:tr>
      <w:tr w:rsidR="003538D7" w:rsidRPr="00BB356F" w14:paraId="5FE3C45A" w14:textId="77777777" w:rsidTr="0019006C">
        <w:trPr>
          <w:cantSplit/>
          <w:trHeight w:val="530"/>
        </w:trPr>
        <w:tc>
          <w:tcPr>
            <w:tcW w:w="6295" w:type="dxa"/>
            <w:vAlign w:val="center"/>
          </w:tcPr>
          <w:p w14:paraId="320DAB46" w14:textId="4CEAF383" w:rsidR="003538D7" w:rsidRPr="00A91567" w:rsidRDefault="003538D7" w:rsidP="00DC4D6A">
            <w:pPr>
              <w:rPr>
                <w:rFonts w:asciiTheme="minorHAnsi" w:hAnsiTheme="minorHAnsi" w:cstheme="minorHAnsi"/>
                <w:szCs w:val="24"/>
              </w:rPr>
            </w:pPr>
          </w:p>
        </w:tc>
        <w:tc>
          <w:tcPr>
            <w:tcW w:w="2880" w:type="dxa"/>
            <w:vAlign w:val="center"/>
          </w:tcPr>
          <w:p w14:paraId="5170651C" w14:textId="36ADC1D2" w:rsidR="003538D7" w:rsidRPr="00A91567" w:rsidRDefault="003538D7" w:rsidP="00DC4D6A">
            <w:pPr>
              <w:rPr>
                <w:rFonts w:asciiTheme="minorHAnsi" w:hAnsiTheme="minorHAnsi" w:cstheme="minorHAnsi"/>
                <w:szCs w:val="24"/>
              </w:rPr>
            </w:pPr>
          </w:p>
        </w:tc>
      </w:tr>
      <w:tr w:rsidR="003538D7" w:rsidRPr="00BB356F" w14:paraId="51F9F887" w14:textId="77777777" w:rsidTr="0019006C">
        <w:trPr>
          <w:cantSplit/>
          <w:trHeight w:val="530"/>
        </w:trPr>
        <w:tc>
          <w:tcPr>
            <w:tcW w:w="6295" w:type="dxa"/>
            <w:vAlign w:val="center"/>
          </w:tcPr>
          <w:p w14:paraId="3FF0A117" w14:textId="6C8CD409" w:rsidR="003538D7" w:rsidRPr="00A91567" w:rsidRDefault="003538D7" w:rsidP="00DC4D6A">
            <w:pPr>
              <w:rPr>
                <w:rFonts w:asciiTheme="minorHAnsi" w:hAnsiTheme="minorHAnsi" w:cstheme="minorHAnsi"/>
                <w:szCs w:val="24"/>
              </w:rPr>
            </w:pPr>
          </w:p>
        </w:tc>
        <w:tc>
          <w:tcPr>
            <w:tcW w:w="2880" w:type="dxa"/>
            <w:vAlign w:val="center"/>
          </w:tcPr>
          <w:p w14:paraId="0D60B485" w14:textId="42F15ABF" w:rsidR="003538D7" w:rsidRPr="00A91567" w:rsidRDefault="003538D7" w:rsidP="00DC4D6A">
            <w:pPr>
              <w:rPr>
                <w:rFonts w:asciiTheme="minorHAnsi" w:hAnsiTheme="minorHAnsi" w:cstheme="minorHAnsi"/>
                <w:szCs w:val="24"/>
              </w:rPr>
            </w:pPr>
          </w:p>
        </w:tc>
      </w:tr>
      <w:tr w:rsidR="003538D7" w:rsidRPr="00BB356F" w14:paraId="47237CAD" w14:textId="77777777" w:rsidTr="0019006C">
        <w:trPr>
          <w:cantSplit/>
          <w:trHeight w:val="530"/>
        </w:trPr>
        <w:tc>
          <w:tcPr>
            <w:tcW w:w="6295" w:type="dxa"/>
            <w:vAlign w:val="center"/>
          </w:tcPr>
          <w:p w14:paraId="7DC0454E" w14:textId="71AF493D" w:rsidR="003538D7" w:rsidRPr="00A91567" w:rsidRDefault="003538D7" w:rsidP="00DC4D6A">
            <w:pPr>
              <w:rPr>
                <w:rFonts w:asciiTheme="minorHAnsi" w:hAnsiTheme="minorHAnsi" w:cstheme="minorHAnsi"/>
                <w:szCs w:val="24"/>
              </w:rPr>
            </w:pPr>
          </w:p>
        </w:tc>
        <w:tc>
          <w:tcPr>
            <w:tcW w:w="2880" w:type="dxa"/>
            <w:vAlign w:val="center"/>
          </w:tcPr>
          <w:p w14:paraId="542FC19D" w14:textId="403339D6" w:rsidR="003538D7" w:rsidRPr="00A91567" w:rsidRDefault="003538D7" w:rsidP="00DC4D6A">
            <w:pPr>
              <w:rPr>
                <w:rFonts w:asciiTheme="minorHAnsi" w:hAnsiTheme="minorHAnsi" w:cstheme="minorHAnsi"/>
                <w:szCs w:val="24"/>
              </w:rPr>
            </w:pPr>
          </w:p>
        </w:tc>
      </w:tr>
      <w:tr w:rsidR="003538D7" w:rsidRPr="00BB356F" w14:paraId="7F10ADBA" w14:textId="77777777" w:rsidTr="0019006C">
        <w:trPr>
          <w:cantSplit/>
          <w:trHeight w:val="620"/>
        </w:trPr>
        <w:tc>
          <w:tcPr>
            <w:tcW w:w="6295" w:type="dxa"/>
            <w:vAlign w:val="center"/>
          </w:tcPr>
          <w:p w14:paraId="3772CE1E" w14:textId="77777777" w:rsidR="003538D7" w:rsidRPr="00A91567" w:rsidRDefault="003538D7" w:rsidP="00DC4D6A">
            <w:pPr>
              <w:rPr>
                <w:rFonts w:asciiTheme="minorHAnsi" w:hAnsiTheme="minorHAnsi" w:cstheme="minorHAnsi"/>
                <w:szCs w:val="24"/>
              </w:rPr>
            </w:pPr>
          </w:p>
        </w:tc>
        <w:tc>
          <w:tcPr>
            <w:tcW w:w="2880" w:type="dxa"/>
            <w:vAlign w:val="center"/>
          </w:tcPr>
          <w:p w14:paraId="4A5A237F" w14:textId="77777777" w:rsidR="003538D7" w:rsidRPr="00A91567" w:rsidRDefault="003538D7" w:rsidP="00DC4D6A">
            <w:pPr>
              <w:rPr>
                <w:rFonts w:asciiTheme="minorHAnsi" w:hAnsiTheme="minorHAnsi" w:cstheme="minorHAnsi"/>
                <w:szCs w:val="24"/>
              </w:rPr>
            </w:pPr>
          </w:p>
        </w:tc>
      </w:tr>
      <w:tr w:rsidR="003538D7" w:rsidRPr="00BB356F" w14:paraId="28A73086" w14:textId="77777777" w:rsidTr="0019006C">
        <w:trPr>
          <w:cantSplit/>
          <w:trHeight w:val="512"/>
        </w:trPr>
        <w:tc>
          <w:tcPr>
            <w:tcW w:w="6295" w:type="dxa"/>
            <w:vAlign w:val="center"/>
          </w:tcPr>
          <w:p w14:paraId="3DE5BCAB" w14:textId="77777777" w:rsidR="003538D7" w:rsidRPr="00A91567" w:rsidRDefault="003538D7" w:rsidP="00DC4D6A">
            <w:pPr>
              <w:rPr>
                <w:rFonts w:asciiTheme="minorHAnsi" w:hAnsiTheme="minorHAnsi" w:cstheme="minorHAnsi"/>
                <w:szCs w:val="24"/>
              </w:rPr>
            </w:pPr>
          </w:p>
        </w:tc>
        <w:tc>
          <w:tcPr>
            <w:tcW w:w="2880" w:type="dxa"/>
            <w:vAlign w:val="center"/>
          </w:tcPr>
          <w:p w14:paraId="3183CEF4" w14:textId="77777777" w:rsidR="003538D7" w:rsidRPr="00A91567" w:rsidRDefault="003538D7" w:rsidP="00DC4D6A">
            <w:pPr>
              <w:rPr>
                <w:rFonts w:asciiTheme="minorHAnsi" w:hAnsiTheme="minorHAnsi" w:cstheme="minorHAnsi"/>
                <w:szCs w:val="24"/>
              </w:rPr>
            </w:pPr>
          </w:p>
        </w:tc>
      </w:tr>
      <w:tr w:rsidR="003538D7" w:rsidRPr="00BB356F" w14:paraId="76B3DACF" w14:textId="77777777" w:rsidTr="0019006C">
        <w:trPr>
          <w:cantSplit/>
          <w:trHeight w:val="530"/>
        </w:trPr>
        <w:tc>
          <w:tcPr>
            <w:tcW w:w="6295" w:type="dxa"/>
            <w:vAlign w:val="center"/>
          </w:tcPr>
          <w:p w14:paraId="30FD3BE7" w14:textId="77777777" w:rsidR="003538D7" w:rsidRPr="00A91567" w:rsidRDefault="003538D7" w:rsidP="00DC4D6A">
            <w:pPr>
              <w:rPr>
                <w:rFonts w:asciiTheme="minorHAnsi" w:hAnsiTheme="minorHAnsi" w:cstheme="minorHAnsi"/>
                <w:szCs w:val="24"/>
              </w:rPr>
            </w:pPr>
          </w:p>
        </w:tc>
        <w:tc>
          <w:tcPr>
            <w:tcW w:w="2880" w:type="dxa"/>
            <w:vAlign w:val="center"/>
          </w:tcPr>
          <w:p w14:paraId="7DEFE1BC" w14:textId="77777777" w:rsidR="003538D7" w:rsidRPr="00A91567" w:rsidRDefault="003538D7" w:rsidP="00DC4D6A">
            <w:pPr>
              <w:rPr>
                <w:rFonts w:asciiTheme="minorHAnsi" w:hAnsiTheme="minorHAnsi" w:cstheme="minorHAnsi"/>
                <w:b/>
                <w:szCs w:val="24"/>
              </w:rPr>
            </w:pPr>
            <w:r w:rsidRPr="00A91567">
              <w:rPr>
                <w:rFonts w:asciiTheme="minorHAnsi" w:hAnsiTheme="minorHAnsi" w:cstheme="minorHAnsi"/>
                <w:b/>
                <w:szCs w:val="24"/>
              </w:rPr>
              <w:t xml:space="preserve">$ </w:t>
            </w:r>
            <w:sdt>
              <w:sdtPr>
                <w:rPr>
                  <w:rFonts w:asciiTheme="minorHAnsi" w:hAnsiTheme="minorHAnsi" w:cstheme="minorHAnsi"/>
                  <w:b/>
                  <w:szCs w:val="24"/>
                </w:rPr>
                <w:alias w:val="Supplies Total"/>
                <w:tag w:val="Supplies Total"/>
                <w:id w:val="1136145853"/>
                <w:placeholder>
                  <w:docPart w:val="D7ECD65A0F40405A8E609FE6F9851080"/>
                </w:placeholder>
                <w:showingPlcHdr/>
                <w:text/>
              </w:sdtPr>
              <w:sdtContent>
                <w:r w:rsidRPr="00614BAB">
                  <w:rPr>
                    <w:rStyle w:val="PlaceholderText"/>
                    <w:rFonts w:asciiTheme="minorHAnsi" w:hAnsiTheme="minorHAnsi" w:cstheme="minorHAnsi"/>
                    <w:szCs w:val="24"/>
                    <w:highlight w:val="lightGray"/>
                  </w:rPr>
                  <w:t>Enter Supply Total</w:t>
                </w:r>
              </w:sdtContent>
            </w:sdt>
          </w:p>
        </w:tc>
      </w:tr>
    </w:tbl>
    <w:p w14:paraId="6CDE3E98" w14:textId="77777777" w:rsidR="003538D7" w:rsidRPr="00A91567" w:rsidRDefault="003538D7" w:rsidP="003538D7">
      <w:pPr>
        <w:rPr>
          <w:rFonts w:asciiTheme="minorHAnsi" w:hAnsiTheme="minorHAnsi" w:cstheme="minorHAnsi"/>
          <w:b/>
          <w:bCs/>
          <w:szCs w:val="24"/>
        </w:rPr>
      </w:pPr>
      <w:bookmarkStart w:id="1" w:name="_Hlk93656508"/>
    </w:p>
    <w:p w14:paraId="1278AD33" w14:textId="6CF78ECA" w:rsidR="003538D7" w:rsidRPr="00A91567" w:rsidRDefault="003538D7" w:rsidP="003538D7">
      <w:pPr>
        <w:rPr>
          <w:rFonts w:asciiTheme="minorHAnsi" w:hAnsiTheme="minorHAnsi" w:cstheme="minorHAnsi"/>
          <w:b/>
          <w:bCs/>
          <w:szCs w:val="24"/>
        </w:rPr>
      </w:pPr>
      <w:r w:rsidRPr="00A91567">
        <w:rPr>
          <w:rFonts w:asciiTheme="minorHAnsi" w:hAnsiTheme="minorHAnsi" w:cstheme="minorHAnsi"/>
          <w:b/>
          <w:bCs/>
          <w:szCs w:val="24"/>
        </w:rPr>
        <w:t>Explain why these supplies are essential for the project and justify the estimated cost for each item to demonstrate their relevance to the project's success.</w:t>
      </w:r>
    </w:p>
    <w:p w14:paraId="702DD91C" w14:textId="77777777" w:rsidR="003538D7" w:rsidRPr="00A91567" w:rsidRDefault="003538D7" w:rsidP="003538D7">
      <w:pPr>
        <w:rPr>
          <w:rFonts w:asciiTheme="minorHAnsi" w:hAnsiTheme="minorHAnsi" w:cstheme="minorHAnsi"/>
          <w:b/>
          <w:bCs/>
          <w:szCs w:val="24"/>
        </w:rPr>
      </w:pPr>
    </w:p>
    <w:bookmarkEnd w:id="1" w:displacedByCustomXml="next"/>
    <w:sdt>
      <w:sdtPr>
        <w:rPr>
          <w:rFonts w:asciiTheme="minorHAnsi" w:hAnsiTheme="minorHAnsi" w:cstheme="minorHAnsi"/>
          <w:szCs w:val="24"/>
        </w:rPr>
        <w:alias w:val="Supplies Justification"/>
        <w:tag w:val="Supplies Justification"/>
        <w:id w:val="-970592006"/>
        <w:placeholder>
          <w:docPart w:val="69A3CF7D1CFF40ABAB6FF0FE726348F8"/>
        </w:placeholder>
        <w:showingPlcHdr/>
        <w:text/>
      </w:sdtPr>
      <w:sdtContent>
        <w:p w14:paraId="3A9925D7" w14:textId="77777777" w:rsidR="003538D7" w:rsidRPr="00A91567" w:rsidRDefault="003538D7" w:rsidP="003538D7">
          <w:pPr>
            <w:rPr>
              <w:rFonts w:asciiTheme="minorHAnsi" w:hAnsiTheme="minorHAnsi" w:cstheme="minorHAnsi"/>
              <w:szCs w:val="24"/>
            </w:rPr>
          </w:pPr>
          <w:r w:rsidRPr="00614BAB">
            <w:rPr>
              <w:rStyle w:val="PlaceholderText"/>
              <w:rFonts w:asciiTheme="minorHAnsi" w:hAnsiTheme="minorHAnsi" w:cstheme="minorHAnsi"/>
              <w:szCs w:val="24"/>
              <w:highlight w:val="lightGray"/>
            </w:rPr>
            <w:t>Enter Supply Budget Justification</w:t>
          </w:r>
        </w:p>
      </w:sdtContent>
    </w:sdt>
    <w:p w14:paraId="00A173A9" w14:textId="3ECA1AE3" w:rsidR="004B1DBF" w:rsidRPr="00614BAB" w:rsidRDefault="004B1DBF">
      <w:pPr>
        <w:rPr>
          <w:rFonts w:asciiTheme="minorHAnsi" w:hAnsiTheme="minorHAnsi" w:cstheme="minorHAnsi"/>
          <w:szCs w:val="24"/>
        </w:rPr>
      </w:pPr>
    </w:p>
    <w:p w14:paraId="394A9792" w14:textId="3D548402" w:rsidR="003538D7" w:rsidRPr="00135536" w:rsidRDefault="003538D7">
      <w:pPr>
        <w:rPr>
          <w:rFonts w:asciiTheme="minorHAnsi" w:hAnsiTheme="minorHAnsi" w:cstheme="minorHAnsi"/>
          <w:szCs w:val="24"/>
        </w:rPr>
      </w:pPr>
    </w:p>
    <w:p w14:paraId="21626329" w14:textId="6EFB1D3A" w:rsidR="003538D7" w:rsidRPr="00A91567" w:rsidRDefault="003538D7" w:rsidP="003538D7">
      <w:pPr>
        <w:rPr>
          <w:rFonts w:asciiTheme="minorHAnsi" w:hAnsiTheme="minorHAnsi" w:cstheme="minorHAnsi"/>
          <w:szCs w:val="24"/>
        </w:rPr>
      </w:pPr>
      <w:r w:rsidRPr="00A91567">
        <w:rPr>
          <w:rStyle w:val="Heading3Char"/>
          <w:rFonts w:asciiTheme="minorHAnsi" w:hAnsiTheme="minorHAnsi" w:cstheme="minorHAnsi"/>
          <w:szCs w:val="24"/>
        </w:rPr>
        <w:t xml:space="preserve">D. </w:t>
      </w:r>
      <w:bookmarkStart w:id="2" w:name="_Hlk161816167"/>
      <w:r w:rsidR="00194D46" w:rsidRPr="00A91567">
        <w:rPr>
          <w:rStyle w:val="Heading3Char"/>
          <w:rFonts w:asciiTheme="minorHAnsi" w:hAnsiTheme="minorHAnsi" w:cstheme="minorHAnsi"/>
          <w:szCs w:val="24"/>
        </w:rPr>
        <w:t xml:space="preserve">Subawards: </w:t>
      </w:r>
      <w:r w:rsidR="00194D46" w:rsidRPr="00A91567">
        <w:rPr>
          <w:rStyle w:val="Heading3Char"/>
          <w:rFonts w:asciiTheme="minorHAnsi" w:hAnsiTheme="minorHAnsi" w:cstheme="minorHAnsi"/>
          <w:b w:val="0"/>
          <w:szCs w:val="24"/>
        </w:rPr>
        <w:t>These are formal contracts with other organizations</w:t>
      </w:r>
      <w:r w:rsidR="00067F5E" w:rsidRPr="00A91567">
        <w:rPr>
          <w:rStyle w:val="Heading3Char"/>
          <w:rFonts w:asciiTheme="minorHAnsi" w:hAnsiTheme="minorHAnsi" w:cstheme="minorHAnsi"/>
          <w:b w:val="0"/>
          <w:szCs w:val="24"/>
        </w:rPr>
        <w:t xml:space="preserve"> or with individuals</w:t>
      </w:r>
      <w:r w:rsidR="00194D46" w:rsidRPr="00A91567">
        <w:rPr>
          <w:rStyle w:val="Heading3Char"/>
          <w:rFonts w:asciiTheme="minorHAnsi" w:hAnsiTheme="minorHAnsi" w:cstheme="minorHAnsi"/>
          <w:b w:val="0"/>
          <w:szCs w:val="24"/>
        </w:rPr>
        <w:t xml:space="preserve"> to complete specific tasks related to the public health program. This could include partnerships with other non-profits, universities, or even for-profit companies.</w:t>
      </w:r>
    </w:p>
    <w:p w14:paraId="5682D357" w14:textId="77777777" w:rsidR="003538D7" w:rsidRPr="00A91567" w:rsidRDefault="003538D7" w:rsidP="003538D7">
      <w:pPr>
        <w:pStyle w:val="CommentTex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3780"/>
        <w:gridCol w:w="2070"/>
      </w:tblGrid>
      <w:tr w:rsidR="0019006C" w:rsidRPr="00BB356F" w14:paraId="45412A8E" w14:textId="77777777" w:rsidTr="0019006C">
        <w:trPr>
          <w:cantSplit/>
          <w:tblHeader/>
        </w:trPr>
        <w:tc>
          <w:tcPr>
            <w:tcW w:w="3415" w:type="dxa"/>
            <w:shd w:val="clear" w:color="auto" w:fill="CCCCCC"/>
            <w:vAlign w:val="center"/>
          </w:tcPr>
          <w:p w14:paraId="73F29A54" w14:textId="77777777" w:rsidR="003538D7" w:rsidRPr="00A91567" w:rsidRDefault="003538D7" w:rsidP="00DC4D6A">
            <w:pPr>
              <w:pStyle w:val="Heading2"/>
              <w:rPr>
                <w:rFonts w:asciiTheme="minorHAnsi" w:hAnsiTheme="minorHAnsi" w:cstheme="minorHAnsi"/>
                <w:sz w:val="24"/>
                <w:szCs w:val="24"/>
              </w:rPr>
            </w:pPr>
            <w:r w:rsidRPr="00A91567">
              <w:rPr>
                <w:rFonts w:asciiTheme="minorHAnsi" w:hAnsiTheme="minorHAnsi" w:cstheme="minorHAnsi"/>
                <w:sz w:val="24"/>
                <w:szCs w:val="24"/>
              </w:rPr>
              <w:t>Name</w:t>
            </w:r>
          </w:p>
        </w:tc>
        <w:tc>
          <w:tcPr>
            <w:tcW w:w="3780" w:type="dxa"/>
            <w:shd w:val="clear" w:color="auto" w:fill="CCCCCC"/>
            <w:vAlign w:val="center"/>
          </w:tcPr>
          <w:p w14:paraId="3D176DAB" w14:textId="77777777" w:rsidR="003538D7" w:rsidRPr="00A91567" w:rsidRDefault="003538D7" w:rsidP="00DC4D6A">
            <w:pPr>
              <w:pStyle w:val="Heading2"/>
              <w:rPr>
                <w:rFonts w:asciiTheme="minorHAnsi" w:hAnsiTheme="minorHAnsi" w:cstheme="minorHAnsi"/>
                <w:sz w:val="24"/>
                <w:szCs w:val="24"/>
              </w:rPr>
            </w:pPr>
            <w:r w:rsidRPr="00A91567">
              <w:rPr>
                <w:rFonts w:asciiTheme="minorHAnsi" w:hAnsiTheme="minorHAnsi" w:cstheme="minorHAnsi"/>
                <w:sz w:val="24"/>
                <w:szCs w:val="24"/>
              </w:rPr>
              <w:t>Service</w:t>
            </w:r>
          </w:p>
        </w:tc>
        <w:tc>
          <w:tcPr>
            <w:tcW w:w="2070" w:type="dxa"/>
            <w:shd w:val="clear" w:color="auto" w:fill="CCCCCC"/>
            <w:vAlign w:val="center"/>
          </w:tcPr>
          <w:p w14:paraId="46D71B5A" w14:textId="77777777" w:rsidR="003538D7" w:rsidRPr="00A91567" w:rsidRDefault="003538D7" w:rsidP="00DC4D6A">
            <w:pPr>
              <w:pStyle w:val="Heading2"/>
              <w:rPr>
                <w:rFonts w:asciiTheme="minorHAnsi" w:hAnsiTheme="minorHAnsi" w:cstheme="minorHAnsi"/>
                <w:sz w:val="24"/>
                <w:szCs w:val="24"/>
              </w:rPr>
            </w:pPr>
            <w:r w:rsidRPr="00A91567">
              <w:rPr>
                <w:rFonts w:asciiTheme="minorHAnsi" w:hAnsiTheme="minorHAnsi" w:cstheme="minorHAnsi"/>
                <w:sz w:val="24"/>
                <w:szCs w:val="24"/>
              </w:rPr>
              <w:t>Cost</w:t>
            </w:r>
          </w:p>
        </w:tc>
      </w:tr>
      <w:tr w:rsidR="0019006C" w:rsidRPr="00BB356F" w14:paraId="6A567044" w14:textId="77777777" w:rsidTr="0019006C">
        <w:trPr>
          <w:cantSplit/>
          <w:trHeight w:val="557"/>
        </w:trPr>
        <w:tc>
          <w:tcPr>
            <w:tcW w:w="3415" w:type="dxa"/>
            <w:vAlign w:val="center"/>
          </w:tcPr>
          <w:p w14:paraId="700A61C6" w14:textId="194C68EA" w:rsidR="003538D7" w:rsidRPr="00A91567" w:rsidRDefault="003538D7" w:rsidP="00DC4D6A">
            <w:pPr>
              <w:rPr>
                <w:rFonts w:asciiTheme="minorHAnsi" w:hAnsiTheme="minorHAnsi" w:cstheme="minorHAnsi"/>
                <w:szCs w:val="24"/>
              </w:rPr>
            </w:pPr>
          </w:p>
        </w:tc>
        <w:tc>
          <w:tcPr>
            <w:tcW w:w="3780" w:type="dxa"/>
            <w:vAlign w:val="center"/>
          </w:tcPr>
          <w:p w14:paraId="5955E11D" w14:textId="086C1AB5" w:rsidR="003538D7" w:rsidRPr="00A91567" w:rsidRDefault="003538D7" w:rsidP="00DC4D6A">
            <w:pPr>
              <w:rPr>
                <w:rFonts w:asciiTheme="minorHAnsi" w:hAnsiTheme="minorHAnsi" w:cstheme="minorHAnsi"/>
                <w:szCs w:val="24"/>
              </w:rPr>
            </w:pPr>
          </w:p>
        </w:tc>
        <w:tc>
          <w:tcPr>
            <w:tcW w:w="2070" w:type="dxa"/>
            <w:vAlign w:val="center"/>
          </w:tcPr>
          <w:p w14:paraId="4EA9FCDC" w14:textId="1C4B74CC" w:rsidR="003538D7" w:rsidRPr="00A91567" w:rsidRDefault="003538D7" w:rsidP="00DC4D6A">
            <w:pPr>
              <w:rPr>
                <w:rFonts w:asciiTheme="minorHAnsi" w:hAnsiTheme="minorHAnsi" w:cstheme="minorHAnsi"/>
                <w:szCs w:val="24"/>
              </w:rPr>
            </w:pPr>
          </w:p>
        </w:tc>
      </w:tr>
      <w:tr w:rsidR="0019006C" w:rsidRPr="00BB356F" w14:paraId="77A01C09" w14:textId="77777777" w:rsidTr="0019006C">
        <w:trPr>
          <w:cantSplit/>
          <w:trHeight w:val="620"/>
        </w:trPr>
        <w:tc>
          <w:tcPr>
            <w:tcW w:w="3415" w:type="dxa"/>
            <w:vAlign w:val="center"/>
          </w:tcPr>
          <w:p w14:paraId="111DD392" w14:textId="3A671E0B" w:rsidR="003538D7" w:rsidRPr="00A91567" w:rsidRDefault="003538D7" w:rsidP="00DC4D6A">
            <w:pPr>
              <w:rPr>
                <w:rFonts w:asciiTheme="minorHAnsi" w:hAnsiTheme="minorHAnsi" w:cstheme="minorHAnsi"/>
                <w:szCs w:val="24"/>
              </w:rPr>
            </w:pPr>
          </w:p>
        </w:tc>
        <w:tc>
          <w:tcPr>
            <w:tcW w:w="3780" w:type="dxa"/>
            <w:vAlign w:val="center"/>
          </w:tcPr>
          <w:p w14:paraId="404A4CF9" w14:textId="4D91A937" w:rsidR="003538D7" w:rsidRPr="00A91567" w:rsidRDefault="003538D7" w:rsidP="00DC4D6A">
            <w:pPr>
              <w:rPr>
                <w:rFonts w:asciiTheme="minorHAnsi" w:hAnsiTheme="minorHAnsi" w:cstheme="minorHAnsi"/>
                <w:szCs w:val="24"/>
              </w:rPr>
            </w:pPr>
          </w:p>
        </w:tc>
        <w:tc>
          <w:tcPr>
            <w:tcW w:w="2070" w:type="dxa"/>
            <w:vAlign w:val="center"/>
          </w:tcPr>
          <w:p w14:paraId="7D77CA7D" w14:textId="0D899DC6" w:rsidR="003538D7" w:rsidRPr="00A91567" w:rsidRDefault="003538D7" w:rsidP="00DC4D6A">
            <w:pPr>
              <w:rPr>
                <w:rFonts w:asciiTheme="minorHAnsi" w:hAnsiTheme="minorHAnsi" w:cstheme="minorHAnsi"/>
                <w:szCs w:val="24"/>
              </w:rPr>
            </w:pPr>
          </w:p>
        </w:tc>
      </w:tr>
      <w:tr w:rsidR="0019006C" w:rsidRPr="00BB356F" w14:paraId="59C4066B" w14:textId="77777777" w:rsidTr="0019006C">
        <w:trPr>
          <w:cantSplit/>
          <w:trHeight w:val="620"/>
        </w:trPr>
        <w:tc>
          <w:tcPr>
            <w:tcW w:w="3415" w:type="dxa"/>
            <w:vAlign w:val="center"/>
          </w:tcPr>
          <w:p w14:paraId="54608492" w14:textId="77777777" w:rsidR="003538D7" w:rsidRPr="00A91567" w:rsidRDefault="003538D7" w:rsidP="00DC4D6A">
            <w:pPr>
              <w:rPr>
                <w:rFonts w:asciiTheme="minorHAnsi" w:hAnsiTheme="minorHAnsi" w:cstheme="minorHAnsi"/>
                <w:szCs w:val="24"/>
              </w:rPr>
            </w:pPr>
          </w:p>
        </w:tc>
        <w:tc>
          <w:tcPr>
            <w:tcW w:w="3780" w:type="dxa"/>
            <w:vAlign w:val="center"/>
          </w:tcPr>
          <w:p w14:paraId="15CAC642" w14:textId="77777777" w:rsidR="003538D7" w:rsidRPr="00A91567" w:rsidRDefault="003538D7" w:rsidP="00DC4D6A">
            <w:pPr>
              <w:rPr>
                <w:rFonts w:asciiTheme="minorHAnsi" w:hAnsiTheme="minorHAnsi" w:cstheme="minorHAnsi"/>
                <w:szCs w:val="24"/>
              </w:rPr>
            </w:pPr>
          </w:p>
        </w:tc>
        <w:tc>
          <w:tcPr>
            <w:tcW w:w="2070" w:type="dxa"/>
            <w:vAlign w:val="center"/>
          </w:tcPr>
          <w:p w14:paraId="1F249710" w14:textId="77777777" w:rsidR="003538D7" w:rsidRPr="00A91567" w:rsidRDefault="003538D7" w:rsidP="00DC4D6A">
            <w:pPr>
              <w:rPr>
                <w:rFonts w:asciiTheme="minorHAnsi" w:hAnsiTheme="minorHAnsi" w:cstheme="minorHAnsi"/>
                <w:szCs w:val="24"/>
              </w:rPr>
            </w:pPr>
          </w:p>
        </w:tc>
      </w:tr>
      <w:tr w:rsidR="0019006C" w:rsidRPr="00BB356F" w14:paraId="22E41C90" w14:textId="77777777" w:rsidTr="0019006C">
        <w:trPr>
          <w:cantSplit/>
          <w:trHeight w:val="620"/>
        </w:trPr>
        <w:tc>
          <w:tcPr>
            <w:tcW w:w="3415" w:type="dxa"/>
            <w:vAlign w:val="center"/>
          </w:tcPr>
          <w:p w14:paraId="50372D42" w14:textId="77777777" w:rsidR="003538D7" w:rsidRPr="00A91567" w:rsidRDefault="003538D7" w:rsidP="00DC4D6A">
            <w:pPr>
              <w:rPr>
                <w:rFonts w:asciiTheme="minorHAnsi" w:hAnsiTheme="minorHAnsi" w:cstheme="minorHAnsi"/>
                <w:szCs w:val="24"/>
              </w:rPr>
            </w:pPr>
          </w:p>
        </w:tc>
        <w:tc>
          <w:tcPr>
            <w:tcW w:w="3780" w:type="dxa"/>
            <w:vAlign w:val="center"/>
          </w:tcPr>
          <w:p w14:paraId="6FD01683" w14:textId="77777777" w:rsidR="003538D7" w:rsidRPr="00A91567" w:rsidRDefault="003538D7" w:rsidP="00DC4D6A">
            <w:pPr>
              <w:rPr>
                <w:rFonts w:asciiTheme="minorHAnsi" w:hAnsiTheme="minorHAnsi" w:cstheme="minorHAnsi"/>
                <w:szCs w:val="24"/>
              </w:rPr>
            </w:pPr>
          </w:p>
        </w:tc>
        <w:tc>
          <w:tcPr>
            <w:tcW w:w="2070" w:type="dxa"/>
            <w:vAlign w:val="center"/>
          </w:tcPr>
          <w:p w14:paraId="1CFCA21E" w14:textId="77777777" w:rsidR="003538D7" w:rsidRPr="00A91567" w:rsidRDefault="003538D7" w:rsidP="00DC4D6A">
            <w:pPr>
              <w:rPr>
                <w:rFonts w:asciiTheme="minorHAnsi" w:hAnsiTheme="minorHAnsi" w:cstheme="minorHAnsi"/>
                <w:szCs w:val="24"/>
              </w:rPr>
            </w:pPr>
          </w:p>
        </w:tc>
      </w:tr>
      <w:tr w:rsidR="0019006C" w:rsidRPr="00BB356F" w14:paraId="3132C0C7" w14:textId="77777777" w:rsidTr="0019006C">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2428749D" w14:textId="77777777" w:rsidR="003538D7" w:rsidRPr="00A91567" w:rsidRDefault="003538D7" w:rsidP="00DC4D6A">
            <w:pPr>
              <w:rPr>
                <w:rFonts w:asciiTheme="minorHAnsi" w:hAnsiTheme="minorHAnsi" w:cstheme="minorHAnsi"/>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3F0E7CA2" w14:textId="77777777" w:rsidR="003538D7" w:rsidRPr="00A91567" w:rsidRDefault="003538D7" w:rsidP="00DC4D6A">
            <w:pPr>
              <w:rPr>
                <w:rFonts w:asciiTheme="minorHAnsi" w:hAnsiTheme="minorHAnsi" w:cstheme="minorHAnsi"/>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29D02546" w14:textId="77777777" w:rsidR="003538D7" w:rsidRPr="00A91567" w:rsidRDefault="003538D7" w:rsidP="00DC4D6A">
            <w:pPr>
              <w:rPr>
                <w:rFonts w:asciiTheme="minorHAnsi" w:hAnsiTheme="minorHAnsi" w:cstheme="minorHAnsi"/>
                <w:b/>
                <w:szCs w:val="24"/>
              </w:rPr>
            </w:pPr>
            <w:r w:rsidRPr="00A91567">
              <w:rPr>
                <w:rFonts w:asciiTheme="minorHAnsi" w:hAnsiTheme="minorHAnsi" w:cstheme="minorHAnsi"/>
                <w:b/>
                <w:szCs w:val="24"/>
              </w:rPr>
              <w:t>$</w:t>
            </w:r>
            <w:sdt>
              <w:sdtPr>
                <w:rPr>
                  <w:rFonts w:asciiTheme="minorHAnsi" w:hAnsiTheme="minorHAnsi" w:cstheme="minorHAnsi"/>
                  <w:b/>
                  <w:szCs w:val="24"/>
                </w:rPr>
                <w:alias w:val="Contract Total"/>
                <w:tag w:val="Contract Total"/>
                <w:id w:val="1189183884"/>
                <w:placeholder>
                  <w:docPart w:val="883D2E6520E041E09C9CC2A31AA17471"/>
                </w:placeholder>
                <w:showingPlcHdr/>
                <w:text/>
              </w:sdtPr>
              <w:sdtContent>
                <w:r w:rsidRPr="00614BAB">
                  <w:rPr>
                    <w:rStyle w:val="PlaceholderText"/>
                    <w:rFonts w:asciiTheme="minorHAnsi" w:hAnsiTheme="minorHAnsi" w:cstheme="minorHAnsi"/>
                    <w:szCs w:val="24"/>
                  </w:rPr>
                  <w:t>Enter Contracted Service Total</w:t>
                </w:r>
              </w:sdtContent>
            </w:sdt>
          </w:p>
        </w:tc>
      </w:tr>
    </w:tbl>
    <w:p w14:paraId="7BB0B8AC" w14:textId="0EDEEA3A" w:rsidR="003538D7" w:rsidRPr="00A91567" w:rsidRDefault="00194D46" w:rsidP="003538D7">
      <w:pPr>
        <w:rPr>
          <w:rFonts w:asciiTheme="minorHAnsi" w:hAnsiTheme="minorHAnsi" w:cstheme="minorHAnsi"/>
          <w:b/>
          <w:bCs/>
          <w:szCs w:val="24"/>
        </w:rPr>
      </w:pPr>
      <w:r w:rsidRPr="00A91567">
        <w:rPr>
          <w:rFonts w:asciiTheme="minorHAnsi" w:hAnsiTheme="minorHAnsi" w:cstheme="minorHAnsi"/>
          <w:b/>
          <w:bCs/>
          <w:szCs w:val="24"/>
        </w:rPr>
        <w:lastRenderedPageBreak/>
        <w:t>For each contract or subaward, explain why it's necessary and how it contributes to delivering the core public health service within the project budget.</w:t>
      </w:r>
    </w:p>
    <w:p w14:paraId="18CC7ED3" w14:textId="77777777" w:rsidR="00194D46" w:rsidRPr="00A91567" w:rsidRDefault="00194D46" w:rsidP="003538D7">
      <w:pPr>
        <w:rPr>
          <w:rFonts w:asciiTheme="minorHAnsi" w:hAnsiTheme="minorHAnsi" w:cstheme="minorHAnsi"/>
          <w:szCs w:val="24"/>
        </w:rPr>
      </w:pPr>
    </w:p>
    <w:sdt>
      <w:sdtPr>
        <w:rPr>
          <w:rFonts w:asciiTheme="minorHAnsi" w:hAnsiTheme="minorHAnsi" w:cstheme="minorHAnsi"/>
          <w:szCs w:val="24"/>
        </w:rPr>
        <w:alias w:val="Contract Justification"/>
        <w:tag w:val="Contract Justification"/>
        <w:id w:val="1002622775"/>
        <w:placeholder>
          <w:docPart w:val="2AF3D582AE75417DA59CD2AB28191974"/>
        </w:placeholder>
        <w:showingPlcHdr/>
        <w:text/>
      </w:sdtPr>
      <w:sdtContent>
        <w:p w14:paraId="45A98822" w14:textId="77777777" w:rsidR="003538D7" w:rsidRPr="00A91567" w:rsidRDefault="003538D7" w:rsidP="003538D7">
          <w:pPr>
            <w:rPr>
              <w:rFonts w:asciiTheme="minorHAnsi" w:hAnsiTheme="minorHAnsi" w:cstheme="minorHAnsi"/>
              <w:szCs w:val="24"/>
            </w:rPr>
          </w:pPr>
          <w:r w:rsidRPr="00614BAB">
            <w:rPr>
              <w:rStyle w:val="PlaceholderText"/>
              <w:rFonts w:asciiTheme="minorHAnsi" w:hAnsiTheme="minorHAnsi" w:cstheme="minorHAnsi"/>
              <w:szCs w:val="24"/>
            </w:rPr>
            <w:t>Enter Contracted Services Justification</w:t>
          </w:r>
        </w:p>
      </w:sdtContent>
    </w:sdt>
    <w:p w14:paraId="13D85EB0" w14:textId="77777777" w:rsidR="003538D7" w:rsidRPr="00A91567" w:rsidRDefault="003538D7" w:rsidP="003538D7">
      <w:pPr>
        <w:pStyle w:val="CommentText"/>
        <w:rPr>
          <w:rFonts w:asciiTheme="minorHAnsi" w:hAnsiTheme="minorHAnsi" w:cstheme="minorHAnsi"/>
          <w:sz w:val="24"/>
          <w:szCs w:val="24"/>
        </w:rPr>
      </w:pPr>
    </w:p>
    <w:p w14:paraId="2104670A" w14:textId="40F1AF1E" w:rsidR="0019006C" w:rsidRPr="00A91567" w:rsidRDefault="0019006C" w:rsidP="003538D7">
      <w:pPr>
        <w:pStyle w:val="CommentText"/>
        <w:rPr>
          <w:rStyle w:val="Heading3Char"/>
          <w:rFonts w:asciiTheme="minorHAnsi" w:hAnsiTheme="minorHAnsi" w:cstheme="minorHAnsi"/>
          <w:szCs w:val="24"/>
        </w:rPr>
      </w:pPr>
    </w:p>
    <w:p w14:paraId="12D7EC7D" w14:textId="0098420B" w:rsidR="0019006C" w:rsidRPr="00A91567" w:rsidRDefault="0019006C" w:rsidP="003538D7">
      <w:pPr>
        <w:pStyle w:val="CommentText"/>
        <w:rPr>
          <w:rStyle w:val="Heading3Char"/>
          <w:rFonts w:asciiTheme="minorHAnsi" w:hAnsiTheme="minorHAnsi" w:cstheme="minorHAnsi"/>
          <w:szCs w:val="24"/>
        </w:rPr>
      </w:pPr>
    </w:p>
    <w:p w14:paraId="6C2A502C" w14:textId="2E52A052" w:rsidR="0019006C" w:rsidRPr="00A91567" w:rsidRDefault="0019006C" w:rsidP="003538D7">
      <w:pPr>
        <w:pStyle w:val="CommentText"/>
        <w:rPr>
          <w:rStyle w:val="Heading3Char"/>
          <w:rFonts w:asciiTheme="minorHAnsi" w:hAnsiTheme="minorHAnsi" w:cstheme="minorHAnsi"/>
          <w:szCs w:val="24"/>
        </w:rPr>
      </w:pPr>
    </w:p>
    <w:p w14:paraId="32DD443B" w14:textId="6BD19B82" w:rsidR="0019006C" w:rsidRPr="00A91567" w:rsidRDefault="0019006C" w:rsidP="003538D7">
      <w:pPr>
        <w:pStyle w:val="CommentText"/>
        <w:rPr>
          <w:rStyle w:val="Heading3Char"/>
          <w:rFonts w:asciiTheme="minorHAnsi" w:hAnsiTheme="minorHAnsi" w:cstheme="minorHAnsi"/>
          <w:szCs w:val="24"/>
        </w:rPr>
      </w:pPr>
    </w:p>
    <w:p w14:paraId="6347ABB5" w14:textId="4F9324BB" w:rsidR="0019006C" w:rsidRPr="00A91567" w:rsidRDefault="0019006C" w:rsidP="003538D7">
      <w:pPr>
        <w:pStyle w:val="CommentText"/>
        <w:rPr>
          <w:rStyle w:val="Heading3Char"/>
          <w:rFonts w:asciiTheme="minorHAnsi" w:hAnsiTheme="minorHAnsi" w:cstheme="minorHAnsi"/>
          <w:szCs w:val="24"/>
        </w:rPr>
      </w:pPr>
    </w:p>
    <w:p w14:paraId="5AF4FBF0" w14:textId="03721682" w:rsidR="0019006C" w:rsidRPr="00A91567" w:rsidRDefault="0019006C" w:rsidP="003538D7">
      <w:pPr>
        <w:pStyle w:val="CommentText"/>
        <w:rPr>
          <w:rStyle w:val="Heading3Char"/>
          <w:rFonts w:asciiTheme="minorHAnsi" w:hAnsiTheme="minorHAnsi" w:cstheme="minorHAnsi"/>
          <w:szCs w:val="24"/>
        </w:rPr>
      </w:pPr>
    </w:p>
    <w:p w14:paraId="4AD6376B" w14:textId="1718D492" w:rsidR="0019006C" w:rsidRPr="00A91567" w:rsidRDefault="0019006C" w:rsidP="003538D7">
      <w:pPr>
        <w:pStyle w:val="CommentText"/>
        <w:rPr>
          <w:rStyle w:val="Heading3Char"/>
          <w:rFonts w:asciiTheme="minorHAnsi" w:hAnsiTheme="minorHAnsi" w:cstheme="minorHAnsi"/>
          <w:szCs w:val="24"/>
        </w:rPr>
      </w:pPr>
    </w:p>
    <w:p w14:paraId="2E9FB091" w14:textId="77777777" w:rsidR="0019006C" w:rsidRPr="00A91567" w:rsidRDefault="0019006C" w:rsidP="003538D7">
      <w:pPr>
        <w:pStyle w:val="CommentText"/>
        <w:rPr>
          <w:rStyle w:val="Heading3Char"/>
          <w:rFonts w:asciiTheme="minorHAnsi" w:hAnsiTheme="minorHAnsi" w:cstheme="minorHAnsi"/>
          <w:szCs w:val="24"/>
        </w:rPr>
      </w:pPr>
    </w:p>
    <w:p w14:paraId="6EB553B6" w14:textId="0A5DBDC2" w:rsidR="003538D7" w:rsidRPr="00A91567" w:rsidRDefault="003538D7" w:rsidP="003538D7">
      <w:pPr>
        <w:pStyle w:val="CommentText"/>
        <w:rPr>
          <w:rFonts w:asciiTheme="minorHAnsi" w:hAnsiTheme="minorHAnsi" w:cstheme="minorHAnsi"/>
          <w:sz w:val="24"/>
          <w:szCs w:val="24"/>
        </w:rPr>
      </w:pPr>
      <w:r w:rsidRPr="00A91567">
        <w:rPr>
          <w:rStyle w:val="Heading3Char"/>
          <w:rFonts w:asciiTheme="minorHAnsi" w:hAnsiTheme="minorHAnsi" w:cstheme="minorHAnsi"/>
          <w:szCs w:val="24"/>
        </w:rPr>
        <w:t>E. Other:</w:t>
      </w:r>
      <w:r w:rsidRPr="00A91567">
        <w:rPr>
          <w:rFonts w:asciiTheme="minorHAnsi" w:hAnsiTheme="minorHAnsi" w:cstheme="minorHAnsi"/>
          <w:sz w:val="24"/>
          <w:szCs w:val="24"/>
        </w:rPr>
        <w:t xml:space="preserve">  </w:t>
      </w:r>
      <w:r w:rsidR="00194D46" w:rsidRPr="00A91567">
        <w:rPr>
          <w:rFonts w:asciiTheme="minorHAnsi" w:hAnsiTheme="minorHAnsi" w:cstheme="minorHAnsi"/>
          <w:sz w:val="24"/>
          <w:szCs w:val="24"/>
        </w:rPr>
        <w:t xml:space="preserve">Project expenses outside of the established budget categories and secured funding sources. </w:t>
      </w:r>
      <w:r w:rsidRPr="00A91567">
        <w:rPr>
          <w:rFonts w:asciiTheme="minorHAnsi" w:hAnsiTheme="minorHAnsi" w:cstheme="minorHAnsi"/>
          <w:i/>
          <w:sz w:val="24"/>
          <w:szCs w:val="24"/>
        </w:rPr>
        <w:t>(Insert additional rows as needed)</w:t>
      </w:r>
    </w:p>
    <w:p w14:paraId="3D595BC9" w14:textId="77777777" w:rsidR="003538D7" w:rsidRPr="00A91567" w:rsidRDefault="003538D7" w:rsidP="003538D7">
      <w:pPr>
        <w:pStyle w:val="CommentTex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5"/>
        <w:gridCol w:w="2970"/>
      </w:tblGrid>
      <w:tr w:rsidR="003538D7" w:rsidRPr="00BB356F" w14:paraId="436F88A5" w14:textId="77777777" w:rsidTr="00DC4D6A">
        <w:trPr>
          <w:cantSplit/>
          <w:tblHeader/>
        </w:trPr>
        <w:tc>
          <w:tcPr>
            <w:tcW w:w="5935" w:type="dxa"/>
            <w:shd w:val="clear" w:color="auto" w:fill="CCCCCC"/>
            <w:vAlign w:val="center"/>
          </w:tcPr>
          <w:p w14:paraId="282312CD" w14:textId="77777777" w:rsidR="003538D7" w:rsidRPr="00A91567" w:rsidRDefault="003538D7" w:rsidP="00DC4D6A">
            <w:pPr>
              <w:pStyle w:val="Heading2"/>
              <w:rPr>
                <w:rFonts w:asciiTheme="minorHAnsi" w:hAnsiTheme="minorHAnsi" w:cstheme="minorHAnsi"/>
                <w:sz w:val="24"/>
                <w:szCs w:val="24"/>
              </w:rPr>
            </w:pPr>
            <w:r w:rsidRPr="00A91567">
              <w:rPr>
                <w:rFonts w:asciiTheme="minorHAnsi" w:hAnsiTheme="minorHAnsi" w:cstheme="minorHAnsi"/>
                <w:sz w:val="24"/>
                <w:szCs w:val="24"/>
              </w:rPr>
              <w:t>Item</w:t>
            </w:r>
          </w:p>
        </w:tc>
        <w:tc>
          <w:tcPr>
            <w:tcW w:w="2970" w:type="dxa"/>
            <w:shd w:val="clear" w:color="auto" w:fill="CCCCCC"/>
            <w:vAlign w:val="center"/>
          </w:tcPr>
          <w:p w14:paraId="649501B6" w14:textId="77777777" w:rsidR="003538D7" w:rsidRPr="00A91567" w:rsidRDefault="003538D7" w:rsidP="00DC4D6A">
            <w:pPr>
              <w:pStyle w:val="Heading2"/>
              <w:rPr>
                <w:rFonts w:asciiTheme="minorHAnsi" w:hAnsiTheme="minorHAnsi" w:cstheme="minorHAnsi"/>
                <w:sz w:val="24"/>
                <w:szCs w:val="24"/>
              </w:rPr>
            </w:pPr>
            <w:r w:rsidRPr="00A91567">
              <w:rPr>
                <w:rFonts w:asciiTheme="minorHAnsi" w:hAnsiTheme="minorHAnsi" w:cstheme="minorHAnsi"/>
                <w:sz w:val="24"/>
                <w:szCs w:val="24"/>
              </w:rPr>
              <w:t>Cost</w:t>
            </w:r>
          </w:p>
        </w:tc>
      </w:tr>
      <w:tr w:rsidR="003538D7" w:rsidRPr="00BB356F" w14:paraId="3D69F404" w14:textId="77777777" w:rsidTr="0019006C">
        <w:trPr>
          <w:cantSplit/>
          <w:trHeight w:val="638"/>
        </w:trPr>
        <w:tc>
          <w:tcPr>
            <w:tcW w:w="5935" w:type="dxa"/>
            <w:vAlign w:val="center"/>
          </w:tcPr>
          <w:p w14:paraId="28DA0081" w14:textId="7BC44E32" w:rsidR="003538D7" w:rsidRPr="00A91567" w:rsidRDefault="003538D7" w:rsidP="00DC4D6A">
            <w:pPr>
              <w:rPr>
                <w:rFonts w:asciiTheme="minorHAnsi" w:hAnsiTheme="minorHAnsi" w:cstheme="minorHAnsi"/>
                <w:szCs w:val="24"/>
              </w:rPr>
            </w:pPr>
          </w:p>
        </w:tc>
        <w:tc>
          <w:tcPr>
            <w:tcW w:w="2970" w:type="dxa"/>
            <w:vAlign w:val="center"/>
          </w:tcPr>
          <w:p w14:paraId="4E52112E" w14:textId="298E55B6" w:rsidR="003538D7" w:rsidRPr="00A91567" w:rsidRDefault="003538D7" w:rsidP="00DC4D6A">
            <w:pPr>
              <w:rPr>
                <w:rFonts w:asciiTheme="minorHAnsi" w:hAnsiTheme="minorHAnsi" w:cstheme="minorHAnsi"/>
                <w:szCs w:val="24"/>
              </w:rPr>
            </w:pPr>
          </w:p>
        </w:tc>
      </w:tr>
      <w:tr w:rsidR="003538D7" w:rsidRPr="00BB356F" w14:paraId="7F2B6443" w14:textId="77777777" w:rsidTr="0019006C">
        <w:trPr>
          <w:cantSplit/>
          <w:trHeight w:val="620"/>
        </w:trPr>
        <w:tc>
          <w:tcPr>
            <w:tcW w:w="5935" w:type="dxa"/>
            <w:vAlign w:val="center"/>
          </w:tcPr>
          <w:p w14:paraId="24C32348" w14:textId="34F8C468" w:rsidR="003538D7" w:rsidRPr="00A91567" w:rsidRDefault="003538D7" w:rsidP="00DC4D6A">
            <w:pPr>
              <w:rPr>
                <w:rFonts w:asciiTheme="minorHAnsi" w:hAnsiTheme="minorHAnsi" w:cstheme="minorHAnsi"/>
                <w:szCs w:val="24"/>
              </w:rPr>
            </w:pPr>
          </w:p>
        </w:tc>
        <w:tc>
          <w:tcPr>
            <w:tcW w:w="2970" w:type="dxa"/>
            <w:vAlign w:val="center"/>
          </w:tcPr>
          <w:p w14:paraId="6D2D5539" w14:textId="547AEA07" w:rsidR="003538D7" w:rsidRPr="00A91567" w:rsidRDefault="003538D7" w:rsidP="00DC4D6A">
            <w:pPr>
              <w:rPr>
                <w:rFonts w:asciiTheme="minorHAnsi" w:hAnsiTheme="minorHAnsi" w:cstheme="minorHAnsi"/>
                <w:szCs w:val="24"/>
              </w:rPr>
            </w:pPr>
          </w:p>
        </w:tc>
      </w:tr>
      <w:tr w:rsidR="003538D7" w:rsidRPr="00BB356F" w14:paraId="3940B43B" w14:textId="77777777" w:rsidTr="0019006C">
        <w:trPr>
          <w:cantSplit/>
          <w:trHeight w:val="620"/>
        </w:trPr>
        <w:tc>
          <w:tcPr>
            <w:tcW w:w="5935" w:type="dxa"/>
            <w:vAlign w:val="center"/>
          </w:tcPr>
          <w:p w14:paraId="3EB26895" w14:textId="4693A784" w:rsidR="003538D7" w:rsidRPr="00A91567" w:rsidRDefault="003538D7" w:rsidP="00DC4D6A">
            <w:pPr>
              <w:rPr>
                <w:rFonts w:asciiTheme="minorHAnsi" w:hAnsiTheme="minorHAnsi" w:cstheme="minorHAnsi"/>
                <w:szCs w:val="24"/>
              </w:rPr>
            </w:pPr>
          </w:p>
        </w:tc>
        <w:tc>
          <w:tcPr>
            <w:tcW w:w="2970" w:type="dxa"/>
            <w:vAlign w:val="center"/>
          </w:tcPr>
          <w:p w14:paraId="5D62FAE9" w14:textId="0A70F041" w:rsidR="003538D7" w:rsidRPr="00A91567" w:rsidRDefault="003538D7" w:rsidP="00DC4D6A">
            <w:pPr>
              <w:rPr>
                <w:rFonts w:asciiTheme="minorHAnsi" w:hAnsiTheme="minorHAnsi" w:cstheme="minorHAnsi"/>
                <w:szCs w:val="24"/>
              </w:rPr>
            </w:pPr>
          </w:p>
        </w:tc>
      </w:tr>
      <w:tr w:rsidR="003538D7" w:rsidRPr="00BB356F" w14:paraId="5F8D6C85" w14:textId="77777777" w:rsidTr="0019006C">
        <w:trPr>
          <w:cantSplit/>
          <w:trHeight w:val="620"/>
        </w:trPr>
        <w:tc>
          <w:tcPr>
            <w:tcW w:w="5935" w:type="dxa"/>
            <w:vAlign w:val="center"/>
          </w:tcPr>
          <w:p w14:paraId="024F1161" w14:textId="77777777" w:rsidR="003538D7" w:rsidRPr="00A91567" w:rsidRDefault="003538D7" w:rsidP="00DC4D6A">
            <w:pPr>
              <w:rPr>
                <w:rFonts w:asciiTheme="minorHAnsi" w:hAnsiTheme="minorHAnsi" w:cstheme="minorHAnsi"/>
                <w:szCs w:val="24"/>
              </w:rPr>
            </w:pPr>
          </w:p>
        </w:tc>
        <w:tc>
          <w:tcPr>
            <w:tcW w:w="2970" w:type="dxa"/>
            <w:vAlign w:val="center"/>
          </w:tcPr>
          <w:p w14:paraId="2E5A76D4" w14:textId="77777777" w:rsidR="003538D7" w:rsidRPr="00A91567" w:rsidRDefault="003538D7" w:rsidP="00DC4D6A">
            <w:pPr>
              <w:rPr>
                <w:rFonts w:asciiTheme="minorHAnsi" w:hAnsiTheme="minorHAnsi" w:cstheme="minorHAnsi"/>
                <w:szCs w:val="24"/>
              </w:rPr>
            </w:pPr>
          </w:p>
        </w:tc>
      </w:tr>
      <w:tr w:rsidR="003538D7" w:rsidRPr="00BB356F" w14:paraId="5971741B" w14:textId="77777777" w:rsidTr="0019006C">
        <w:trPr>
          <w:cantSplit/>
          <w:trHeight w:val="620"/>
        </w:trPr>
        <w:tc>
          <w:tcPr>
            <w:tcW w:w="5935" w:type="dxa"/>
            <w:vAlign w:val="center"/>
          </w:tcPr>
          <w:p w14:paraId="4F89226D" w14:textId="77777777" w:rsidR="003538D7" w:rsidRPr="00A91567" w:rsidRDefault="003538D7" w:rsidP="00DC4D6A">
            <w:pPr>
              <w:rPr>
                <w:rFonts w:asciiTheme="minorHAnsi" w:hAnsiTheme="minorHAnsi" w:cstheme="minorHAnsi"/>
                <w:szCs w:val="24"/>
              </w:rPr>
            </w:pPr>
          </w:p>
        </w:tc>
        <w:tc>
          <w:tcPr>
            <w:tcW w:w="2970" w:type="dxa"/>
            <w:vAlign w:val="center"/>
          </w:tcPr>
          <w:p w14:paraId="5AFA8FF4" w14:textId="77777777" w:rsidR="003538D7" w:rsidRPr="00A91567" w:rsidRDefault="003538D7" w:rsidP="00DC4D6A">
            <w:pPr>
              <w:rPr>
                <w:rFonts w:asciiTheme="minorHAnsi" w:hAnsiTheme="minorHAnsi" w:cstheme="minorHAnsi"/>
                <w:szCs w:val="24"/>
              </w:rPr>
            </w:pPr>
          </w:p>
        </w:tc>
      </w:tr>
      <w:tr w:rsidR="003538D7" w:rsidRPr="00BB356F" w14:paraId="5AD3C450" w14:textId="77777777" w:rsidTr="00DC4D6A">
        <w:trPr>
          <w:cantSplit/>
        </w:trPr>
        <w:tc>
          <w:tcPr>
            <w:tcW w:w="5935" w:type="dxa"/>
            <w:vAlign w:val="center"/>
          </w:tcPr>
          <w:p w14:paraId="7080224C" w14:textId="77777777" w:rsidR="003538D7" w:rsidRPr="00A91567" w:rsidRDefault="003538D7" w:rsidP="00DC4D6A">
            <w:pPr>
              <w:jc w:val="right"/>
              <w:rPr>
                <w:rFonts w:asciiTheme="minorHAnsi" w:hAnsiTheme="minorHAnsi" w:cstheme="minorHAnsi"/>
                <w:b/>
                <w:bCs/>
                <w:szCs w:val="24"/>
              </w:rPr>
            </w:pPr>
            <w:r w:rsidRPr="00A91567">
              <w:rPr>
                <w:rFonts w:asciiTheme="minorHAnsi" w:hAnsiTheme="minorHAnsi" w:cstheme="minorHAnsi"/>
                <w:b/>
                <w:bCs/>
                <w:szCs w:val="24"/>
              </w:rPr>
              <w:t>TOTAL</w:t>
            </w:r>
          </w:p>
        </w:tc>
        <w:tc>
          <w:tcPr>
            <w:tcW w:w="2970" w:type="dxa"/>
            <w:vAlign w:val="center"/>
          </w:tcPr>
          <w:p w14:paraId="7EB0AC6D" w14:textId="77777777" w:rsidR="003538D7" w:rsidRPr="00A91567" w:rsidRDefault="003538D7" w:rsidP="00DC4D6A">
            <w:pPr>
              <w:rPr>
                <w:rFonts w:asciiTheme="minorHAnsi" w:hAnsiTheme="minorHAnsi" w:cstheme="minorHAnsi"/>
                <w:b/>
                <w:szCs w:val="24"/>
              </w:rPr>
            </w:pPr>
            <w:r w:rsidRPr="00A91567">
              <w:rPr>
                <w:rFonts w:asciiTheme="minorHAnsi" w:hAnsiTheme="minorHAnsi" w:cstheme="minorHAnsi"/>
                <w:b/>
                <w:szCs w:val="24"/>
              </w:rPr>
              <w:t>$</w:t>
            </w:r>
            <w:sdt>
              <w:sdtPr>
                <w:rPr>
                  <w:rFonts w:asciiTheme="minorHAnsi" w:hAnsiTheme="minorHAnsi" w:cstheme="minorHAnsi"/>
                  <w:b/>
                  <w:szCs w:val="24"/>
                </w:rPr>
                <w:alias w:val="Other Expense Total"/>
                <w:tag w:val="Other Expense Total"/>
                <w:id w:val="-297376937"/>
                <w:placeholder>
                  <w:docPart w:val="A4401AFD18614C8281E386D87DB08B1E"/>
                </w:placeholder>
                <w:showingPlcHdr/>
                <w:text/>
              </w:sdtPr>
              <w:sdtContent>
                <w:r w:rsidRPr="00614BAB">
                  <w:rPr>
                    <w:rStyle w:val="PlaceholderText"/>
                    <w:rFonts w:asciiTheme="minorHAnsi" w:hAnsiTheme="minorHAnsi" w:cstheme="minorHAnsi"/>
                    <w:szCs w:val="24"/>
                  </w:rPr>
                  <w:t>Enter Other Total</w:t>
                </w:r>
              </w:sdtContent>
            </w:sdt>
          </w:p>
        </w:tc>
      </w:tr>
    </w:tbl>
    <w:p w14:paraId="091F0E80" w14:textId="77777777" w:rsidR="003538D7" w:rsidRPr="00A91567" w:rsidRDefault="003538D7" w:rsidP="003538D7">
      <w:pPr>
        <w:pStyle w:val="CommentSubject"/>
        <w:rPr>
          <w:rFonts w:asciiTheme="minorHAnsi" w:hAnsiTheme="minorHAnsi" w:cstheme="minorHAnsi"/>
          <w:sz w:val="24"/>
          <w:szCs w:val="24"/>
        </w:rPr>
      </w:pPr>
    </w:p>
    <w:p w14:paraId="3CCD81FF" w14:textId="5075A457" w:rsidR="003538D7" w:rsidRPr="00A91567" w:rsidRDefault="00194D46" w:rsidP="003538D7">
      <w:pPr>
        <w:pStyle w:val="CommentText"/>
        <w:rPr>
          <w:rFonts w:asciiTheme="minorHAnsi" w:hAnsiTheme="minorHAnsi" w:cstheme="minorHAnsi"/>
          <w:b/>
          <w:bCs/>
          <w:sz w:val="24"/>
          <w:szCs w:val="24"/>
        </w:rPr>
      </w:pPr>
      <w:r w:rsidRPr="00A91567">
        <w:rPr>
          <w:rFonts w:asciiTheme="minorHAnsi" w:hAnsiTheme="minorHAnsi" w:cstheme="minorHAnsi"/>
          <w:b/>
          <w:bCs/>
          <w:sz w:val="24"/>
          <w:szCs w:val="24"/>
        </w:rPr>
        <w:t>Provide a detailed breakdown of the costs for each item requested in the project funding request. Explain how each item will be used and how it contributes to the project's goals.</w:t>
      </w:r>
    </w:p>
    <w:p w14:paraId="4C2E73C6" w14:textId="77777777" w:rsidR="00194D46" w:rsidRPr="00A91567" w:rsidRDefault="00194D46" w:rsidP="003538D7">
      <w:pPr>
        <w:pStyle w:val="CommentText"/>
        <w:rPr>
          <w:rFonts w:asciiTheme="minorHAnsi" w:hAnsiTheme="minorHAnsi" w:cstheme="minorHAnsi"/>
          <w:sz w:val="24"/>
          <w:szCs w:val="24"/>
        </w:rPr>
      </w:pPr>
    </w:p>
    <w:sdt>
      <w:sdtPr>
        <w:rPr>
          <w:rFonts w:asciiTheme="minorHAnsi" w:hAnsiTheme="minorHAnsi" w:cstheme="minorHAnsi"/>
          <w:sz w:val="24"/>
          <w:szCs w:val="24"/>
        </w:rPr>
        <w:alias w:val="Ohter Expense Justification"/>
        <w:tag w:val="Other Expense Justification"/>
        <w:id w:val="-1999261784"/>
        <w:placeholder>
          <w:docPart w:val="D2A93891D94E473DB5338E5FAE752B54"/>
        </w:placeholder>
        <w:showingPlcHdr/>
        <w:text w:multiLine="1"/>
      </w:sdtPr>
      <w:sdtContent>
        <w:p w14:paraId="3300F3D9" w14:textId="77777777" w:rsidR="003538D7" w:rsidRPr="00A91567" w:rsidRDefault="003538D7" w:rsidP="003538D7">
          <w:pPr>
            <w:pStyle w:val="CommentText"/>
            <w:rPr>
              <w:rFonts w:asciiTheme="minorHAnsi" w:hAnsiTheme="minorHAnsi" w:cstheme="minorHAnsi"/>
              <w:sz w:val="24"/>
              <w:szCs w:val="24"/>
            </w:rPr>
          </w:pPr>
          <w:r w:rsidRPr="00BB356F">
            <w:rPr>
              <w:rStyle w:val="PlaceholderText"/>
              <w:rFonts w:asciiTheme="minorHAnsi" w:hAnsiTheme="minorHAnsi" w:cstheme="minorHAnsi"/>
              <w:sz w:val="24"/>
              <w:szCs w:val="24"/>
              <w:highlight w:val="lightGray"/>
            </w:rPr>
            <w:t>Enter Other Project Expense Justification</w:t>
          </w:r>
        </w:p>
      </w:sdtContent>
    </w:sdt>
    <w:bookmarkEnd w:id="2" w:displacedByCustomXml="prev"/>
    <w:p w14:paraId="7E0BFE7C" w14:textId="2D2ED974" w:rsidR="004D3E3F" w:rsidRPr="00A91567" w:rsidRDefault="004D3E3F" w:rsidP="00FB7E17">
      <w:pPr>
        <w:rPr>
          <w:rFonts w:asciiTheme="minorHAnsi" w:hAnsiTheme="minorHAnsi" w:cstheme="minorHAnsi"/>
          <w:szCs w:val="24"/>
        </w:rPr>
      </w:pPr>
    </w:p>
    <w:sectPr w:rsidR="004D3E3F" w:rsidRPr="00A91567" w:rsidSect="00614B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F9216" w14:textId="77777777" w:rsidR="007841A8" w:rsidRDefault="007841A8" w:rsidP="007B194F">
      <w:r>
        <w:separator/>
      </w:r>
    </w:p>
  </w:endnote>
  <w:endnote w:type="continuationSeparator" w:id="0">
    <w:p w14:paraId="70BEABAB" w14:textId="77777777" w:rsidR="007841A8" w:rsidRDefault="007841A8" w:rsidP="007B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619269"/>
      <w:docPartObj>
        <w:docPartGallery w:val="Page Numbers (Bottom of Page)"/>
        <w:docPartUnique/>
      </w:docPartObj>
    </w:sdtPr>
    <w:sdtEndPr>
      <w:rPr>
        <w:noProof/>
      </w:rPr>
    </w:sdtEndPr>
    <w:sdtContent>
      <w:p w14:paraId="20226A46" w14:textId="7FAB97EE" w:rsidR="0096506D" w:rsidRDefault="0096506D">
        <w:pPr>
          <w:pStyle w:val="Footer"/>
          <w:jc w:val="center"/>
        </w:pPr>
        <w:r>
          <w:fldChar w:fldCharType="begin"/>
        </w:r>
        <w:r>
          <w:instrText xml:space="preserve"> PAGE   \* MERGEFORMAT </w:instrText>
        </w:r>
        <w:r>
          <w:fldChar w:fldCharType="separate"/>
        </w:r>
        <w:r w:rsidR="00C95F66">
          <w:rPr>
            <w:noProof/>
          </w:rPr>
          <w:t>2</w:t>
        </w:r>
        <w:r>
          <w:rPr>
            <w:noProof/>
          </w:rPr>
          <w:fldChar w:fldCharType="end"/>
        </w:r>
      </w:p>
    </w:sdtContent>
  </w:sdt>
  <w:p w14:paraId="7A10BA97" w14:textId="77777777" w:rsidR="0096506D" w:rsidRDefault="0096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7E385" w14:textId="77777777" w:rsidR="007841A8" w:rsidRDefault="007841A8" w:rsidP="007B194F">
      <w:r>
        <w:separator/>
      </w:r>
    </w:p>
  </w:footnote>
  <w:footnote w:type="continuationSeparator" w:id="0">
    <w:p w14:paraId="22902732" w14:textId="77777777" w:rsidR="007841A8" w:rsidRDefault="007841A8" w:rsidP="007B1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1559" w:hanging="361"/>
      </w:pPr>
      <w:rPr>
        <w:rFonts w:ascii="Calibri" w:hAnsi="Calibri" w:cs="Calibri"/>
        <w:b w:val="0"/>
        <w:bCs w:val="0"/>
        <w:w w:val="100"/>
        <w:sz w:val="22"/>
        <w:szCs w:val="22"/>
      </w:rPr>
    </w:lvl>
    <w:lvl w:ilvl="1">
      <w:numFmt w:val="bullet"/>
      <w:lvlText w:val="•"/>
      <w:lvlJc w:val="left"/>
      <w:pPr>
        <w:ind w:left="2362" w:hanging="361"/>
      </w:pPr>
    </w:lvl>
    <w:lvl w:ilvl="2">
      <w:numFmt w:val="bullet"/>
      <w:lvlText w:val="•"/>
      <w:lvlJc w:val="left"/>
      <w:pPr>
        <w:ind w:left="3164" w:hanging="361"/>
      </w:pPr>
    </w:lvl>
    <w:lvl w:ilvl="3">
      <w:numFmt w:val="bullet"/>
      <w:lvlText w:val="•"/>
      <w:lvlJc w:val="left"/>
      <w:pPr>
        <w:ind w:left="3966" w:hanging="361"/>
      </w:pPr>
    </w:lvl>
    <w:lvl w:ilvl="4">
      <w:numFmt w:val="bullet"/>
      <w:lvlText w:val="•"/>
      <w:lvlJc w:val="left"/>
      <w:pPr>
        <w:ind w:left="4768" w:hanging="361"/>
      </w:pPr>
    </w:lvl>
    <w:lvl w:ilvl="5">
      <w:numFmt w:val="bullet"/>
      <w:lvlText w:val="•"/>
      <w:lvlJc w:val="left"/>
      <w:pPr>
        <w:ind w:left="5570" w:hanging="361"/>
      </w:pPr>
    </w:lvl>
    <w:lvl w:ilvl="6">
      <w:numFmt w:val="bullet"/>
      <w:lvlText w:val="•"/>
      <w:lvlJc w:val="left"/>
      <w:pPr>
        <w:ind w:left="6372" w:hanging="361"/>
      </w:pPr>
    </w:lvl>
    <w:lvl w:ilvl="7">
      <w:numFmt w:val="bullet"/>
      <w:lvlText w:val="•"/>
      <w:lvlJc w:val="left"/>
      <w:pPr>
        <w:ind w:left="7174" w:hanging="361"/>
      </w:pPr>
    </w:lvl>
    <w:lvl w:ilvl="8">
      <w:numFmt w:val="bullet"/>
      <w:lvlText w:val="•"/>
      <w:lvlJc w:val="left"/>
      <w:pPr>
        <w:ind w:left="7976" w:hanging="361"/>
      </w:pPr>
    </w:lvl>
  </w:abstractNum>
  <w:abstractNum w:abstractNumId="1" w15:restartNumberingAfterBreak="0">
    <w:nsid w:val="00000403"/>
    <w:multiLevelType w:val="multilevel"/>
    <w:tmpl w:val="A7A28D4C"/>
    <w:lvl w:ilvl="0">
      <w:numFmt w:val="bullet"/>
      <w:lvlText w:val=""/>
      <w:lvlJc w:val="left"/>
      <w:pPr>
        <w:ind w:left="811" w:hanging="361"/>
      </w:pPr>
      <w:rPr>
        <w:rFonts w:ascii="Symbol" w:hAnsi="Symbol" w:cs="Symbol"/>
        <w:b w:val="0"/>
        <w:bCs w:val="0"/>
        <w:w w:val="100"/>
        <w:sz w:val="22"/>
        <w:szCs w:val="22"/>
      </w:rPr>
    </w:lvl>
    <w:lvl w:ilvl="1">
      <w:start w:val="1"/>
      <w:numFmt w:val="bullet"/>
      <w:lvlText w:val=""/>
      <w:lvlJc w:val="left"/>
      <w:pPr>
        <w:ind w:left="900" w:hanging="360"/>
      </w:pPr>
      <w:rPr>
        <w:rFonts w:ascii="Symbol" w:hAnsi="Symbol" w:hint="default"/>
        <w:b w:val="0"/>
        <w:bCs w:val="0"/>
        <w:w w:val="99"/>
        <w:sz w:val="20"/>
        <w:szCs w:val="20"/>
      </w:rPr>
    </w:lvl>
    <w:lvl w:ilvl="2">
      <w:numFmt w:val="bullet"/>
      <w:lvlText w:val="•"/>
      <w:lvlJc w:val="left"/>
      <w:pPr>
        <w:ind w:left="810" w:hanging="360"/>
      </w:pPr>
    </w:lvl>
    <w:lvl w:ilvl="3">
      <w:numFmt w:val="bullet"/>
      <w:lvlText w:val="•"/>
      <w:lvlJc w:val="left"/>
      <w:pPr>
        <w:ind w:left="3373" w:hanging="360"/>
      </w:pPr>
    </w:lvl>
    <w:lvl w:ilvl="4">
      <w:numFmt w:val="bullet"/>
      <w:lvlText w:val="•"/>
      <w:lvlJc w:val="left"/>
      <w:pPr>
        <w:ind w:left="4260" w:hanging="360"/>
      </w:pPr>
    </w:lvl>
    <w:lvl w:ilvl="5">
      <w:numFmt w:val="bullet"/>
      <w:lvlText w:val="•"/>
      <w:lvlJc w:val="left"/>
      <w:pPr>
        <w:ind w:left="5146" w:hanging="360"/>
      </w:pPr>
    </w:lvl>
    <w:lvl w:ilvl="6">
      <w:numFmt w:val="bullet"/>
      <w:lvlText w:val="•"/>
      <w:lvlJc w:val="left"/>
      <w:pPr>
        <w:ind w:left="6033" w:hanging="360"/>
      </w:pPr>
    </w:lvl>
    <w:lvl w:ilvl="7">
      <w:numFmt w:val="bullet"/>
      <w:lvlText w:val="•"/>
      <w:lvlJc w:val="left"/>
      <w:pPr>
        <w:ind w:left="6920" w:hanging="360"/>
      </w:pPr>
    </w:lvl>
    <w:lvl w:ilvl="8">
      <w:numFmt w:val="bullet"/>
      <w:lvlText w:val="•"/>
      <w:lvlJc w:val="left"/>
      <w:pPr>
        <w:ind w:left="7806" w:hanging="360"/>
      </w:pPr>
    </w:lvl>
  </w:abstractNum>
  <w:abstractNum w:abstractNumId="2" w15:restartNumberingAfterBreak="0">
    <w:nsid w:val="00000404"/>
    <w:multiLevelType w:val="multilevel"/>
    <w:tmpl w:val="00000887"/>
    <w:lvl w:ilvl="0">
      <w:start w:val="1"/>
      <w:numFmt w:val="upperRoman"/>
      <w:lvlText w:val="%1."/>
      <w:lvlJc w:val="left"/>
      <w:pPr>
        <w:ind w:left="831" w:hanging="471"/>
      </w:pPr>
      <w:rPr>
        <w:rFonts w:ascii="Calibri" w:hAnsi="Calibri" w:cs="Calibri"/>
        <w:b w:val="0"/>
        <w:bCs w:val="0"/>
        <w:spacing w:val="-1"/>
        <w:w w:val="100"/>
        <w:sz w:val="22"/>
        <w:szCs w:val="22"/>
      </w:rPr>
    </w:lvl>
    <w:lvl w:ilvl="1">
      <w:numFmt w:val="bullet"/>
      <w:lvlText w:val="•"/>
      <w:lvlJc w:val="left"/>
      <w:pPr>
        <w:ind w:left="1696" w:hanging="471"/>
      </w:pPr>
    </w:lvl>
    <w:lvl w:ilvl="2">
      <w:numFmt w:val="bullet"/>
      <w:lvlText w:val="•"/>
      <w:lvlJc w:val="left"/>
      <w:pPr>
        <w:ind w:left="2552" w:hanging="471"/>
      </w:pPr>
    </w:lvl>
    <w:lvl w:ilvl="3">
      <w:numFmt w:val="bullet"/>
      <w:lvlText w:val="•"/>
      <w:lvlJc w:val="left"/>
      <w:pPr>
        <w:ind w:left="3408" w:hanging="471"/>
      </w:pPr>
    </w:lvl>
    <w:lvl w:ilvl="4">
      <w:numFmt w:val="bullet"/>
      <w:lvlText w:val="•"/>
      <w:lvlJc w:val="left"/>
      <w:pPr>
        <w:ind w:left="4264" w:hanging="471"/>
      </w:pPr>
    </w:lvl>
    <w:lvl w:ilvl="5">
      <w:numFmt w:val="bullet"/>
      <w:lvlText w:val="•"/>
      <w:lvlJc w:val="left"/>
      <w:pPr>
        <w:ind w:left="5120" w:hanging="471"/>
      </w:pPr>
    </w:lvl>
    <w:lvl w:ilvl="6">
      <w:numFmt w:val="bullet"/>
      <w:lvlText w:val="•"/>
      <w:lvlJc w:val="left"/>
      <w:pPr>
        <w:ind w:left="5976" w:hanging="471"/>
      </w:pPr>
    </w:lvl>
    <w:lvl w:ilvl="7">
      <w:numFmt w:val="bullet"/>
      <w:lvlText w:val="•"/>
      <w:lvlJc w:val="left"/>
      <w:pPr>
        <w:ind w:left="6832" w:hanging="471"/>
      </w:pPr>
    </w:lvl>
    <w:lvl w:ilvl="8">
      <w:numFmt w:val="bullet"/>
      <w:lvlText w:val="•"/>
      <w:lvlJc w:val="left"/>
      <w:pPr>
        <w:ind w:left="7688" w:hanging="471"/>
      </w:pPr>
    </w:lvl>
  </w:abstractNum>
  <w:abstractNum w:abstractNumId="3" w15:restartNumberingAfterBreak="0">
    <w:nsid w:val="0491686C"/>
    <w:multiLevelType w:val="hybridMultilevel"/>
    <w:tmpl w:val="953C8B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04AD1F33"/>
    <w:multiLevelType w:val="hybridMultilevel"/>
    <w:tmpl w:val="62BC445C"/>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5" w15:restartNumberingAfterBreak="0">
    <w:nsid w:val="061A37B6"/>
    <w:multiLevelType w:val="hybridMultilevel"/>
    <w:tmpl w:val="04BE37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81E0D95"/>
    <w:multiLevelType w:val="multilevel"/>
    <w:tmpl w:val="CF521DBA"/>
    <w:lvl w:ilvl="0">
      <w:start w:val="1"/>
      <w:numFmt w:val="bullet"/>
      <w:lvlText w:val=""/>
      <w:lvlJc w:val="left"/>
      <w:pPr>
        <w:tabs>
          <w:tab w:val="num" w:pos="720"/>
        </w:tabs>
        <w:ind w:left="720" w:hanging="360"/>
      </w:pPr>
      <w:rPr>
        <w:rFonts w:ascii="Symbol" w:hAnsi="Symbol" w:hint="default"/>
        <w:sz w:val="22"/>
        <w:szCs w:val="22"/>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301D9"/>
    <w:multiLevelType w:val="hybridMultilevel"/>
    <w:tmpl w:val="05F28B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B41A55"/>
    <w:multiLevelType w:val="hybridMultilevel"/>
    <w:tmpl w:val="E2880C9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0D215369"/>
    <w:multiLevelType w:val="multilevel"/>
    <w:tmpl w:val="50646A0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0E6A3E25"/>
    <w:multiLevelType w:val="hybridMultilevel"/>
    <w:tmpl w:val="C330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A39C8"/>
    <w:multiLevelType w:val="multilevel"/>
    <w:tmpl w:val="C9A65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C55381"/>
    <w:multiLevelType w:val="hybridMultilevel"/>
    <w:tmpl w:val="4432B958"/>
    <w:lvl w:ilvl="0" w:tplc="1428C61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50853"/>
    <w:multiLevelType w:val="hybridMultilevel"/>
    <w:tmpl w:val="EBD6FE6E"/>
    <w:lvl w:ilvl="0" w:tplc="600E6422">
      <w:start w:val="1"/>
      <w:numFmt w:val="lowerLetter"/>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4" w15:restartNumberingAfterBreak="0">
    <w:nsid w:val="14F825FC"/>
    <w:multiLevelType w:val="multilevel"/>
    <w:tmpl w:val="99CE0F34"/>
    <w:lvl w:ilvl="0">
      <w:start w:val="1"/>
      <w:numFmt w:val="bullet"/>
      <w:lvlText w:val=""/>
      <w:lvlJc w:val="left"/>
      <w:pPr>
        <w:tabs>
          <w:tab w:val="num" w:pos="1530"/>
        </w:tabs>
        <w:ind w:left="1530" w:hanging="360"/>
      </w:pPr>
      <w:rPr>
        <w:rFonts w:ascii="Symbol" w:hAnsi="Symbol" w:hint="default"/>
        <w:sz w:val="20"/>
      </w:rPr>
    </w:lvl>
    <w:lvl w:ilvl="1">
      <w:start w:val="1"/>
      <w:numFmt w:val="bullet"/>
      <w:lvlText w:val="o"/>
      <w:lvlJc w:val="left"/>
      <w:pPr>
        <w:tabs>
          <w:tab w:val="num" w:pos="2250"/>
        </w:tabs>
        <w:ind w:left="2250" w:hanging="360"/>
      </w:pPr>
      <w:rPr>
        <w:rFonts w:ascii="Courier New" w:hAnsi="Courier New" w:hint="default"/>
        <w:sz w:val="20"/>
      </w:rPr>
    </w:lvl>
    <w:lvl w:ilvl="2">
      <w:start w:val="1"/>
      <w:numFmt w:val="bullet"/>
      <w:lvlText w:val=""/>
      <w:lvlJc w:val="left"/>
      <w:pPr>
        <w:tabs>
          <w:tab w:val="num" w:pos="2970"/>
        </w:tabs>
        <w:ind w:left="2970" w:hanging="360"/>
      </w:pPr>
      <w:rPr>
        <w:rFonts w:ascii="Wingdings" w:hAnsi="Wingdings" w:hint="default"/>
        <w:sz w:val="20"/>
      </w:rPr>
    </w:lvl>
    <w:lvl w:ilvl="3">
      <w:start w:val="1"/>
      <w:numFmt w:val="bullet"/>
      <w:lvlText w:val=""/>
      <w:lvlJc w:val="left"/>
      <w:pPr>
        <w:tabs>
          <w:tab w:val="num" w:pos="3690"/>
        </w:tabs>
        <w:ind w:left="3690" w:hanging="360"/>
      </w:pPr>
      <w:rPr>
        <w:rFonts w:ascii="Wingdings" w:hAnsi="Wingdings" w:hint="default"/>
        <w:sz w:val="20"/>
      </w:rPr>
    </w:lvl>
    <w:lvl w:ilvl="4">
      <w:start w:val="1"/>
      <w:numFmt w:val="bullet"/>
      <w:lvlText w:val=""/>
      <w:lvlJc w:val="left"/>
      <w:pPr>
        <w:tabs>
          <w:tab w:val="num" w:pos="4410"/>
        </w:tabs>
        <w:ind w:left="4410" w:hanging="360"/>
      </w:pPr>
      <w:rPr>
        <w:rFonts w:ascii="Wingdings" w:hAnsi="Wingdings" w:hint="default"/>
        <w:sz w:val="20"/>
      </w:rPr>
    </w:lvl>
    <w:lvl w:ilvl="5">
      <w:start w:val="1"/>
      <w:numFmt w:val="bullet"/>
      <w:lvlText w:val=""/>
      <w:lvlJc w:val="left"/>
      <w:pPr>
        <w:tabs>
          <w:tab w:val="num" w:pos="5130"/>
        </w:tabs>
        <w:ind w:left="5130" w:hanging="360"/>
      </w:pPr>
      <w:rPr>
        <w:rFonts w:ascii="Wingdings" w:hAnsi="Wingdings" w:hint="default"/>
        <w:sz w:val="20"/>
      </w:rPr>
    </w:lvl>
    <w:lvl w:ilvl="6">
      <w:start w:val="1"/>
      <w:numFmt w:val="upperLetter"/>
      <w:lvlText w:val="%7."/>
      <w:lvlJc w:val="left"/>
      <w:pPr>
        <w:ind w:left="5850" w:hanging="360"/>
      </w:pPr>
      <w:rPr>
        <w:rFonts w:hint="default"/>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15" w15:restartNumberingAfterBreak="0">
    <w:nsid w:val="14F94E4B"/>
    <w:multiLevelType w:val="hybridMultilevel"/>
    <w:tmpl w:val="BB845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5DC4337"/>
    <w:multiLevelType w:val="multilevel"/>
    <w:tmpl w:val="9CC82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A57A57"/>
    <w:multiLevelType w:val="multilevel"/>
    <w:tmpl w:val="6986B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5774A"/>
    <w:multiLevelType w:val="multilevel"/>
    <w:tmpl w:val="29AC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CA12A4"/>
    <w:multiLevelType w:val="hybridMultilevel"/>
    <w:tmpl w:val="8AA08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570C9A"/>
    <w:multiLevelType w:val="hybridMultilevel"/>
    <w:tmpl w:val="DB18C836"/>
    <w:lvl w:ilvl="0" w:tplc="044E6F2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F013BC"/>
    <w:multiLevelType w:val="multilevel"/>
    <w:tmpl w:val="088412D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theme="minorHAns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9D687A"/>
    <w:multiLevelType w:val="hybridMultilevel"/>
    <w:tmpl w:val="A0CE9DA2"/>
    <w:lvl w:ilvl="0" w:tplc="04090001">
      <w:start w:val="1"/>
      <w:numFmt w:val="bullet"/>
      <w:lvlText w:val=""/>
      <w:lvlJc w:val="left"/>
      <w:pPr>
        <w:ind w:left="1245" w:hanging="360"/>
      </w:pPr>
      <w:rPr>
        <w:rFonts w:ascii="Symbol" w:hAnsi="Symbol" w:hint="default"/>
      </w:rPr>
    </w:lvl>
    <w:lvl w:ilvl="1" w:tplc="04090003">
      <w:start w:val="1"/>
      <w:numFmt w:val="bullet"/>
      <w:lvlText w:val="o"/>
      <w:lvlJc w:val="left"/>
      <w:pPr>
        <w:ind w:left="1965" w:hanging="360"/>
      </w:pPr>
      <w:rPr>
        <w:rFonts w:ascii="Courier New" w:hAnsi="Courier New" w:cs="Courier New" w:hint="default"/>
      </w:rPr>
    </w:lvl>
    <w:lvl w:ilvl="2" w:tplc="04090005">
      <w:start w:val="1"/>
      <w:numFmt w:val="bullet"/>
      <w:lvlText w:val=""/>
      <w:lvlJc w:val="left"/>
      <w:pPr>
        <w:ind w:left="2685" w:hanging="360"/>
      </w:pPr>
      <w:rPr>
        <w:rFonts w:ascii="Wingdings" w:hAnsi="Wingdings" w:hint="default"/>
      </w:rPr>
    </w:lvl>
    <w:lvl w:ilvl="3" w:tplc="0409000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3" w15:restartNumberingAfterBreak="0">
    <w:nsid w:val="21100999"/>
    <w:multiLevelType w:val="hybridMultilevel"/>
    <w:tmpl w:val="D0644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13A5906"/>
    <w:multiLevelType w:val="hybridMultilevel"/>
    <w:tmpl w:val="0026F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193306A"/>
    <w:multiLevelType w:val="hybridMultilevel"/>
    <w:tmpl w:val="07E41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3A7080E"/>
    <w:multiLevelType w:val="multilevel"/>
    <w:tmpl w:val="5E4E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CC12C0"/>
    <w:multiLevelType w:val="hybridMultilevel"/>
    <w:tmpl w:val="5E7AD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A34507"/>
    <w:multiLevelType w:val="hybridMultilevel"/>
    <w:tmpl w:val="CFA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56007C"/>
    <w:multiLevelType w:val="hybridMultilevel"/>
    <w:tmpl w:val="DC542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4A3240"/>
    <w:multiLevelType w:val="hybridMultilevel"/>
    <w:tmpl w:val="F02C68E0"/>
    <w:lvl w:ilvl="0" w:tplc="E378FC98">
      <w:start w:val="1"/>
      <w:numFmt w:val="decimal"/>
      <w:lvlText w:val="%1."/>
      <w:lvlJc w:val="left"/>
      <w:pPr>
        <w:ind w:left="540" w:hanging="360"/>
      </w:pPr>
      <w:rPr>
        <w:rFonts w:hint="default"/>
        <w:b w:val="0"/>
        <w:i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2F517590"/>
    <w:multiLevelType w:val="hybridMultilevel"/>
    <w:tmpl w:val="8ABA7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D407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1E2670C"/>
    <w:multiLevelType w:val="multilevel"/>
    <w:tmpl w:val="2C4815E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167E7B"/>
    <w:multiLevelType w:val="multilevel"/>
    <w:tmpl w:val="3D30DBF4"/>
    <w:lvl w:ilvl="0">
      <w:start w:val="1"/>
      <w:numFmt w:val="bullet"/>
      <w:lvlText w:val=""/>
      <w:lvlJc w:val="left"/>
      <w:pPr>
        <w:tabs>
          <w:tab w:val="num" w:pos="1800"/>
        </w:tabs>
        <w:ind w:left="1800" w:hanging="360"/>
      </w:pPr>
      <w:rPr>
        <w:rFonts w:ascii="Symbol" w:hAnsi="Symbol" w:hint="default"/>
        <w:sz w:val="20"/>
      </w:rPr>
    </w:lvl>
    <w:lvl w:ilvl="1">
      <w:start w:val="2"/>
      <w:numFmt w:val="upperLetter"/>
      <w:lvlText w:val="%2."/>
      <w:lvlJc w:val="left"/>
      <w:pPr>
        <w:ind w:left="2160" w:firstLine="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334221F3"/>
    <w:multiLevelType w:val="multilevel"/>
    <w:tmpl w:val="40B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9C1B28"/>
    <w:multiLevelType w:val="hybridMultilevel"/>
    <w:tmpl w:val="F8044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4915E2C"/>
    <w:multiLevelType w:val="multilevel"/>
    <w:tmpl w:val="60B2E51A"/>
    <w:lvl w:ilvl="0">
      <w:start w:val="1"/>
      <w:numFmt w:val="lowerLetter"/>
      <w:lvlText w:val="%1."/>
      <w:lvlJc w:val="left"/>
      <w:pPr>
        <w:tabs>
          <w:tab w:val="num" w:pos="1080"/>
        </w:tabs>
        <w:ind w:left="1080" w:hanging="360"/>
      </w:pPr>
      <w:rPr>
        <w:rFonts w:asciiTheme="minorHAnsi" w:eastAsiaTheme="minorHAnsi" w:hAnsiTheme="minorHAnsi" w:cstheme="minorHAnsi"/>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366A2FCC"/>
    <w:multiLevelType w:val="multilevel"/>
    <w:tmpl w:val="BF5A640C"/>
    <w:lvl w:ilvl="0">
      <w:start w:val="1"/>
      <w:numFmt w:val="bullet"/>
      <w:lvlText w:val=""/>
      <w:lvlJc w:val="left"/>
      <w:pPr>
        <w:tabs>
          <w:tab w:val="num" w:pos="1800"/>
        </w:tabs>
        <w:ind w:left="1800" w:hanging="360"/>
      </w:pPr>
      <w:rPr>
        <w:rFonts w:ascii="Symbol" w:hAnsi="Symbol" w:hint="default"/>
        <w:sz w:val="20"/>
      </w:rPr>
    </w:lvl>
    <w:lvl w:ilvl="1">
      <w:start w:val="1"/>
      <w:numFmt w:val="upperLetter"/>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9" w15:restartNumberingAfterBreak="0">
    <w:nsid w:val="36786488"/>
    <w:multiLevelType w:val="multilevel"/>
    <w:tmpl w:val="1AAC96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48082D"/>
    <w:multiLevelType w:val="multilevel"/>
    <w:tmpl w:val="D03E52B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1B7A6F"/>
    <w:multiLevelType w:val="multilevel"/>
    <w:tmpl w:val="B29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149B4"/>
    <w:multiLevelType w:val="hybridMultilevel"/>
    <w:tmpl w:val="A0D49208"/>
    <w:lvl w:ilvl="0" w:tplc="BD7CC5AC">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D626F6"/>
    <w:multiLevelType w:val="multilevel"/>
    <w:tmpl w:val="CF08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1F0585"/>
    <w:multiLevelType w:val="hybridMultilevel"/>
    <w:tmpl w:val="D102E7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3D3A13C3"/>
    <w:multiLevelType w:val="hybridMultilevel"/>
    <w:tmpl w:val="8668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B62F04"/>
    <w:multiLevelType w:val="multilevel"/>
    <w:tmpl w:val="C1961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C2057B"/>
    <w:multiLevelType w:val="hybridMultilevel"/>
    <w:tmpl w:val="C616E51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8" w15:restartNumberingAfterBreak="0">
    <w:nsid w:val="3E051814"/>
    <w:multiLevelType w:val="hybridMultilevel"/>
    <w:tmpl w:val="E82ED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7340C9"/>
    <w:multiLevelType w:val="multilevel"/>
    <w:tmpl w:val="43AA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483371"/>
    <w:multiLevelType w:val="multilevel"/>
    <w:tmpl w:val="433A8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084D31"/>
    <w:multiLevelType w:val="multilevel"/>
    <w:tmpl w:val="079AF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FC239B"/>
    <w:multiLevelType w:val="hybridMultilevel"/>
    <w:tmpl w:val="0DA020F4"/>
    <w:lvl w:ilvl="0" w:tplc="C96CDB84">
      <w:start w:val="1"/>
      <w:numFmt w:val="upp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3" w15:restartNumberingAfterBreak="0">
    <w:nsid w:val="4B9B4B43"/>
    <w:multiLevelType w:val="multilevel"/>
    <w:tmpl w:val="35265D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B927E2"/>
    <w:multiLevelType w:val="multilevel"/>
    <w:tmpl w:val="00000885"/>
    <w:lvl w:ilvl="0">
      <w:start w:val="1"/>
      <w:numFmt w:val="decimal"/>
      <w:lvlText w:val="(%1)"/>
      <w:lvlJc w:val="left"/>
      <w:pPr>
        <w:ind w:left="1559" w:hanging="361"/>
      </w:pPr>
      <w:rPr>
        <w:rFonts w:ascii="Calibri" w:hAnsi="Calibri" w:cs="Calibri"/>
        <w:b w:val="0"/>
        <w:bCs w:val="0"/>
        <w:w w:val="100"/>
        <w:sz w:val="22"/>
        <w:szCs w:val="22"/>
      </w:rPr>
    </w:lvl>
    <w:lvl w:ilvl="1">
      <w:numFmt w:val="bullet"/>
      <w:lvlText w:val="•"/>
      <w:lvlJc w:val="left"/>
      <w:pPr>
        <w:ind w:left="2362" w:hanging="361"/>
      </w:pPr>
    </w:lvl>
    <w:lvl w:ilvl="2">
      <w:numFmt w:val="bullet"/>
      <w:lvlText w:val="•"/>
      <w:lvlJc w:val="left"/>
      <w:pPr>
        <w:ind w:left="3164" w:hanging="361"/>
      </w:pPr>
    </w:lvl>
    <w:lvl w:ilvl="3">
      <w:numFmt w:val="bullet"/>
      <w:lvlText w:val="•"/>
      <w:lvlJc w:val="left"/>
      <w:pPr>
        <w:ind w:left="3966" w:hanging="361"/>
      </w:pPr>
    </w:lvl>
    <w:lvl w:ilvl="4">
      <w:numFmt w:val="bullet"/>
      <w:lvlText w:val="•"/>
      <w:lvlJc w:val="left"/>
      <w:pPr>
        <w:ind w:left="4768" w:hanging="361"/>
      </w:pPr>
    </w:lvl>
    <w:lvl w:ilvl="5">
      <w:numFmt w:val="bullet"/>
      <w:lvlText w:val="•"/>
      <w:lvlJc w:val="left"/>
      <w:pPr>
        <w:ind w:left="5570" w:hanging="361"/>
      </w:pPr>
    </w:lvl>
    <w:lvl w:ilvl="6">
      <w:numFmt w:val="bullet"/>
      <w:lvlText w:val="•"/>
      <w:lvlJc w:val="left"/>
      <w:pPr>
        <w:ind w:left="6372" w:hanging="361"/>
      </w:pPr>
    </w:lvl>
    <w:lvl w:ilvl="7">
      <w:numFmt w:val="bullet"/>
      <w:lvlText w:val="•"/>
      <w:lvlJc w:val="left"/>
      <w:pPr>
        <w:ind w:left="7174" w:hanging="361"/>
      </w:pPr>
    </w:lvl>
    <w:lvl w:ilvl="8">
      <w:numFmt w:val="bullet"/>
      <w:lvlText w:val="•"/>
      <w:lvlJc w:val="left"/>
      <w:pPr>
        <w:ind w:left="7976" w:hanging="361"/>
      </w:pPr>
    </w:lvl>
  </w:abstractNum>
  <w:abstractNum w:abstractNumId="55" w15:restartNumberingAfterBreak="0">
    <w:nsid w:val="4F565E21"/>
    <w:multiLevelType w:val="multilevel"/>
    <w:tmpl w:val="DA3C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D86E28"/>
    <w:multiLevelType w:val="hybridMultilevel"/>
    <w:tmpl w:val="C402057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A82C54"/>
    <w:multiLevelType w:val="hybridMultilevel"/>
    <w:tmpl w:val="AE36C9BC"/>
    <w:lvl w:ilvl="0" w:tplc="B026396E">
      <w:start w:val="1"/>
      <w:numFmt w:val="decimal"/>
      <w:lvlText w:val="(%1)"/>
      <w:lvlJc w:val="left"/>
      <w:pPr>
        <w:ind w:left="630" w:hanging="360"/>
      </w:pPr>
      <w:rPr>
        <w:rFonts w:hint="default"/>
      </w:rPr>
    </w:lvl>
    <w:lvl w:ilvl="1" w:tplc="04090019">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58" w15:restartNumberingAfterBreak="0">
    <w:nsid w:val="53D136E7"/>
    <w:multiLevelType w:val="hybridMultilevel"/>
    <w:tmpl w:val="190E73D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9" w15:restartNumberingAfterBreak="0">
    <w:nsid w:val="57467186"/>
    <w:multiLevelType w:val="hybridMultilevel"/>
    <w:tmpl w:val="DCBEF30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0" w15:restartNumberingAfterBreak="0">
    <w:nsid w:val="575E75B8"/>
    <w:multiLevelType w:val="multilevel"/>
    <w:tmpl w:val="00000886"/>
    <w:lvl w:ilvl="0">
      <w:numFmt w:val="bullet"/>
      <w:lvlText w:val=""/>
      <w:lvlJc w:val="left"/>
      <w:pPr>
        <w:ind w:left="884" w:hanging="361"/>
      </w:pPr>
      <w:rPr>
        <w:rFonts w:ascii="Symbol" w:hAnsi="Symbol" w:cs="Symbol"/>
        <w:b w:val="0"/>
        <w:bCs w:val="0"/>
        <w:w w:val="100"/>
        <w:sz w:val="22"/>
        <w:szCs w:val="22"/>
      </w:rPr>
    </w:lvl>
    <w:lvl w:ilvl="1">
      <w:numFmt w:val="bullet"/>
      <w:lvlText w:val="o"/>
      <w:lvlJc w:val="left"/>
      <w:pPr>
        <w:ind w:left="900" w:hanging="360"/>
      </w:pPr>
      <w:rPr>
        <w:rFonts w:ascii="Courier New" w:hAnsi="Courier New" w:cs="Courier New"/>
        <w:b w:val="0"/>
        <w:bCs w:val="0"/>
        <w:w w:val="99"/>
        <w:sz w:val="20"/>
        <w:szCs w:val="20"/>
      </w:rPr>
    </w:lvl>
    <w:lvl w:ilvl="2">
      <w:numFmt w:val="bullet"/>
      <w:lvlText w:val="•"/>
      <w:lvlJc w:val="left"/>
      <w:pPr>
        <w:ind w:left="2486" w:hanging="360"/>
      </w:pPr>
    </w:lvl>
    <w:lvl w:ilvl="3">
      <w:numFmt w:val="bullet"/>
      <w:lvlText w:val="•"/>
      <w:lvlJc w:val="left"/>
      <w:pPr>
        <w:ind w:left="3373" w:hanging="360"/>
      </w:pPr>
    </w:lvl>
    <w:lvl w:ilvl="4">
      <w:numFmt w:val="bullet"/>
      <w:lvlText w:val="•"/>
      <w:lvlJc w:val="left"/>
      <w:pPr>
        <w:ind w:left="4260" w:hanging="360"/>
      </w:pPr>
    </w:lvl>
    <w:lvl w:ilvl="5">
      <w:numFmt w:val="bullet"/>
      <w:lvlText w:val="•"/>
      <w:lvlJc w:val="left"/>
      <w:pPr>
        <w:ind w:left="5146" w:hanging="360"/>
      </w:pPr>
    </w:lvl>
    <w:lvl w:ilvl="6">
      <w:numFmt w:val="bullet"/>
      <w:lvlText w:val="•"/>
      <w:lvlJc w:val="left"/>
      <w:pPr>
        <w:ind w:left="6033" w:hanging="360"/>
      </w:pPr>
    </w:lvl>
    <w:lvl w:ilvl="7">
      <w:numFmt w:val="bullet"/>
      <w:lvlText w:val="•"/>
      <w:lvlJc w:val="left"/>
      <w:pPr>
        <w:ind w:left="6920" w:hanging="360"/>
      </w:pPr>
    </w:lvl>
    <w:lvl w:ilvl="8">
      <w:numFmt w:val="bullet"/>
      <w:lvlText w:val="•"/>
      <w:lvlJc w:val="left"/>
      <w:pPr>
        <w:ind w:left="7806" w:hanging="360"/>
      </w:pPr>
    </w:lvl>
  </w:abstractNum>
  <w:abstractNum w:abstractNumId="61" w15:restartNumberingAfterBreak="0">
    <w:nsid w:val="58660F78"/>
    <w:multiLevelType w:val="hybridMultilevel"/>
    <w:tmpl w:val="309C1754"/>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15:restartNumberingAfterBreak="0">
    <w:nsid w:val="5C4226B0"/>
    <w:multiLevelType w:val="hybridMultilevel"/>
    <w:tmpl w:val="EB0AA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DF0FAE"/>
    <w:multiLevelType w:val="hybridMultilevel"/>
    <w:tmpl w:val="95508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D8C0CE7"/>
    <w:multiLevelType w:val="hybridMultilevel"/>
    <w:tmpl w:val="7B96B85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5" w15:restartNumberingAfterBreak="0">
    <w:nsid w:val="5E036BF6"/>
    <w:multiLevelType w:val="hybridMultilevel"/>
    <w:tmpl w:val="3BBE4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F3A7EB1"/>
    <w:multiLevelType w:val="multilevel"/>
    <w:tmpl w:val="225204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0032364"/>
    <w:multiLevelType w:val="hybridMultilevel"/>
    <w:tmpl w:val="3156F8CC"/>
    <w:lvl w:ilvl="0" w:tplc="C66469DA">
      <w:start w:val="1"/>
      <w:numFmt w:val="upperLetter"/>
      <w:lvlText w:val="(%1)"/>
      <w:lvlJc w:val="left"/>
      <w:pPr>
        <w:ind w:left="540" w:hanging="360"/>
      </w:pPr>
      <w:rPr>
        <w:rFonts w:hint="default"/>
        <w:b/>
        <w:i/>
        <w:sz w:val="22"/>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15:restartNumberingAfterBreak="0">
    <w:nsid w:val="62FF2BCD"/>
    <w:multiLevelType w:val="hybridMultilevel"/>
    <w:tmpl w:val="FF1A555C"/>
    <w:lvl w:ilvl="0" w:tplc="0D665E0A">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9" w15:restartNumberingAfterBreak="0">
    <w:nsid w:val="63487B97"/>
    <w:multiLevelType w:val="multilevel"/>
    <w:tmpl w:val="5A7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A44767"/>
    <w:multiLevelType w:val="multilevel"/>
    <w:tmpl w:val="DC2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8B8390F"/>
    <w:multiLevelType w:val="multilevel"/>
    <w:tmpl w:val="56AC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A91FC7"/>
    <w:multiLevelType w:val="hybridMultilevel"/>
    <w:tmpl w:val="8DDE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6F51BA"/>
    <w:multiLevelType w:val="multilevel"/>
    <w:tmpl w:val="34C4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BE617D0"/>
    <w:multiLevelType w:val="multilevel"/>
    <w:tmpl w:val="5FA4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AE771F"/>
    <w:multiLevelType w:val="hybridMultilevel"/>
    <w:tmpl w:val="84B8171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6" w15:restartNumberingAfterBreak="0">
    <w:nsid w:val="77F842E1"/>
    <w:multiLevelType w:val="hybridMultilevel"/>
    <w:tmpl w:val="854ADFCE"/>
    <w:lvl w:ilvl="0" w:tplc="FFFFFFFF">
      <w:start w:val="1"/>
      <w:numFmt w:val="upperRoman"/>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Wingdings" w:hAnsi="Wingdings" w:hint="default"/>
        <w:b w:val="0"/>
        <w:i w:val="0"/>
        <w:sz w:val="24"/>
        <w:szCs w:val="24"/>
      </w:rPr>
    </w:lvl>
    <w:lvl w:ilvl="2" w:tplc="FFFFFFFF">
      <w:start w:val="1"/>
      <w:numFmt w:val="bullet"/>
      <w:pStyle w:val="Bullet1"/>
      <w:lvlText w:val=""/>
      <w:lvlJc w:val="left"/>
      <w:pPr>
        <w:tabs>
          <w:tab w:val="num" w:pos="360"/>
        </w:tabs>
        <w:ind w:left="720" w:hanging="360"/>
      </w:pPr>
      <w:rPr>
        <w:rFonts w:ascii="Wingdings" w:hAnsi="Wingdings" w:hint="default"/>
        <w:b w:val="0"/>
        <w:i w:val="0"/>
        <w:color w:val="auto"/>
        <w:sz w:val="20"/>
      </w:rPr>
    </w:lvl>
    <w:lvl w:ilvl="3" w:tplc="FFFFFFFF">
      <w:numFmt w:val="bullet"/>
      <w:lvlText w:val="-"/>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500"/>
        </w:tabs>
        <w:ind w:left="4500" w:hanging="360"/>
      </w:pPr>
      <w:rPr>
        <w:rFonts w:ascii="Wingdings" w:hAnsi="Wingdings" w:hint="default"/>
        <w:sz w:val="16"/>
      </w:rPr>
    </w:lvl>
    <w:lvl w:ilvl="6" w:tplc="FFFFFFFF">
      <w:start w:val="2"/>
      <w:numFmt w:val="decimal"/>
      <w:lvlText w:val="%7."/>
      <w:lvlJc w:val="left"/>
      <w:pPr>
        <w:tabs>
          <w:tab w:val="num" w:pos="5040"/>
        </w:tabs>
        <w:ind w:left="5040" w:hanging="360"/>
      </w:pPr>
      <w:rPr>
        <w:rFonts w:hint="default"/>
      </w:rPr>
    </w:lvl>
    <w:lvl w:ilvl="7" w:tplc="96A004B6">
      <w:start w:val="1"/>
      <w:numFmt w:val="upperLetter"/>
      <w:lvlText w:val="%8."/>
      <w:lvlJc w:val="left"/>
      <w:pPr>
        <w:tabs>
          <w:tab w:val="num" w:pos="5760"/>
        </w:tabs>
        <w:ind w:left="5760" w:hanging="360"/>
      </w:pPr>
      <w:rPr>
        <w:rFonts w:hint="default"/>
        <w:b/>
        <w:sz w:val="24"/>
        <w:u w:val="single"/>
      </w:rPr>
    </w:lvl>
    <w:lvl w:ilvl="8" w:tplc="FFFFFFFF" w:tentative="1">
      <w:start w:val="1"/>
      <w:numFmt w:val="lowerRoman"/>
      <w:lvlText w:val="%9."/>
      <w:lvlJc w:val="right"/>
      <w:pPr>
        <w:tabs>
          <w:tab w:val="num" w:pos="6480"/>
        </w:tabs>
        <w:ind w:left="6480" w:hanging="180"/>
      </w:pPr>
    </w:lvl>
  </w:abstractNum>
  <w:abstractNum w:abstractNumId="77" w15:restartNumberingAfterBreak="0">
    <w:nsid w:val="784C51CB"/>
    <w:multiLevelType w:val="hybridMultilevel"/>
    <w:tmpl w:val="449C6536"/>
    <w:lvl w:ilvl="0" w:tplc="FD1E1E72">
      <w:start w:val="1"/>
      <w:numFmt w:val="upperRoman"/>
      <w:lvlText w:val="%1."/>
      <w:lvlJc w:val="left"/>
      <w:pPr>
        <w:ind w:left="760" w:hanging="720"/>
      </w:pPr>
      <w:rPr>
        <w:rFonts w:hint="default"/>
        <w:u w:val="none"/>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8" w15:restartNumberingAfterBreak="0">
    <w:nsid w:val="7A14279D"/>
    <w:multiLevelType w:val="hybridMultilevel"/>
    <w:tmpl w:val="FB1E498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9" w15:restartNumberingAfterBreak="0">
    <w:nsid w:val="7A543D4C"/>
    <w:multiLevelType w:val="hybridMultilevel"/>
    <w:tmpl w:val="75EC458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0" w15:restartNumberingAfterBreak="0">
    <w:nsid w:val="7B8737F3"/>
    <w:multiLevelType w:val="multilevel"/>
    <w:tmpl w:val="2660BF20"/>
    <w:lvl w:ilvl="0">
      <w:start w:val="1"/>
      <w:numFmt w:val="decimal"/>
      <w:lvlText w:val="(%1)"/>
      <w:lvlJc w:val="left"/>
      <w:pPr>
        <w:ind w:left="721" w:hanging="361"/>
      </w:pPr>
      <w:rPr>
        <w:rFonts w:ascii="Calibri" w:eastAsiaTheme="minorHAnsi" w:hAnsi="Calibri" w:cs="Calibri"/>
        <w:b w:val="0"/>
        <w:bCs w:val="0"/>
        <w:w w:val="100"/>
        <w:sz w:val="22"/>
        <w:szCs w:val="22"/>
      </w:rPr>
    </w:lvl>
    <w:lvl w:ilvl="1">
      <w:numFmt w:val="bullet"/>
      <w:lvlText w:val="•"/>
      <w:lvlJc w:val="left"/>
      <w:pPr>
        <w:ind w:left="1524" w:hanging="361"/>
      </w:pPr>
    </w:lvl>
    <w:lvl w:ilvl="2">
      <w:numFmt w:val="bullet"/>
      <w:lvlText w:val="•"/>
      <w:lvlJc w:val="left"/>
      <w:pPr>
        <w:ind w:left="2326" w:hanging="361"/>
      </w:pPr>
    </w:lvl>
    <w:lvl w:ilvl="3">
      <w:numFmt w:val="bullet"/>
      <w:lvlText w:val="•"/>
      <w:lvlJc w:val="left"/>
      <w:pPr>
        <w:ind w:left="3128" w:hanging="361"/>
      </w:pPr>
    </w:lvl>
    <w:lvl w:ilvl="4">
      <w:numFmt w:val="bullet"/>
      <w:lvlText w:val="•"/>
      <w:lvlJc w:val="left"/>
      <w:pPr>
        <w:ind w:left="3930" w:hanging="361"/>
      </w:pPr>
    </w:lvl>
    <w:lvl w:ilvl="5">
      <w:numFmt w:val="bullet"/>
      <w:lvlText w:val="•"/>
      <w:lvlJc w:val="left"/>
      <w:pPr>
        <w:ind w:left="4732" w:hanging="361"/>
      </w:pPr>
    </w:lvl>
    <w:lvl w:ilvl="6">
      <w:numFmt w:val="bullet"/>
      <w:lvlText w:val="•"/>
      <w:lvlJc w:val="left"/>
      <w:pPr>
        <w:ind w:left="5534" w:hanging="361"/>
      </w:pPr>
    </w:lvl>
    <w:lvl w:ilvl="7">
      <w:numFmt w:val="bullet"/>
      <w:lvlText w:val="•"/>
      <w:lvlJc w:val="left"/>
      <w:pPr>
        <w:ind w:left="6336" w:hanging="361"/>
      </w:pPr>
    </w:lvl>
    <w:lvl w:ilvl="8">
      <w:numFmt w:val="bullet"/>
      <w:lvlText w:val="•"/>
      <w:lvlJc w:val="left"/>
      <w:pPr>
        <w:ind w:left="7138" w:hanging="361"/>
      </w:pPr>
    </w:lvl>
  </w:abstractNum>
  <w:abstractNum w:abstractNumId="81" w15:restartNumberingAfterBreak="0">
    <w:nsid w:val="7C9A6A73"/>
    <w:multiLevelType w:val="multilevel"/>
    <w:tmpl w:val="00000885"/>
    <w:lvl w:ilvl="0">
      <w:start w:val="1"/>
      <w:numFmt w:val="decimal"/>
      <w:lvlText w:val="(%1)"/>
      <w:lvlJc w:val="left"/>
      <w:pPr>
        <w:ind w:left="1531" w:hanging="361"/>
      </w:pPr>
      <w:rPr>
        <w:rFonts w:ascii="Calibri" w:hAnsi="Calibri" w:cs="Calibri"/>
        <w:b w:val="0"/>
        <w:bCs w:val="0"/>
        <w:w w:val="100"/>
        <w:sz w:val="22"/>
        <w:szCs w:val="22"/>
      </w:rPr>
    </w:lvl>
    <w:lvl w:ilvl="1">
      <w:numFmt w:val="bullet"/>
      <w:lvlText w:val="•"/>
      <w:lvlJc w:val="left"/>
      <w:pPr>
        <w:ind w:left="2334" w:hanging="361"/>
      </w:pPr>
    </w:lvl>
    <w:lvl w:ilvl="2">
      <w:numFmt w:val="bullet"/>
      <w:lvlText w:val="•"/>
      <w:lvlJc w:val="left"/>
      <w:pPr>
        <w:ind w:left="2251" w:hanging="361"/>
      </w:pPr>
    </w:lvl>
    <w:lvl w:ilvl="3">
      <w:numFmt w:val="bullet"/>
      <w:lvlText w:val="•"/>
      <w:lvlJc w:val="left"/>
      <w:pPr>
        <w:ind w:left="3938" w:hanging="361"/>
      </w:pPr>
    </w:lvl>
    <w:lvl w:ilvl="4">
      <w:numFmt w:val="bullet"/>
      <w:lvlText w:val="•"/>
      <w:lvlJc w:val="left"/>
      <w:pPr>
        <w:ind w:left="4740" w:hanging="361"/>
      </w:pPr>
    </w:lvl>
    <w:lvl w:ilvl="5">
      <w:numFmt w:val="bullet"/>
      <w:lvlText w:val="•"/>
      <w:lvlJc w:val="left"/>
      <w:pPr>
        <w:ind w:left="5542" w:hanging="361"/>
      </w:pPr>
    </w:lvl>
    <w:lvl w:ilvl="6">
      <w:numFmt w:val="bullet"/>
      <w:lvlText w:val="•"/>
      <w:lvlJc w:val="left"/>
      <w:pPr>
        <w:ind w:left="6344" w:hanging="361"/>
      </w:pPr>
    </w:lvl>
    <w:lvl w:ilvl="7">
      <w:numFmt w:val="bullet"/>
      <w:lvlText w:val="•"/>
      <w:lvlJc w:val="left"/>
      <w:pPr>
        <w:ind w:left="7146" w:hanging="361"/>
      </w:pPr>
    </w:lvl>
    <w:lvl w:ilvl="8">
      <w:numFmt w:val="bullet"/>
      <w:lvlText w:val="•"/>
      <w:lvlJc w:val="left"/>
      <w:pPr>
        <w:ind w:left="7948" w:hanging="361"/>
      </w:pPr>
    </w:lvl>
  </w:abstractNum>
  <w:abstractNum w:abstractNumId="82" w15:restartNumberingAfterBreak="0">
    <w:nsid w:val="7F1471C8"/>
    <w:multiLevelType w:val="hybridMultilevel"/>
    <w:tmpl w:val="94AA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086110">
    <w:abstractNumId w:val="76"/>
  </w:num>
  <w:num w:numId="2" w16cid:durableId="2098087865">
    <w:abstractNumId w:val="41"/>
  </w:num>
  <w:num w:numId="3" w16cid:durableId="1294824690">
    <w:abstractNumId w:val="43"/>
  </w:num>
  <w:num w:numId="4" w16cid:durableId="1319074590">
    <w:abstractNumId w:val="1"/>
  </w:num>
  <w:num w:numId="5" w16cid:durableId="791480818">
    <w:abstractNumId w:val="0"/>
  </w:num>
  <w:num w:numId="6" w16cid:durableId="1840845355">
    <w:abstractNumId w:val="80"/>
  </w:num>
  <w:num w:numId="7" w16cid:durableId="1067533717">
    <w:abstractNumId w:val="54"/>
  </w:num>
  <w:num w:numId="8" w16cid:durableId="1720785396">
    <w:abstractNumId w:val="81"/>
  </w:num>
  <w:num w:numId="9" w16cid:durableId="108822273">
    <w:abstractNumId w:val="2"/>
  </w:num>
  <w:num w:numId="10" w16cid:durableId="1421949503">
    <w:abstractNumId w:val="77"/>
  </w:num>
  <w:num w:numId="11" w16cid:durableId="1140151333">
    <w:abstractNumId w:val="52"/>
  </w:num>
  <w:num w:numId="12" w16cid:durableId="1700156451">
    <w:abstractNumId w:val="57"/>
  </w:num>
  <w:num w:numId="13" w16cid:durableId="295569895">
    <w:abstractNumId w:val="5"/>
  </w:num>
  <w:num w:numId="14" w16cid:durableId="1015615100">
    <w:abstractNumId w:val="60"/>
  </w:num>
  <w:num w:numId="15" w16cid:durableId="335544666">
    <w:abstractNumId w:val="22"/>
  </w:num>
  <w:num w:numId="16" w16cid:durableId="999507967">
    <w:abstractNumId w:val="61"/>
  </w:num>
  <w:num w:numId="17" w16cid:durableId="1426851324">
    <w:abstractNumId w:val="55"/>
  </w:num>
  <w:num w:numId="18" w16cid:durableId="557976515">
    <w:abstractNumId w:val="49"/>
  </w:num>
  <w:num w:numId="19" w16cid:durableId="1558321133">
    <w:abstractNumId w:val="71"/>
  </w:num>
  <w:num w:numId="20" w16cid:durableId="1549804831">
    <w:abstractNumId w:val="70"/>
  </w:num>
  <w:num w:numId="21" w16cid:durableId="957686150">
    <w:abstractNumId w:val="69"/>
  </w:num>
  <w:num w:numId="22" w16cid:durableId="87427526">
    <w:abstractNumId w:val="35"/>
  </w:num>
  <w:num w:numId="23" w16cid:durableId="384766155">
    <w:abstractNumId w:val="21"/>
  </w:num>
  <w:num w:numId="24" w16cid:durableId="1190220547">
    <w:abstractNumId w:val="67"/>
  </w:num>
  <w:num w:numId="25" w16cid:durableId="633023322">
    <w:abstractNumId w:val="6"/>
  </w:num>
  <w:num w:numId="26" w16cid:durableId="123737187">
    <w:abstractNumId w:val="18"/>
  </w:num>
  <w:num w:numId="27" w16cid:durableId="105465314">
    <w:abstractNumId w:val="26"/>
  </w:num>
  <w:num w:numId="28" w16cid:durableId="583493248">
    <w:abstractNumId w:val="11"/>
  </w:num>
  <w:num w:numId="29" w16cid:durableId="1653749308">
    <w:abstractNumId w:val="37"/>
  </w:num>
  <w:num w:numId="30" w16cid:durableId="1946880208">
    <w:abstractNumId w:val="9"/>
  </w:num>
  <w:num w:numId="31" w16cid:durableId="174073888">
    <w:abstractNumId w:val="14"/>
  </w:num>
  <w:num w:numId="32" w16cid:durableId="1442646015">
    <w:abstractNumId w:val="38"/>
  </w:num>
  <w:num w:numId="33" w16cid:durableId="1762142583">
    <w:abstractNumId w:val="34"/>
  </w:num>
  <w:num w:numId="34" w16cid:durableId="1821532822">
    <w:abstractNumId w:val="73"/>
  </w:num>
  <w:num w:numId="35" w16cid:durableId="1022051143">
    <w:abstractNumId w:val="74"/>
  </w:num>
  <w:num w:numId="36" w16cid:durableId="713622944">
    <w:abstractNumId w:val="10"/>
  </w:num>
  <w:num w:numId="37" w16cid:durableId="1892225725">
    <w:abstractNumId w:val="62"/>
  </w:num>
  <w:num w:numId="38" w16cid:durableId="979268407">
    <w:abstractNumId w:val="48"/>
  </w:num>
  <w:num w:numId="39" w16cid:durableId="132061217">
    <w:abstractNumId w:val="19"/>
  </w:num>
  <w:num w:numId="40" w16cid:durableId="2087146341">
    <w:abstractNumId w:val="28"/>
  </w:num>
  <w:num w:numId="41" w16cid:durableId="2103914949">
    <w:abstractNumId w:val="65"/>
  </w:num>
  <w:num w:numId="42" w16cid:durableId="796609716">
    <w:abstractNumId w:val="7"/>
  </w:num>
  <w:num w:numId="43" w16cid:durableId="1133400452">
    <w:abstractNumId w:val="27"/>
  </w:num>
  <w:num w:numId="44" w16cid:durableId="1418862729">
    <w:abstractNumId w:val="29"/>
  </w:num>
  <w:num w:numId="45" w16cid:durableId="2124880631">
    <w:abstractNumId w:val="30"/>
  </w:num>
  <w:num w:numId="46" w16cid:durableId="705831086">
    <w:abstractNumId w:val="12"/>
  </w:num>
  <w:num w:numId="47" w16cid:durableId="1035539096">
    <w:abstractNumId w:val="16"/>
  </w:num>
  <w:num w:numId="48" w16cid:durableId="376929615">
    <w:abstractNumId w:val="39"/>
  </w:num>
  <w:num w:numId="49" w16cid:durableId="1160266577">
    <w:abstractNumId w:val="17"/>
  </w:num>
  <w:num w:numId="50" w16cid:durableId="226190804">
    <w:abstractNumId w:val="4"/>
  </w:num>
  <w:num w:numId="51" w16cid:durableId="817264113">
    <w:abstractNumId w:val="36"/>
  </w:num>
  <w:num w:numId="52" w16cid:durableId="1335840748">
    <w:abstractNumId w:val="46"/>
  </w:num>
  <w:num w:numId="53" w16cid:durableId="620573672">
    <w:abstractNumId w:val="51"/>
  </w:num>
  <w:num w:numId="54" w16cid:durableId="75900793">
    <w:abstractNumId w:val="66"/>
  </w:num>
  <w:num w:numId="55" w16cid:durableId="79370320">
    <w:abstractNumId w:val="53"/>
  </w:num>
  <w:num w:numId="56" w16cid:durableId="427703375">
    <w:abstractNumId w:val="33"/>
  </w:num>
  <w:num w:numId="57" w16cid:durableId="266079017">
    <w:abstractNumId w:val="40"/>
  </w:num>
  <w:num w:numId="58" w16cid:durableId="873729534">
    <w:abstractNumId w:val="13"/>
  </w:num>
  <w:num w:numId="59" w16cid:durableId="84543936">
    <w:abstractNumId w:val="32"/>
  </w:num>
  <w:num w:numId="60" w16cid:durableId="1303197331">
    <w:abstractNumId w:val="20"/>
  </w:num>
  <w:num w:numId="61" w16cid:durableId="1280992297">
    <w:abstractNumId w:val="42"/>
  </w:num>
  <w:num w:numId="62" w16cid:durableId="1739354973">
    <w:abstractNumId w:val="50"/>
  </w:num>
  <w:num w:numId="63" w16cid:durableId="125663656">
    <w:abstractNumId w:val="68"/>
  </w:num>
  <w:num w:numId="64" w16cid:durableId="385300685">
    <w:abstractNumId w:val="56"/>
  </w:num>
  <w:num w:numId="65" w16cid:durableId="411124501">
    <w:abstractNumId w:val="31"/>
  </w:num>
  <w:num w:numId="66" w16cid:durableId="1220704876">
    <w:abstractNumId w:val="78"/>
  </w:num>
  <w:num w:numId="67" w16cid:durableId="1897202657">
    <w:abstractNumId w:val="44"/>
  </w:num>
  <w:num w:numId="68" w16cid:durableId="51277708">
    <w:abstractNumId w:val="15"/>
  </w:num>
  <w:num w:numId="69" w16cid:durableId="788548884">
    <w:abstractNumId w:val="82"/>
  </w:num>
  <w:num w:numId="70" w16cid:durableId="1112744535">
    <w:abstractNumId w:val="23"/>
  </w:num>
  <w:num w:numId="71" w16cid:durableId="381831221">
    <w:abstractNumId w:val="63"/>
  </w:num>
  <w:num w:numId="72" w16cid:durableId="1456679862">
    <w:abstractNumId w:val="24"/>
  </w:num>
  <w:num w:numId="73" w16cid:durableId="1168637970">
    <w:abstractNumId w:val="25"/>
  </w:num>
  <w:num w:numId="74" w16cid:durableId="646596497">
    <w:abstractNumId w:val="47"/>
  </w:num>
  <w:num w:numId="75" w16cid:durableId="1254050706">
    <w:abstractNumId w:val="75"/>
  </w:num>
  <w:num w:numId="76" w16cid:durableId="2084137331">
    <w:abstractNumId w:val="59"/>
  </w:num>
  <w:num w:numId="77" w16cid:durableId="1857038175">
    <w:abstractNumId w:val="8"/>
  </w:num>
  <w:num w:numId="78" w16cid:durableId="926572272">
    <w:abstractNumId w:val="3"/>
  </w:num>
  <w:num w:numId="79" w16cid:durableId="25953781">
    <w:abstractNumId w:val="64"/>
  </w:num>
  <w:num w:numId="80" w16cid:durableId="458037874">
    <w:abstractNumId w:val="58"/>
  </w:num>
  <w:num w:numId="81" w16cid:durableId="656343712">
    <w:abstractNumId w:val="72"/>
  </w:num>
  <w:num w:numId="82" w16cid:durableId="2131624616">
    <w:abstractNumId w:val="79"/>
  </w:num>
  <w:num w:numId="83" w16cid:durableId="2065330638">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5C"/>
    <w:rsid w:val="000319F1"/>
    <w:rsid w:val="000656E3"/>
    <w:rsid w:val="00067F5E"/>
    <w:rsid w:val="00075F3A"/>
    <w:rsid w:val="00086D86"/>
    <w:rsid w:val="000B0376"/>
    <w:rsid w:val="000B46A7"/>
    <w:rsid w:val="0011782D"/>
    <w:rsid w:val="00135536"/>
    <w:rsid w:val="00165D2E"/>
    <w:rsid w:val="0019006C"/>
    <w:rsid w:val="00194D46"/>
    <w:rsid w:val="001B2A27"/>
    <w:rsid w:val="001B767A"/>
    <w:rsid w:val="001D1278"/>
    <w:rsid w:val="001D424D"/>
    <w:rsid w:val="001E7603"/>
    <w:rsid w:val="001F3533"/>
    <w:rsid w:val="00225D10"/>
    <w:rsid w:val="00230067"/>
    <w:rsid w:val="00231902"/>
    <w:rsid w:val="002320AD"/>
    <w:rsid w:val="00246D32"/>
    <w:rsid w:val="00261C52"/>
    <w:rsid w:val="00262B4E"/>
    <w:rsid w:val="002D2E37"/>
    <w:rsid w:val="00322DEB"/>
    <w:rsid w:val="003538D7"/>
    <w:rsid w:val="00382A94"/>
    <w:rsid w:val="003839A2"/>
    <w:rsid w:val="003A6951"/>
    <w:rsid w:val="003A6D6F"/>
    <w:rsid w:val="003B163F"/>
    <w:rsid w:val="003F243C"/>
    <w:rsid w:val="003F71F3"/>
    <w:rsid w:val="00402289"/>
    <w:rsid w:val="004070CC"/>
    <w:rsid w:val="00413D80"/>
    <w:rsid w:val="00460CB0"/>
    <w:rsid w:val="004702CC"/>
    <w:rsid w:val="004B1DBF"/>
    <w:rsid w:val="004C188E"/>
    <w:rsid w:val="004C7C41"/>
    <w:rsid w:val="004D3E3F"/>
    <w:rsid w:val="004F42AC"/>
    <w:rsid w:val="00512616"/>
    <w:rsid w:val="00542CD9"/>
    <w:rsid w:val="00546DB2"/>
    <w:rsid w:val="005506F8"/>
    <w:rsid w:val="00556ABE"/>
    <w:rsid w:val="00571CD9"/>
    <w:rsid w:val="0058015E"/>
    <w:rsid w:val="00592F39"/>
    <w:rsid w:val="005A0CB4"/>
    <w:rsid w:val="005B2B9F"/>
    <w:rsid w:val="00614BAB"/>
    <w:rsid w:val="00645724"/>
    <w:rsid w:val="0068417C"/>
    <w:rsid w:val="006C3213"/>
    <w:rsid w:val="00706F57"/>
    <w:rsid w:val="00710061"/>
    <w:rsid w:val="0072585E"/>
    <w:rsid w:val="007326B9"/>
    <w:rsid w:val="00766AF6"/>
    <w:rsid w:val="00772E3B"/>
    <w:rsid w:val="0077578F"/>
    <w:rsid w:val="00782E94"/>
    <w:rsid w:val="007841A8"/>
    <w:rsid w:val="00797D92"/>
    <w:rsid w:val="007B194F"/>
    <w:rsid w:val="007B5EB7"/>
    <w:rsid w:val="007C7244"/>
    <w:rsid w:val="007D03FF"/>
    <w:rsid w:val="007E5F5C"/>
    <w:rsid w:val="00805E3F"/>
    <w:rsid w:val="00886FF0"/>
    <w:rsid w:val="008900AB"/>
    <w:rsid w:val="008A4C04"/>
    <w:rsid w:val="008A6EE4"/>
    <w:rsid w:val="008E3588"/>
    <w:rsid w:val="00924290"/>
    <w:rsid w:val="00934631"/>
    <w:rsid w:val="009410A4"/>
    <w:rsid w:val="0096506D"/>
    <w:rsid w:val="0096679B"/>
    <w:rsid w:val="009669D1"/>
    <w:rsid w:val="00996A1A"/>
    <w:rsid w:val="00A23668"/>
    <w:rsid w:val="00A4687C"/>
    <w:rsid w:val="00A91567"/>
    <w:rsid w:val="00AB638D"/>
    <w:rsid w:val="00AD515E"/>
    <w:rsid w:val="00B17B52"/>
    <w:rsid w:val="00B3463E"/>
    <w:rsid w:val="00B41578"/>
    <w:rsid w:val="00B4336F"/>
    <w:rsid w:val="00B64AC6"/>
    <w:rsid w:val="00B75B98"/>
    <w:rsid w:val="00BB356F"/>
    <w:rsid w:val="00BC2431"/>
    <w:rsid w:val="00BC2678"/>
    <w:rsid w:val="00BE145E"/>
    <w:rsid w:val="00C12529"/>
    <w:rsid w:val="00C71EAC"/>
    <w:rsid w:val="00C864FC"/>
    <w:rsid w:val="00C945F5"/>
    <w:rsid w:val="00C95F66"/>
    <w:rsid w:val="00CB2B9B"/>
    <w:rsid w:val="00CE06A7"/>
    <w:rsid w:val="00D216E8"/>
    <w:rsid w:val="00D51D69"/>
    <w:rsid w:val="00D71919"/>
    <w:rsid w:val="00D737E6"/>
    <w:rsid w:val="00D7738F"/>
    <w:rsid w:val="00D951D1"/>
    <w:rsid w:val="00D9775C"/>
    <w:rsid w:val="00DC3C30"/>
    <w:rsid w:val="00DC4D6A"/>
    <w:rsid w:val="00DE1207"/>
    <w:rsid w:val="00E01499"/>
    <w:rsid w:val="00E24A5E"/>
    <w:rsid w:val="00E42815"/>
    <w:rsid w:val="00E63A6E"/>
    <w:rsid w:val="00E7118E"/>
    <w:rsid w:val="00EA7D1D"/>
    <w:rsid w:val="00ED54EF"/>
    <w:rsid w:val="00F44909"/>
    <w:rsid w:val="00FA6B74"/>
    <w:rsid w:val="00FB4E9A"/>
    <w:rsid w:val="00FB7E17"/>
    <w:rsid w:val="00FC747B"/>
    <w:rsid w:val="00FD1637"/>
    <w:rsid w:val="00FD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50CBD"/>
  <w15:chartTrackingRefBased/>
  <w15:docId w15:val="{7EBA1FF2-075D-429D-BB84-84DE5F81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B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C4D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38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B1DBF"/>
    <w:pPr>
      <w:keepNext/>
      <w:jc w:val="center"/>
      <w:outlineLvl w:val="2"/>
    </w:pPr>
    <w:rPr>
      <w:rFonts w:ascii="Arial" w:hAnsi="Arial"/>
      <w:b/>
    </w:rPr>
  </w:style>
  <w:style w:type="paragraph" w:styleId="Heading4">
    <w:name w:val="heading 4"/>
    <w:basedOn w:val="Normal"/>
    <w:next w:val="Normal"/>
    <w:link w:val="Heading4Char"/>
    <w:uiPriority w:val="9"/>
    <w:unhideWhenUsed/>
    <w:qFormat/>
    <w:rsid w:val="000656E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DBF"/>
    <w:rPr>
      <w:color w:val="0563C1" w:themeColor="hyperlink"/>
      <w:u w:val="single"/>
    </w:rPr>
  </w:style>
  <w:style w:type="character" w:customStyle="1" w:styleId="UnresolvedMention1">
    <w:name w:val="Unresolved Mention1"/>
    <w:basedOn w:val="DefaultParagraphFont"/>
    <w:uiPriority w:val="99"/>
    <w:semiHidden/>
    <w:unhideWhenUsed/>
    <w:rsid w:val="004B1DBF"/>
    <w:rPr>
      <w:color w:val="605E5C"/>
      <w:shd w:val="clear" w:color="auto" w:fill="E1DFDD"/>
    </w:rPr>
  </w:style>
  <w:style w:type="paragraph" w:customStyle="1" w:styleId="Style2">
    <w:name w:val="Style2"/>
    <w:basedOn w:val="Normal"/>
    <w:rsid w:val="004B1DBF"/>
    <w:rPr>
      <w:rFonts w:ascii="Arial" w:hAnsi="Arial"/>
    </w:rPr>
  </w:style>
  <w:style w:type="character" w:customStyle="1" w:styleId="Heading3Char">
    <w:name w:val="Heading 3 Char"/>
    <w:basedOn w:val="DefaultParagraphFont"/>
    <w:link w:val="Heading3"/>
    <w:rsid w:val="004B1DBF"/>
    <w:rPr>
      <w:rFonts w:ascii="Arial" w:eastAsia="Times New Roman" w:hAnsi="Arial" w:cs="Times New Roman"/>
      <w:b/>
      <w:sz w:val="24"/>
      <w:szCs w:val="20"/>
    </w:rPr>
  </w:style>
  <w:style w:type="paragraph" w:styleId="CommentText">
    <w:name w:val="annotation text"/>
    <w:basedOn w:val="Normal"/>
    <w:link w:val="CommentTextChar"/>
    <w:semiHidden/>
    <w:rsid w:val="004B1DBF"/>
    <w:rPr>
      <w:sz w:val="20"/>
    </w:rPr>
  </w:style>
  <w:style w:type="character" w:customStyle="1" w:styleId="CommentTextChar">
    <w:name w:val="Comment Text Char"/>
    <w:basedOn w:val="DefaultParagraphFont"/>
    <w:link w:val="CommentText"/>
    <w:rsid w:val="004B1DBF"/>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B1DBF"/>
    <w:rPr>
      <w:color w:val="808080"/>
    </w:rPr>
  </w:style>
  <w:style w:type="paragraph" w:styleId="Header">
    <w:name w:val="header"/>
    <w:basedOn w:val="Normal"/>
    <w:link w:val="HeaderChar"/>
    <w:rsid w:val="003538D7"/>
    <w:pPr>
      <w:tabs>
        <w:tab w:val="center" w:pos="4320"/>
        <w:tab w:val="right" w:pos="8640"/>
      </w:tabs>
    </w:pPr>
  </w:style>
  <w:style w:type="character" w:customStyle="1" w:styleId="HeaderChar">
    <w:name w:val="Header Char"/>
    <w:basedOn w:val="DefaultParagraphFont"/>
    <w:link w:val="Header"/>
    <w:rsid w:val="003538D7"/>
    <w:rPr>
      <w:rFonts w:ascii="Times New Roman" w:eastAsia="Times New Roman" w:hAnsi="Times New Roman" w:cs="Times New Roman"/>
      <w:sz w:val="24"/>
      <w:szCs w:val="20"/>
    </w:rPr>
  </w:style>
  <w:style w:type="paragraph" w:customStyle="1" w:styleId="Bullet1">
    <w:name w:val="Bullet 1"/>
    <w:basedOn w:val="Normal"/>
    <w:rsid w:val="003538D7"/>
    <w:pPr>
      <w:numPr>
        <w:ilvl w:val="2"/>
        <w:numId w:val="1"/>
      </w:numPr>
    </w:pPr>
  </w:style>
  <w:style w:type="character" w:customStyle="1" w:styleId="Heading2Char">
    <w:name w:val="Heading 2 Char"/>
    <w:basedOn w:val="DefaultParagraphFont"/>
    <w:link w:val="Heading2"/>
    <w:rsid w:val="003538D7"/>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semiHidden/>
    <w:rsid w:val="003538D7"/>
    <w:rPr>
      <w:b/>
      <w:bCs/>
    </w:rPr>
  </w:style>
  <w:style w:type="character" w:customStyle="1" w:styleId="CommentSubjectChar">
    <w:name w:val="Comment Subject Char"/>
    <w:basedOn w:val="CommentTextChar"/>
    <w:link w:val="CommentSubject"/>
    <w:semiHidden/>
    <w:rsid w:val="003538D7"/>
    <w:rPr>
      <w:rFonts w:ascii="Times New Roman" w:eastAsia="Times New Roman" w:hAnsi="Times New Roman" w:cs="Times New Roman"/>
      <w:b/>
      <w:bCs/>
      <w:sz w:val="20"/>
      <w:szCs w:val="20"/>
    </w:rPr>
  </w:style>
  <w:style w:type="paragraph" w:styleId="ListParagraph">
    <w:name w:val="List Paragraph"/>
    <w:basedOn w:val="Normal"/>
    <w:uiPriority w:val="34"/>
    <w:qFormat/>
    <w:rsid w:val="0019006C"/>
    <w:pPr>
      <w:ind w:left="720"/>
      <w:contextualSpacing/>
    </w:pPr>
  </w:style>
  <w:style w:type="paragraph" w:styleId="BalloonText">
    <w:name w:val="Balloon Text"/>
    <w:basedOn w:val="Normal"/>
    <w:link w:val="BalloonTextChar"/>
    <w:uiPriority w:val="99"/>
    <w:semiHidden/>
    <w:unhideWhenUsed/>
    <w:rsid w:val="00A46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87C"/>
    <w:rPr>
      <w:rFonts w:ascii="Segoe UI" w:eastAsia="Times New Roman" w:hAnsi="Segoe UI" w:cs="Segoe UI"/>
      <w:sz w:val="18"/>
      <w:szCs w:val="18"/>
    </w:rPr>
  </w:style>
  <w:style w:type="paragraph" w:styleId="Footer">
    <w:name w:val="footer"/>
    <w:basedOn w:val="Normal"/>
    <w:link w:val="FooterChar"/>
    <w:uiPriority w:val="99"/>
    <w:unhideWhenUsed/>
    <w:rsid w:val="007B194F"/>
    <w:pPr>
      <w:tabs>
        <w:tab w:val="center" w:pos="4680"/>
        <w:tab w:val="right" w:pos="9360"/>
      </w:tabs>
    </w:pPr>
  </w:style>
  <w:style w:type="character" w:customStyle="1" w:styleId="FooterChar">
    <w:name w:val="Footer Char"/>
    <w:basedOn w:val="DefaultParagraphFont"/>
    <w:link w:val="Footer"/>
    <w:uiPriority w:val="99"/>
    <w:rsid w:val="007B194F"/>
    <w:rPr>
      <w:rFonts w:ascii="Times New Roman" w:eastAsia="Times New Roman" w:hAnsi="Times New Roman" w:cs="Times New Roman"/>
      <w:sz w:val="24"/>
      <w:szCs w:val="20"/>
    </w:rPr>
  </w:style>
  <w:style w:type="paragraph" w:customStyle="1" w:styleId="Default">
    <w:name w:val="Default"/>
    <w:rsid w:val="004D3E3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C4D6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A4C04"/>
    <w:pPr>
      <w:spacing w:before="100" w:beforeAutospacing="1" w:after="100" w:afterAutospacing="1"/>
    </w:pPr>
    <w:rPr>
      <w:szCs w:val="24"/>
    </w:rPr>
  </w:style>
  <w:style w:type="character" w:styleId="Strong">
    <w:name w:val="Strong"/>
    <w:basedOn w:val="DefaultParagraphFont"/>
    <w:uiPriority w:val="22"/>
    <w:qFormat/>
    <w:rsid w:val="008A4C04"/>
    <w:rPr>
      <w:b/>
      <w:bCs/>
    </w:rPr>
  </w:style>
  <w:style w:type="character" w:styleId="CommentReference">
    <w:name w:val="annotation reference"/>
    <w:basedOn w:val="DefaultParagraphFont"/>
    <w:uiPriority w:val="99"/>
    <w:semiHidden/>
    <w:unhideWhenUsed/>
    <w:rsid w:val="005B2B9F"/>
    <w:rPr>
      <w:sz w:val="16"/>
      <w:szCs w:val="16"/>
    </w:rPr>
  </w:style>
  <w:style w:type="paragraph" w:styleId="NoSpacing">
    <w:name w:val="No Spacing"/>
    <w:uiPriority w:val="1"/>
    <w:qFormat/>
    <w:rsid w:val="000656E3"/>
    <w:pPr>
      <w:spacing w:after="0" w:line="240" w:lineRule="auto"/>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0656E3"/>
    <w:rPr>
      <w:rFonts w:asciiTheme="majorHAnsi" w:eastAsiaTheme="majorEastAsia" w:hAnsiTheme="majorHAnsi" w:cstheme="majorBidi"/>
      <w:i/>
      <w:iCs/>
      <w:color w:val="2F5496" w:themeColor="accent1" w:themeShade="BF"/>
      <w:sz w:val="24"/>
      <w:szCs w:val="20"/>
    </w:rPr>
  </w:style>
  <w:style w:type="character" w:styleId="Emphasis">
    <w:name w:val="Emphasis"/>
    <w:basedOn w:val="DefaultParagraphFont"/>
    <w:uiPriority w:val="20"/>
    <w:qFormat/>
    <w:rsid w:val="000656E3"/>
    <w:rPr>
      <w:i/>
      <w:iCs/>
    </w:rPr>
  </w:style>
  <w:style w:type="character" w:styleId="LineNumber">
    <w:name w:val="line number"/>
    <w:basedOn w:val="DefaultParagraphFont"/>
    <w:uiPriority w:val="99"/>
    <w:semiHidden/>
    <w:unhideWhenUsed/>
    <w:rsid w:val="004F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502">
      <w:bodyDiv w:val="1"/>
      <w:marLeft w:val="0"/>
      <w:marRight w:val="0"/>
      <w:marTop w:val="0"/>
      <w:marBottom w:val="0"/>
      <w:divBdr>
        <w:top w:val="none" w:sz="0" w:space="0" w:color="auto"/>
        <w:left w:val="none" w:sz="0" w:space="0" w:color="auto"/>
        <w:bottom w:val="none" w:sz="0" w:space="0" w:color="auto"/>
        <w:right w:val="none" w:sz="0" w:space="0" w:color="auto"/>
      </w:divBdr>
    </w:div>
    <w:div w:id="271477941">
      <w:bodyDiv w:val="1"/>
      <w:marLeft w:val="0"/>
      <w:marRight w:val="0"/>
      <w:marTop w:val="0"/>
      <w:marBottom w:val="0"/>
      <w:divBdr>
        <w:top w:val="none" w:sz="0" w:space="0" w:color="auto"/>
        <w:left w:val="none" w:sz="0" w:space="0" w:color="auto"/>
        <w:bottom w:val="none" w:sz="0" w:space="0" w:color="auto"/>
        <w:right w:val="none" w:sz="0" w:space="0" w:color="auto"/>
      </w:divBdr>
    </w:div>
    <w:div w:id="487594296">
      <w:bodyDiv w:val="1"/>
      <w:marLeft w:val="0"/>
      <w:marRight w:val="0"/>
      <w:marTop w:val="0"/>
      <w:marBottom w:val="0"/>
      <w:divBdr>
        <w:top w:val="none" w:sz="0" w:space="0" w:color="auto"/>
        <w:left w:val="none" w:sz="0" w:space="0" w:color="auto"/>
        <w:bottom w:val="none" w:sz="0" w:space="0" w:color="auto"/>
        <w:right w:val="none" w:sz="0" w:space="0" w:color="auto"/>
      </w:divBdr>
    </w:div>
    <w:div w:id="520046580">
      <w:bodyDiv w:val="1"/>
      <w:marLeft w:val="0"/>
      <w:marRight w:val="0"/>
      <w:marTop w:val="0"/>
      <w:marBottom w:val="0"/>
      <w:divBdr>
        <w:top w:val="none" w:sz="0" w:space="0" w:color="auto"/>
        <w:left w:val="none" w:sz="0" w:space="0" w:color="auto"/>
        <w:bottom w:val="none" w:sz="0" w:space="0" w:color="auto"/>
        <w:right w:val="none" w:sz="0" w:space="0" w:color="auto"/>
      </w:divBdr>
    </w:div>
    <w:div w:id="532036707">
      <w:bodyDiv w:val="1"/>
      <w:marLeft w:val="0"/>
      <w:marRight w:val="0"/>
      <w:marTop w:val="0"/>
      <w:marBottom w:val="0"/>
      <w:divBdr>
        <w:top w:val="none" w:sz="0" w:space="0" w:color="auto"/>
        <w:left w:val="none" w:sz="0" w:space="0" w:color="auto"/>
        <w:bottom w:val="none" w:sz="0" w:space="0" w:color="auto"/>
        <w:right w:val="none" w:sz="0" w:space="0" w:color="auto"/>
      </w:divBdr>
    </w:div>
    <w:div w:id="746611355">
      <w:bodyDiv w:val="1"/>
      <w:marLeft w:val="0"/>
      <w:marRight w:val="0"/>
      <w:marTop w:val="0"/>
      <w:marBottom w:val="0"/>
      <w:divBdr>
        <w:top w:val="none" w:sz="0" w:space="0" w:color="auto"/>
        <w:left w:val="none" w:sz="0" w:space="0" w:color="auto"/>
        <w:bottom w:val="none" w:sz="0" w:space="0" w:color="auto"/>
        <w:right w:val="none" w:sz="0" w:space="0" w:color="auto"/>
      </w:divBdr>
    </w:div>
    <w:div w:id="838236712">
      <w:bodyDiv w:val="1"/>
      <w:marLeft w:val="0"/>
      <w:marRight w:val="0"/>
      <w:marTop w:val="0"/>
      <w:marBottom w:val="0"/>
      <w:divBdr>
        <w:top w:val="none" w:sz="0" w:space="0" w:color="auto"/>
        <w:left w:val="none" w:sz="0" w:space="0" w:color="auto"/>
        <w:bottom w:val="none" w:sz="0" w:space="0" w:color="auto"/>
        <w:right w:val="none" w:sz="0" w:space="0" w:color="auto"/>
      </w:divBdr>
    </w:div>
    <w:div w:id="967928604">
      <w:bodyDiv w:val="1"/>
      <w:marLeft w:val="0"/>
      <w:marRight w:val="0"/>
      <w:marTop w:val="0"/>
      <w:marBottom w:val="0"/>
      <w:divBdr>
        <w:top w:val="none" w:sz="0" w:space="0" w:color="auto"/>
        <w:left w:val="none" w:sz="0" w:space="0" w:color="auto"/>
        <w:bottom w:val="none" w:sz="0" w:space="0" w:color="auto"/>
        <w:right w:val="none" w:sz="0" w:space="0" w:color="auto"/>
      </w:divBdr>
    </w:div>
    <w:div w:id="1132593817">
      <w:bodyDiv w:val="1"/>
      <w:marLeft w:val="0"/>
      <w:marRight w:val="0"/>
      <w:marTop w:val="0"/>
      <w:marBottom w:val="0"/>
      <w:divBdr>
        <w:top w:val="none" w:sz="0" w:space="0" w:color="auto"/>
        <w:left w:val="none" w:sz="0" w:space="0" w:color="auto"/>
        <w:bottom w:val="none" w:sz="0" w:space="0" w:color="auto"/>
        <w:right w:val="none" w:sz="0" w:space="0" w:color="auto"/>
      </w:divBdr>
    </w:div>
    <w:div w:id="1190484596">
      <w:bodyDiv w:val="1"/>
      <w:marLeft w:val="0"/>
      <w:marRight w:val="0"/>
      <w:marTop w:val="0"/>
      <w:marBottom w:val="0"/>
      <w:divBdr>
        <w:top w:val="none" w:sz="0" w:space="0" w:color="auto"/>
        <w:left w:val="none" w:sz="0" w:space="0" w:color="auto"/>
        <w:bottom w:val="none" w:sz="0" w:space="0" w:color="auto"/>
        <w:right w:val="none" w:sz="0" w:space="0" w:color="auto"/>
      </w:divBdr>
    </w:div>
    <w:div w:id="1372530467">
      <w:bodyDiv w:val="1"/>
      <w:marLeft w:val="0"/>
      <w:marRight w:val="0"/>
      <w:marTop w:val="0"/>
      <w:marBottom w:val="0"/>
      <w:divBdr>
        <w:top w:val="none" w:sz="0" w:space="0" w:color="auto"/>
        <w:left w:val="none" w:sz="0" w:space="0" w:color="auto"/>
        <w:bottom w:val="none" w:sz="0" w:space="0" w:color="auto"/>
        <w:right w:val="none" w:sz="0" w:space="0" w:color="auto"/>
      </w:divBdr>
    </w:div>
    <w:div w:id="1407220367">
      <w:bodyDiv w:val="1"/>
      <w:marLeft w:val="0"/>
      <w:marRight w:val="0"/>
      <w:marTop w:val="0"/>
      <w:marBottom w:val="0"/>
      <w:divBdr>
        <w:top w:val="none" w:sz="0" w:space="0" w:color="auto"/>
        <w:left w:val="none" w:sz="0" w:space="0" w:color="auto"/>
        <w:bottom w:val="none" w:sz="0" w:space="0" w:color="auto"/>
        <w:right w:val="none" w:sz="0" w:space="0" w:color="auto"/>
      </w:divBdr>
    </w:div>
    <w:div w:id="1419130254">
      <w:bodyDiv w:val="1"/>
      <w:marLeft w:val="0"/>
      <w:marRight w:val="0"/>
      <w:marTop w:val="0"/>
      <w:marBottom w:val="0"/>
      <w:divBdr>
        <w:top w:val="none" w:sz="0" w:space="0" w:color="auto"/>
        <w:left w:val="none" w:sz="0" w:space="0" w:color="auto"/>
        <w:bottom w:val="none" w:sz="0" w:space="0" w:color="auto"/>
        <w:right w:val="none" w:sz="0" w:space="0" w:color="auto"/>
      </w:divBdr>
    </w:div>
    <w:div w:id="1578202679">
      <w:bodyDiv w:val="1"/>
      <w:marLeft w:val="0"/>
      <w:marRight w:val="0"/>
      <w:marTop w:val="0"/>
      <w:marBottom w:val="0"/>
      <w:divBdr>
        <w:top w:val="none" w:sz="0" w:space="0" w:color="auto"/>
        <w:left w:val="none" w:sz="0" w:space="0" w:color="auto"/>
        <w:bottom w:val="none" w:sz="0" w:space="0" w:color="auto"/>
        <w:right w:val="none" w:sz="0" w:space="0" w:color="auto"/>
      </w:divBdr>
    </w:div>
    <w:div w:id="1599287167">
      <w:bodyDiv w:val="1"/>
      <w:marLeft w:val="0"/>
      <w:marRight w:val="0"/>
      <w:marTop w:val="0"/>
      <w:marBottom w:val="0"/>
      <w:divBdr>
        <w:top w:val="none" w:sz="0" w:space="0" w:color="auto"/>
        <w:left w:val="none" w:sz="0" w:space="0" w:color="auto"/>
        <w:bottom w:val="none" w:sz="0" w:space="0" w:color="auto"/>
        <w:right w:val="none" w:sz="0" w:space="0" w:color="auto"/>
      </w:divBdr>
    </w:div>
    <w:div w:id="1797866611">
      <w:bodyDiv w:val="1"/>
      <w:marLeft w:val="0"/>
      <w:marRight w:val="0"/>
      <w:marTop w:val="0"/>
      <w:marBottom w:val="0"/>
      <w:divBdr>
        <w:top w:val="none" w:sz="0" w:space="0" w:color="auto"/>
        <w:left w:val="none" w:sz="0" w:space="0" w:color="auto"/>
        <w:bottom w:val="none" w:sz="0" w:space="0" w:color="auto"/>
        <w:right w:val="none" w:sz="0" w:space="0" w:color="auto"/>
      </w:divBdr>
    </w:div>
    <w:div w:id="1869415834">
      <w:bodyDiv w:val="1"/>
      <w:marLeft w:val="0"/>
      <w:marRight w:val="0"/>
      <w:marTop w:val="0"/>
      <w:marBottom w:val="0"/>
      <w:divBdr>
        <w:top w:val="none" w:sz="0" w:space="0" w:color="auto"/>
        <w:left w:val="none" w:sz="0" w:space="0" w:color="auto"/>
        <w:bottom w:val="none" w:sz="0" w:space="0" w:color="auto"/>
        <w:right w:val="none" w:sz="0" w:space="0" w:color="auto"/>
      </w:divBdr>
    </w:div>
    <w:div w:id="1981493235">
      <w:bodyDiv w:val="1"/>
      <w:marLeft w:val="0"/>
      <w:marRight w:val="0"/>
      <w:marTop w:val="0"/>
      <w:marBottom w:val="0"/>
      <w:divBdr>
        <w:top w:val="none" w:sz="0" w:space="0" w:color="auto"/>
        <w:left w:val="none" w:sz="0" w:space="0" w:color="auto"/>
        <w:bottom w:val="none" w:sz="0" w:space="0" w:color="auto"/>
        <w:right w:val="none" w:sz="0" w:space="0" w:color="auto"/>
      </w:divBdr>
    </w:div>
    <w:div w:id="2031835455">
      <w:bodyDiv w:val="1"/>
      <w:marLeft w:val="0"/>
      <w:marRight w:val="0"/>
      <w:marTop w:val="0"/>
      <w:marBottom w:val="0"/>
      <w:divBdr>
        <w:top w:val="none" w:sz="0" w:space="0" w:color="auto"/>
        <w:left w:val="none" w:sz="0" w:space="0" w:color="auto"/>
        <w:bottom w:val="none" w:sz="0" w:space="0" w:color="auto"/>
        <w:right w:val="none" w:sz="0" w:space="0" w:color="auto"/>
      </w:divBdr>
    </w:div>
    <w:div w:id="20378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923FE5C3A44579BA78536E5DCAF24B"/>
        <w:category>
          <w:name w:val="General"/>
          <w:gallery w:val="placeholder"/>
        </w:category>
        <w:types>
          <w:type w:val="bbPlcHdr"/>
        </w:types>
        <w:behaviors>
          <w:behavior w:val="content"/>
        </w:behaviors>
        <w:guid w:val="{150B4039-3D74-4C2A-A020-5E150A554610}"/>
      </w:docPartPr>
      <w:docPartBody>
        <w:p w:rsidR="00AC6B13" w:rsidRDefault="00C04DAE" w:rsidP="00C04DAE">
          <w:pPr>
            <w:pStyle w:val="D7923FE5C3A44579BA78536E5DCAF24B5"/>
          </w:pPr>
          <w:r>
            <w:rPr>
              <w:rStyle w:val="PlaceholderText"/>
              <w:highlight w:val="lightGray"/>
            </w:rPr>
            <w:t>Enter Total</w:t>
          </w:r>
          <w:r w:rsidRPr="003F4F31">
            <w:rPr>
              <w:rStyle w:val="PlaceholderText"/>
              <w:highlight w:val="lightGray"/>
            </w:rPr>
            <w:t xml:space="preserve"> </w:t>
          </w:r>
          <w:r>
            <w:rPr>
              <w:rStyle w:val="PlaceholderText"/>
              <w:highlight w:val="lightGray"/>
            </w:rPr>
            <w:t>Employee</w:t>
          </w:r>
          <w:r w:rsidRPr="003F4F31">
            <w:rPr>
              <w:rStyle w:val="PlaceholderText"/>
              <w:highlight w:val="lightGray"/>
            </w:rPr>
            <w:t xml:space="preserve"> Cost</w:t>
          </w:r>
        </w:p>
      </w:docPartBody>
    </w:docPart>
    <w:docPart>
      <w:docPartPr>
        <w:name w:val="C812157B1DAF43ACBC0F754E16B3136D"/>
        <w:category>
          <w:name w:val="General"/>
          <w:gallery w:val="placeholder"/>
        </w:category>
        <w:types>
          <w:type w:val="bbPlcHdr"/>
        </w:types>
        <w:behaviors>
          <w:behavior w:val="content"/>
        </w:behaviors>
        <w:guid w:val="{FF69A5B2-CCC3-452D-83B8-95BF6F18823D}"/>
      </w:docPartPr>
      <w:docPartBody>
        <w:p w:rsidR="00AC6B13" w:rsidRDefault="00C04DAE" w:rsidP="00C04DAE">
          <w:pPr>
            <w:pStyle w:val="C812157B1DAF43ACBC0F754E16B3136D5"/>
          </w:pPr>
          <w:r w:rsidRPr="002F40CF">
            <w:rPr>
              <w:rStyle w:val="PlaceholderText"/>
              <w:highlight w:val="lightGray"/>
            </w:rPr>
            <w:t xml:space="preserve">Enter </w:t>
          </w:r>
          <w:r>
            <w:rPr>
              <w:rStyle w:val="PlaceholderText"/>
              <w:highlight w:val="lightGray"/>
            </w:rPr>
            <w:t xml:space="preserve">Employee </w:t>
          </w:r>
          <w:r w:rsidRPr="002F40CF">
            <w:rPr>
              <w:rStyle w:val="PlaceholderText"/>
              <w:highlight w:val="lightGray"/>
            </w:rPr>
            <w:t>Budget Justification</w:t>
          </w:r>
        </w:p>
      </w:docPartBody>
    </w:docPart>
    <w:docPart>
      <w:docPartPr>
        <w:name w:val="1E8FF2CF21B64EB9AC852BF83BE779F2"/>
        <w:category>
          <w:name w:val="General"/>
          <w:gallery w:val="placeholder"/>
        </w:category>
        <w:types>
          <w:type w:val="bbPlcHdr"/>
        </w:types>
        <w:behaviors>
          <w:behavior w:val="content"/>
        </w:behaviors>
        <w:guid w:val="{70E2C3D8-1CFD-4058-B3A4-DB47554A7764}"/>
      </w:docPartPr>
      <w:docPartBody>
        <w:p w:rsidR="00AC6B13" w:rsidRDefault="00C04DAE" w:rsidP="00C04DAE">
          <w:pPr>
            <w:pStyle w:val="1E8FF2CF21B64EB9AC852BF83BE779F25"/>
          </w:pPr>
          <w:r w:rsidRPr="003F4F31">
            <w:rPr>
              <w:rStyle w:val="PlaceholderText"/>
              <w:highlight w:val="lightGray"/>
            </w:rPr>
            <w:t>Enter Equipment Total</w:t>
          </w:r>
        </w:p>
      </w:docPartBody>
    </w:docPart>
    <w:docPart>
      <w:docPartPr>
        <w:name w:val="4D59831E08314290B1C3B964869BF7EB"/>
        <w:category>
          <w:name w:val="General"/>
          <w:gallery w:val="placeholder"/>
        </w:category>
        <w:types>
          <w:type w:val="bbPlcHdr"/>
        </w:types>
        <w:behaviors>
          <w:behavior w:val="content"/>
        </w:behaviors>
        <w:guid w:val="{E0C1E631-7945-4DB7-89DA-7D216D4F950A}"/>
      </w:docPartPr>
      <w:docPartBody>
        <w:p w:rsidR="00AC6B13" w:rsidRDefault="00C04DAE" w:rsidP="00C04DAE">
          <w:pPr>
            <w:pStyle w:val="4D59831E08314290B1C3B964869BF7EB5"/>
          </w:pPr>
          <w:r w:rsidRPr="002F40CF">
            <w:rPr>
              <w:rStyle w:val="PlaceholderText"/>
              <w:highlight w:val="lightGray"/>
            </w:rPr>
            <w:t>Enter Equipment Budget Justification</w:t>
          </w:r>
        </w:p>
      </w:docPartBody>
    </w:docPart>
    <w:docPart>
      <w:docPartPr>
        <w:name w:val="D7ECD65A0F40405A8E609FE6F9851080"/>
        <w:category>
          <w:name w:val="General"/>
          <w:gallery w:val="placeholder"/>
        </w:category>
        <w:types>
          <w:type w:val="bbPlcHdr"/>
        </w:types>
        <w:behaviors>
          <w:behavior w:val="content"/>
        </w:behaviors>
        <w:guid w:val="{8F5EA25D-D8D3-48A0-8738-EA2DD3758744}"/>
      </w:docPartPr>
      <w:docPartBody>
        <w:p w:rsidR="00AC6B13" w:rsidRDefault="00C04DAE" w:rsidP="00C04DAE">
          <w:pPr>
            <w:pStyle w:val="D7ECD65A0F40405A8E609FE6F98510805"/>
          </w:pPr>
          <w:r w:rsidRPr="00CF288B">
            <w:rPr>
              <w:rStyle w:val="PlaceholderText"/>
              <w:highlight w:val="lightGray"/>
            </w:rPr>
            <w:t>Enter Supply Total</w:t>
          </w:r>
        </w:p>
      </w:docPartBody>
    </w:docPart>
    <w:docPart>
      <w:docPartPr>
        <w:name w:val="69A3CF7D1CFF40ABAB6FF0FE726348F8"/>
        <w:category>
          <w:name w:val="General"/>
          <w:gallery w:val="placeholder"/>
        </w:category>
        <w:types>
          <w:type w:val="bbPlcHdr"/>
        </w:types>
        <w:behaviors>
          <w:behavior w:val="content"/>
        </w:behaviors>
        <w:guid w:val="{2F1ACB1C-AF3C-4989-AD3C-2D0C8198978E}"/>
      </w:docPartPr>
      <w:docPartBody>
        <w:p w:rsidR="00AC6B13" w:rsidRDefault="00C04DAE" w:rsidP="00C04DAE">
          <w:pPr>
            <w:pStyle w:val="69A3CF7D1CFF40ABAB6FF0FE726348F85"/>
          </w:pPr>
          <w:r w:rsidRPr="00CF288B">
            <w:rPr>
              <w:rStyle w:val="PlaceholderText"/>
              <w:highlight w:val="lightGray"/>
            </w:rPr>
            <w:t>Enter Supply Budget Justification</w:t>
          </w:r>
        </w:p>
      </w:docPartBody>
    </w:docPart>
    <w:docPart>
      <w:docPartPr>
        <w:name w:val="883D2E6520E041E09C9CC2A31AA17471"/>
        <w:category>
          <w:name w:val="General"/>
          <w:gallery w:val="placeholder"/>
        </w:category>
        <w:types>
          <w:type w:val="bbPlcHdr"/>
        </w:types>
        <w:behaviors>
          <w:behavior w:val="content"/>
        </w:behaviors>
        <w:guid w:val="{45CC5CCF-674D-4D59-9D83-2C176F07A71C}"/>
      </w:docPartPr>
      <w:docPartBody>
        <w:p w:rsidR="00AC6B13" w:rsidRDefault="00C04DAE" w:rsidP="00C04DAE">
          <w:pPr>
            <w:pStyle w:val="883D2E6520E041E09C9CC2A31AA174715"/>
          </w:pPr>
          <w:r>
            <w:rPr>
              <w:rStyle w:val="PlaceholderText"/>
            </w:rPr>
            <w:t>Enter Contracted Service Total</w:t>
          </w:r>
        </w:p>
      </w:docPartBody>
    </w:docPart>
    <w:docPart>
      <w:docPartPr>
        <w:name w:val="2AF3D582AE75417DA59CD2AB28191974"/>
        <w:category>
          <w:name w:val="General"/>
          <w:gallery w:val="placeholder"/>
        </w:category>
        <w:types>
          <w:type w:val="bbPlcHdr"/>
        </w:types>
        <w:behaviors>
          <w:behavior w:val="content"/>
        </w:behaviors>
        <w:guid w:val="{B0353FE0-C471-445F-94A6-E4AC6F50371C}"/>
      </w:docPartPr>
      <w:docPartBody>
        <w:p w:rsidR="00AC6B13" w:rsidRDefault="00C04DAE" w:rsidP="00C04DAE">
          <w:pPr>
            <w:pStyle w:val="2AF3D582AE75417DA59CD2AB281919745"/>
          </w:pPr>
          <w:r>
            <w:rPr>
              <w:rStyle w:val="PlaceholderText"/>
            </w:rPr>
            <w:t>Enter Contracted Services Justification</w:t>
          </w:r>
        </w:p>
      </w:docPartBody>
    </w:docPart>
    <w:docPart>
      <w:docPartPr>
        <w:name w:val="A4401AFD18614C8281E386D87DB08B1E"/>
        <w:category>
          <w:name w:val="General"/>
          <w:gallery w:val="placeholder"/>
        </w:category>
        <w:types>
          <w:type w:val="bbPlcHdr"/>
        </w:types>
        <w:behaviors>
          <w:behavior w:val="content"/>
        </w:behaviors>
        <w:guid w:val="{DAE629FE-175A-4B17-A29B-90191BE2ED8D}"/>
      </w:docPartPr>
      <w:docPartBody>
        <w:p w:rsidR="00AC6B13" w:rsidRDefault="00C04DAE" w:rsidP="00C04DAE">
          <w:pPr>
            <w:pStyle w:val="A4401AFD18614C8281E386D87DB08B1E5"/>
          </w:pPr>
          <w:r>
            <w:rPr>
              <w:rStyle w:val="PlaceholderText"/>
            </w:rPr>
            <w:t>Enter Other Total</w:t>
          </w:r>
        </w:p>
      </w:docPartBody>
    </w:docPart>
    <w:docPart>
      <w:docPartPr>
        <w:name w:val="D2A93891D94E473DB5338E5FAE752B54"/>
        <w:category>
          <w:name w:val="General"/>
          <w:gallery w:val="placeholder"/>
        </w:category>
        <w:types>
          <w:type w:val="bbPlcHdr"/>
        </w:types>
        <w:behaviors>
          <w:behavior w:val="content"/>
        </w:behaviors>
        <w:guid w:val="{BC4A3A57-02F0-493D-A585-49C955BAC432}"/>
      </w:docPartPr>
      <w:docPartBody>
        <w:p w:rsidR="00AC6B13" w:rsidRDefault="00C04DAE" w:rsidP="00C04DAE">
          <w:pPr>
            <w:pStyle w:val="D2A93891D94E473DB5338E5FAE752B545"/>
          </w:pPr>
          <w:r w:rsidRPr="00AB1953">
            <w:rPr>
              <w:rStyle w:val="PlaceholderText"/>
              <w:sz w:val="24"/>
              <w:szCs w:val="24"/>
              <w:highlight w:val="lightGray"/>
            </w:rPr>
            <w:t>Enter Other Project Expense Justification</w:t>
          </w:r>
        </w:p>
      </w:docPartBody>
    </w:docPart>
    <w:docPart>
      <w:docPartPr>
        <w:name w:val="9E2F9D62E92E4B83BDCBB7EEF6E7AB47"/>
        <w:category>
          <w:name w:val="General"/>
          <w:gallery w:val="placeholder"/>
        </w:category>
        <w:types>
          <w:type w:val="bbPlcHdr"/>
        </w:types>
        <w:behaviors>
          <w:behavior w:val="content"/>
        </w:behaviors>
        <w:guid w:val="{CEB13CB8-7A92-44BA-AB52-E7258EC32864}"/>
      </w:docPartPr>
      <w:docPartBody>
        <w:p w:rsidR="00AC6B13" w:rsidRDefault="00C04DAE" w:rsidP="00C04DAE">
          <w:pPr>
            <w:pStyle w:val="9E2F9D62E92E4B83BDCBB7EEF6E7AB47"/>
          </w:pPr>
          <w:r w:rsidRPr="002F40CF">
            <w:rPr>
              <w:rStyle w:val="PlaceholderText"/>
              <w:color w:val="808080" w:themeColor="background1" w:themeShade="80"/>
              <w:highlight w:val="lightGray"/>
            </w:rPr>
            <w:t>Enter Organization Name</w:t>
          </w:r>
        </w:p>
      </w:docPartBody>
    </w:docPart>
    <w:docPart>
      <w:docPartPr>
        <w:name w:val="843170AFB90645B3B4472F1BD3433161"/>
        <w:category>
          <w:name w:val="General"/>
          <w:gallery w:val="placeholder"/>
        </w:category>
        <w:types>
          <w:type w:val="bbPlcHdr"/>
        </w:types>
        <w:behaviors>
          <w:behavior w:val="content"/>
        </w:behaviors>
        <w:guid w:val="{C01A77C6-453B-4B4D-BD19-D84B9921BCAD}"/>
      </w:docPartPr>
      <w:docPartBody>
        <w:p w:rsidR="00AC6B13" w:rsidRDefault="00C04DAE" w:rsidP="00C04DAE">
          <w:pPr>
            <w:pStyle w:val="843170AFB90645B3B4472F1BD3433161"/>
          </w:pPr>
          <w:r w:rsidRPr="002F40CF">
            <w:rPr>
              <w:rStyle w:val="PlaceholderText"/>
              <w:highlight w:val="lightGray"/>
            </w:rPr>
            <w:t>Enter Amount Requested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AE"/>
    <w:rsid w:val="00026BCE"/>
    <w:rsid w:val="000A6E3A"/>
    <w:rsid w:val="002A4E7D"/>
    <w:rsid w:val="00322DEB"/>
    <w:rsid w:val="0058015E"/>
    <w:rsid w:val="006159C6"/>
    <w:rsid w:val="007B632B"/>
    <w:rsid w:val="00AC6B13"/>
    <w:rsid w:val="00AD27A8"/>
    <w:rsid w:val="00B36543"/>
    <w:rsid w:val="00BE31D6"/>
    <w:rsid w:val="00C04DAE"/>
    <w:rsid w:val="00C71EAC"/>
    <w:rsid w:val="00C945F5"/>
    <w:rsid w:val="00E340C4"/>
    <w:rsid w:val="00E6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DAE"/>
    <w:rPr>
      <w:color w:val="808080"/>
    </w:rPr>
  </w:style>
  <w:style w:type="paragraph" w:customStyle="1" w:styleId="D7923FE5C3A44579BA78536E5DCAF24B5">
    <w:name w:val="D7923FE5C3A44579BA78536E5DCAF24B5"/>
    <w:rsid w:val="00C04DAE"/>
    <w:pPr>
      <w:spacing w:after="0" w:line="240" w:lineRule="auto"/>
    </w:pPr>
    <w:rPr>
      <w:rFonts w:ascii="Times New Roman" w:eastAsia="Times New Roman" w:hAnsi="Times New Roman" w:cs="Times New Roman"/>
      <w:sz w:val="24"/>
      <w:szCs w:val="20"/>
    </w:rPr>
  </w:style>
  <w:style w:type="paragraph" w:customStyle="1" w:styleId="C812157B1DAF43ACBC0F754E16B3136D5">
    <w:name w:val="C812157B1DAF43ACBC0F754E16B3136D5"/>
    <w:rsid w:val="00C04DAE"/>
    <w:pPr>
      <w:spacing w:after="0" w:line="240" w:lineRule="auto"/>
    </w:pPr>
    <w:rPr>
      <w:rFonts w:ascii="Arial" w:eastAsia="Times New Roman" w:hAnsi="Arial" w:cs="Times New Roman"/>
      <w:sz w:val="24"/>
      <w:szCs w:val="20"/>
    </w:rPr>
  </w:style>
  <w:style w:type="paragraph" w:customStyle="1" w:styleId="1E8FF2CF21B64EB9AC852BF83BE779F25">
    <w:name w:val="1E8FF2CF21B64EB9AC852BF83BE779F25"/>
    <w:rsid w:val="00C04DAE"/>
    <w:pPr>
      <w:spacing w:after="0" w:line="240" w:lineRule="auto"/>
    </w:pPr>
    <w:rPr>
      <w:rFonts w:ascii="Times New Roman" w:eastAsia="Times New Roman" w:hAnsi="Times New Roman" w:cs="Times New Roman"/>
      <w:sz w:val="24"/>
      <w:szCs w:val="20"/>
    </w:rPr>
  </w:style>
  <w:style w:type="paragraph" w:customStyle="1" w:styleId="4D59831E08314290B1C3B964869BF7EB5">
    <w:name w:val="4D59831E08314290B1C3B964869BF7EB5"/>
    <w:rsid w:val="00C04DAE"/>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D7ECD65A0F40405A8E609FE6F98510805">
    <w:name w:val="D7ECD65A0F40405A8E609FE6F98510805"/>
    <w:rsid w:val="00C04DAE"/>
    <w:pPr>
      <w:spacing w:after="0" w:line="240" w:lineRule="auto"/>
    </w:pPr>
    <w:rPr>
      <w:rFonts w:ascii="Times New Roman" w:eastAsia="Times New Roman" w:hAnsi="Times New Roman" w:cs="Times New Roman"/>
      <w:sz w:val="24"/>
      <w:szCs w:val="20"/>
    </w:rPr>
  </w:style>
  <w:style w:type="paragraph" w:customStyle="1" w:styleId="69A3CF7D1CFF40ABAB6FF0FE726348F85">
    <w:name w:val="69A3CF7D1CFF40ABAB6FF0FE726348F85"/>
    <w:rsid w:val="00C04DAE"/>
    <w:pPr>
      <w:spacing w:after="0" w:line="240" w:lineRule="auto"/>
    </w:pPr>
    <w:rPr>
      <w:rFonts w:ascii="Times New Roman" w:eastAsia="Times New Roman" w:hAnsi="Times New Roman" w:cs="Times New Roman"/>
      <w:sz w:val="24"/>
      <w:szCs w:val="20"/>
    </w:rPr>
  </w:style>
  <w:style w:type="paragraph" w:customStyle="1" w:styleId="883D2E6520E041E09C9CC2A31AA174715">
    <w:name w:val="883D2E6520E041E09C9CC2A31AA174715"/>
    <w:rsid w:val="00C04DAE"/>
    <w:pPr>
      <w:spacing w:after="0" w:line="240" w:lineRule="auto"/>
    </w:pPr>
    <w:rPr>
      <w:rFonts w:ascii="Times New Roman" w:eastAsia="Times New Roman" w:hAnsi="Times New Roman" w:cs="Times New Roman"/>
      <w:sz w:val="24"/>
      <w:szCs w:val="20"/>
    </w:rPr>
  </w:style>
  <w:style w:type="paragraph" w:customStyle="1" w:styleId="2AF3D582AE75417DA59CD2AB281919745">
    <w:name w:val="2AF3D582AE75417DA59CD2AB281919745"/>
    <w:rsid w:val="00C04DAE"/>
    <w:pPr>
      <w:spacing w:after="0" w:line="240" w:lineRule="auto"/>
    </w:pPr>
    <w:rPr>
      <w:rFonts w:ascii="Times New Roman" w:eastAsia="Times New Roman" w:hAnsi="Times New Roman" w:cs="Times New Roman"/>
      <w:sz w:val="24"/>
      <w:szCs w:val="20"/>
    </w:rPr>
  </w:style>
  <w:style w:type="paragraph" w:customStyle="1" w:styleId="A4401AFD18614C8281E386D87DB08B1E5">
    <w:name w:val="A4401AFD18614C8281E386D87DB08B1E5"/>
    <w:rsid w:val="00C04DAE"/>
    <w:pPr>
      <w:spacing w:after="0" w:line="240" w:lineRule="auto"/>
    </w:pPr>
    <w:rPr>
      <w:rFonts w:ascii="Times New Roman" w:eastAsia="Times New Roman" w:hAnsi="Times New Roman" w:cs="Times New Roman"/>
      <w:sz w:val="24"/>
      <w:szCs w:val="20"/>
    </w:rPr>
  </w:style>
  <w:style w:type="paragraph" w:customStyle="1" w:styleId="D2A93891D94E473DB5338E5FAE752B545">
    <w:name w:val="D2A93891D94E473DB5338E5FAE752B545"/>
    <w:rsid w:val="00C04DAE"/>
    <w:pPr>
      <w:spacing w:after="0" w:line="240" w:lineRule="auto"/>
    </w:pPr>
    <w:rPr>
      <w:rFonts w:ascii="Times New Roman" w:eastAsia="Times New Roman" w:hAnsi="Times New Roman" w:cs="Times New Roman"/>
      <w:sz w:val="20"/>
      <w:szCs w:val="20"/>
    </w:rPr>
  </w:style>
  <w:style w:type="paragraph" w:customStyle="1" w:styleId="9E2F9D62E92E4B83BDCBB7EEF6E7AB47">
    <w:name w:val="9E2F9D62E92E4B83BDCBB7EEF6E7AB47"/>
    <w:rsid w:val="00C04DAE"/>
  </w:style>
  <w:style w:type="paragraph" w:customStyle="1" w:styleId="843170AFB90645B3B4472F1BD3433161">
    <w:name w:val="843170AFB90645B3B4472F1BD3433161"/>
    <w:rsid w:val="00C04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7F68173179B4E975BFE1217269F92" ma:contentTypeVersion="6" ma:contentTypeDescription="Create a new document." ma:contentTypeScope="" ma:versionID="3529703b7b8d0a20c64a7d2c05ef694e">
  <xsd:schema xmlns:xsd="http://www.w3.org/2001/XMLSchema" xmlns:xs="http://www.w3.org/2001/XMLSchema" xmlns:p="http://schemas.microsoft.com/office/2006/metadata/properties" xmlns:ns3="f00f3ab0-5549-4cad-b222-98da741da873" targetNamespace="http://schemas.microsoft.com/office/2006/metadata/properties" ma:root="true" ma:fieldsID="6bdd7d8fe5faaea4b8174de695dd796b" ns3:_="">
    <xsd:import namespace="f00f3ab0-5549-4cad-b222-98da741da873"/>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3ab0-5549-4cad-b222-98da741da87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00f3ab0-5549-4cad-b222-98da741da873" xsi:nil="true"/>
  </documentManagement>
</p:properties>
</file>

<file path=customXml/itemProps1.xml><?xml version="1.0" encoding="utf-8"?>
<ds:datastoreItem xmlns:ds="http://schemas.openxmlformats.org/officeDocument/2006/customXml" ds:itemID="{695D653E-7361-4057-8ED4-53AF7FB95BA1}">
  <ds:schemaRefs>
    <ds:schemaRef ds:uri="http://schemas.microsoft.com/sharepoint/v3/contenttype/forms"/>
  </ds:schemaRefs>
</ds:datastoreItem>
</file>

<file path=customXml/itemProps2.xml><?xml version="1.0" encoding="utf-8"?>
<ds:datastoreItem xmlns:ds="http://schemas.openxmlformats.org/officeDocument/2006/customXml" ds:itemID="{E8DFCBEC-18F3-46C5-9611-08D1ADB4F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f3ab0-5549-4cad-b222-98da741da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74868-785E-4833-BCE9-515C354127F8}">
  <ds:schemaRefs>
    <ds:schemaRef ds:uri="http://schemas.openxmlformats.org/officeDocument/2006/bibliography"/>
  </ds:schemaRefs>
</ds:datastoreItem>
</file>

<file path=customXml/itemProps4.xml><?xml version="1.0" encoding="utf-8"?>
<ds:datastoreItem xmlns:ds="http://schemas.openxmlformats.org/officeDocument/2006/customXml" ds:itemID="{15DEDFC3-A16C-4799-9815-53962E6C6509}">
  <ds:schemaRefs>
    <ds:schemaRef ds:uri="http://schemas.microsoft.com/office/2006/metadata/properties"/>
    <ds:schemaRef ds:uri="http://schemas.microsoft.com/office/infopath/2007/PartnerControls"/>
    <ds:schemaRef ds:uri="f00f3ab0-5549-4cad-b222-98da741da873"/>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15</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HFI grant application/budget</vt:lpstr>
    </vt:vector>
  </TitlesOfParts>
  <Company>Howard County Government</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HFI grant application/budget</dc:title>
  <dc:subject/>
  <dc:creator>James Vest</dc:creator>
  <cp:keywords/>
  <dc:description/>
  <cp:lastModifiedBy>Vital Records</cp:lastModifiedBy>
  <cp:revision>4</cp:revision>
  <cp:lastPrinted>2024-05-14T15:23:00Z</cp:lastPrinted>
  <dcterms:created xsi:type="dcterms:W3CDTF">2024-10-15T20:11:00Z</dcterms:created>
  <dcterms:modified xsi:type="dcterms:W3CDTF">2024-10-17T17:03:00Z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0x0101000B27F68173179B4E975BFE1217269F92</vt:lpwstr>
  </property>
</Properties>
</file>