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22AF7" w14:textId="77777777" w:rsidR="008C11EE" w:rsidRDefault="008C11EE">
      <w:pPr>
        <w:spacing w:after="54" w:line="259" w:lineRule="auto"/>
      </w:pPr>
      <w:r>
        <w:rPr>
          <w:sz w:val="24"/>
        </w:rPr>
        <w:t xml:space="preserve"> </w:t>
      </w:r>
    </w:p>
    <w:p w14:paraId="39A7347A" w14:textId="58DF0370" w:rsidR="008C11EE" w:rsidRDefault="008C11EE">
      <w:pPr>
        <w:spacing w:after="0" w:line="259" w:lineRule="auto"/>
        <w:ind w:left="149"/>
      </w:pPr>
      <w:r>
        <w:rPr>
          <w:rFonts w:ascii="Calibri" w:eastAsia="Calibri" w:hAnsi="Calibri" w:cs="Calibri"/>
          <w:b/>
          <w:sz w:val="32"/>
        </w:rPr>
        <w:t>Huntington County Health Department Process for Obtaining an On-</w:t>
      </w:r>
    </w:p>
    <w:p w14:paraId="5E94F1A1" w14:textId="77777777" w:rsidR="008C11EE" w:rsidRDefault="008C11EE">
      <w:pPr>
        <w:spacing w:after="0" w:line="259" w:lineRule="auto"/>
        <w:jc w:val="center"/>
      </w:pPr>
      <w:r>
        <w:rPr>
          <w:rFonts w:ascii="Calibri" w:eastAsia="Calibri" w:hAnsi="Calibri" w:cs="Calibri"/>
          <w:b/>
          <w:sz w:val="32"/>
        </w:rPr>
        <w:t>Site Sewage Disposal System Permit</w:t>
      </w:r>
      <w:r>
        <w:rPr>
          <w:sz w:val="32"/>
        </w:rPr>
        <w:t xml:space="preserve"> </w:t>
      </w:r>
    </w:p>
    <w:p w14:paraId="13068801" w14:textId="77777777" w:rsidR="008C11EE" w:rsidRDefault="008C11EE" w:rsidP="008C11EE">
      <w:pPr>
        <w:numPr>
          <w:ilvl w:val="0"/>
          <w:numId w:val="1"/>
        </w:numPr>
        <w:spacing w:after="5" w:line="249" w:lineRule="auto"/>
        <w:ind w:hanging="218"/>
      </w:pPr>
      <w:r>
        <w:t xml:space="preserve">Obtain the services of an IRSS-registered soil scientist. You may obtain a full listing at </w:t>
      </w:r>
      <w:r>
        <w:rPr>
          <w:color w:val="0000FF"/>
        </w:rPr>
        <w:t>http://oisc.purdue.edu/irss/index.html</w:t>
      </w:r>
      <w:r>
        <w:t xml:space="preserve">.  </w:t>
      </w:r>
    </w:p>
    <w:p w14:paraId="7C9C5205" w14:textId="77777777" w:rsidR="008C11EE" w:rsidRDefault="008C11EE">
      <w:pPr>
        <w:spacing w:after="0" w:line="259" w:lineRule="auto"/>
      </w:pPr>
      <w:r>
        <w:t xml:space="preserve"> </w:t>
      </w:r>
    </w:p>
    <w:p w14:paraId="14038AD9" w14:textId="05F06E52" w:rsidR="008C11EE" w:rsidRDefault="008C11EE" w:rsidP="008C11EE">
      <w:pPr>
        <w:numPr>
          <w:ilvl w:val="0"/>
          <w:numId w:val="1"/>
        </w:numPr>
        <w:spacing w:after="5" w:line="249" w:lineRule="auto"/>
        <w:ind w:hanging="218"/>
      </w:pPr>
      <w:r>
        <w:t xml:space="preserve">Complete and submit the application to the Huntington County Health Department. </w:t>
      </w:r>
      <w:r>
        <w:rPr>
          <w:rFonts w:ascii="Calibri" w:eastAsia="Calibri" w:hAnsi="Calibri" w:cs="Calibri"/>
          <w:b/>
        </w:rPr>
        <w:t xml:space="preserve">An application fee is due when the application is filed.  </w:t>
      </w:r>
    </w:p>
    <w:p w14:paraId="66F25237" w14:textId="77777777" w:rsidR="008C11EE" w:rsidRDefault="008C11EE">
      <w:pPr>
        <w:spacing w:after="0" w:line="259" w:lineRule="auto"/>
      </w:pPr>
      <w:r>
        <w:t xml:space="preserve"> </w:t>
      </w:r>
    </w:p>
    <w:p w14:paraId="7948E856" w14:textId="77777777" w:rsidR="008C11EE" w:rsidRDefault="008C11EE">
      <w:pPr>
        <w:spacing w:after="0" w:line="259" w:lineRule="auto"/>
        <w:ind w:left="715"/>
      </w:pPr>
      <w:r>
        <w:rPr>
          <w:rFonts w:ascii="Calibri" w:eastAsia="Calibri" w:hAnsi="Calibri" w:cs="Calibri"/>
          <w:b/>
        </w:rPr>
        <w:t xml:space="preserve">Application Fees </w:t>
      </w:r>
      <w:r>
        <w:t xml:space="preserve">$150  </w:t>
      </w:r>
    </w:p>
    <w:p w14:paraId="7D061BB5" w14:textId="77777777" w:rsidR="008C11EE" w:rsidRDefault="008C11EE">
      <w:pPr>
        <w:spacing w:after="0" w:line="259" w:lineRule="auto"/>
        <w:ind w:left="720"/>
      </w:pPr>
      <w:r>
        <w:t xml:space="preserve"> </w:t>
      </w:r>
    </w:p>
    <w:p w14:paraId="6E61E151" w14:textId="46B2D1C4" w:rsidR="008C11EE" w:rsidRDefault="008C11EE" w:rsidP="008C11EE">
      <w:pPr>
        <w:numPr>
          <w:ilvl w:val="0"/>
          <w:numId w:val="1"/>
        </w:numPr>
        <w:spacing w:after="5" w:line="249" w:lineRule="auto"/>
        <w:ind w:hanging="218"/>
      </w:pPr>
      <w:r>
        <w:t xml:space="preserve">Once the Huntington County Health Department receives an application, applicable fee, and soil report, minimum specifications will be provided promptly.  </w:t>
      </w:r>
    </w:p>
    <w:p w14:paraId="3C0DD64A" w14:textId="77777777" w:rsidR="008C11EE" w:rsidRDefault="008C11EE">
      <w:pPr>
        <w:spacing w:after="0" w:line="259" w:lineRule="auto"/>
      </w:pPr>
      <w:r>
        <w:t xml:space="preserve"> </w:t>
      </w:r>
    </w:p>
    <w:p w14:paraId="79E2A414" w14:textId="64FD51A6" w:rsidR="008C11EE" w:rsidRDefault="008C11EE" w:rsidP="008C11EE">
      <w:pPr>
        <w:numPr>
          <w:ilvl w:val="0"/>
          <w:numId w:val="1"/>
        </w:numPr>
        <w:spacing w:after="5" w:line="249" w:lineRule="auto"/>
        <w:ind w:hanging="218"/>
      </w:pPr>
      <w:r>
        <w:t xml:space="preserve">You must provide the minimum specifications for your system to the system designer/installer of your choice. The Huntington County Health Department provides a list of installers for your convenience, but you may also choose to have someone other than those on our list install your system.  </w:t>
      </w:r>
    </w:p>
    <w:p w14:paraId="06BD933F" w14:textId="77777777" w:rsidR="008C11EE" w:rsidRDefault="008C11EE">
      <w:pPr>
        <w:spacing w:after="0" w:line="259" w:lineRule="auto"/>
      </w:pPr>
      <w:r>
        <w:t xml:space="preserve"> </w:t>
      </w:r>
    </w:p>
    <w:p w14:paraId="31C694A8" w14:textId="77777777" w:rsidR="008C11EE" w:rsidRDefault="008C11EE" w:rsidP="008C11EE">
      <w:pPr>
        <w:numPr>
          <w:ilvl w:val="0"/>
          <w:numId w:val="1"/>
        </w:numPr>
        <w:spacing w:after="5" w:line="249" w:lineRule="auto"/>
        <w:ind w:hanging="218"/>
      </w:pPr>
      <w:r>
        <w:t xml:space="preserve">Your chosen designer/installer must submit construction plans to the Huntington County Health </w:t>
      </w:r>
    </w:p>
    <w:p w14:paraId="2A41B06C" w14:textId="3D5E5B7E" w:rsidR="008C11EE" w:rsidRDefault="008C11EE">
      <w:pPr>
        <w:ind w:left="-5"/>
      </w:pPr>
      <w:r>
        <w:t xml:space="preserve">Department. The plan must be sufficiently clear to verify that the system will meet Rule 410 IAC 6-8.3 provisions and must include the paperwork and forms required by the Huntington County Health Department for plan submittal.  </w:t>
      </w:r>
    </w:p>
    <w:p w14:paraId="3519EC56" w14:textId="77777777" w:rsidR="008C11EE" w:rsidRDefault="008C11EE">
      <w:pPr>
        <w:spacing w:after="0" w:line="259" w:lineRule="auto"/>
      </w:pPr>
      <w:r>
        <w:t xml:space="preserve"> </w:t>
      </w:r>
    </w:p>
    <w:p w14:paraId="3E8C758F" w14:textId="77777777" w:rsidR="008C11EE" w:rsidRDefault="008C11EE" w:rsidP="008C11EE">
      <w:pPr>
        <w:numPr>
          <w:ilvl w:val="0"/>
          <w:numId w:val="1"/>
        </w:numPr>
        <w:spacing w:after="5" w:line="249" w:lineRule="auto"/>
        <w:ind w:hanging="218"/>
      </w:pPr>
      <w:r>
        <w:t xml:space="preserve">The Huntington County Health Department will review the construction plan within 30 days of submittal and may require revisions and/or additions to the plans as necessary.  </w:t>
      </w:r>
    </w:p>
    <w:p w14:paraId="2D86D261" w14:textId="77777777" w:rsidR="008C11EE" w:rsidRDefault="008C11EE">
      <w:pPr>
        <w:spacing w:after="0" w:line="259" w:lineRule="auto"/>
      </w:pPr>
      <w:r>
        <w:t xml:space="preserve"> </w:t>
      </w:r>
    </w:p>
    <w:p w14:paraId="2841AE81" w14:textId="3D5F518E" w:rsidR="008C11EE" w:rsidRDefault="008C11EE" w:rsidP="008C11EE">
      <w:pPr>
        <w:numPr>
          <w:ilvl w:val="0"/>
          <w:numId w:val="1"/>
        </w:numPr>
        <w:spacing w:after="5" w:line="249" w:lineRule="auto"/>
        <w:ind w:hanging="218"/>
      </w:pPr>
      <w:r>
        <w:t xml:space="preserve">Once the plan has been approved, the Huntington County Health Department may obtain the permit. </w:t>
      </w:r>
    </w:p>
    <w:p w14:paraId="7AD0477A" w14:textId="77777777" w:rsidR="008C11EE" w:rsidRDefault="008C11EE">
      <w:pPr>
        <w:spacing w:after="0" w:line="259" w:lineRule="auto"/>
      </w:pPr>
      <w:r>
        <w:t xml:space="preserve"> </w:t>
      </w:r>
    </w:p>
    <w:p w14:paraId="23531180" w14:textId="77777777" w:rsidR="008C11EE" w:rsidRDefault="008C11EE">
      <w:pPr>
        <w:spacing w:after="0" w:line="259" w:lineRule="auto"/>
        <w:ind w:left="715"/>
      </w:pPr>
      <w:r>
        <w:t xml:space="preserve"> </w:t>
      </w:r>
      <w:r>
        <w:rPr>
          <w:rFonts w:ascii="Calibri" w:eastAsia="Calibri" w:hAnsi="Calibri" w:cs="Calibri"/>
          <w:b/>
        </w:rPr>
        <w:t xml:space="preserve">A $50 permit fee is due </w:t>
      </w:r>
      <w:proofErr w:type="gramStart"/>
      <w:r>
        <w:rPr>
          <w:rFonts w:ascii="Calibri" w:eastAsia="Calibri" w:hAnsi="Calibri" w:cs="Calibri"/>
          <w:b/>
        </w:rPr>
        <w:t>at this time</w:t>
      </w:r>
      <w:proofErr w:type="gramEnd"/>
      <w:r>
        <w:rPr>
          <w:rFonts w:ascii="Calibri" w:eastAsia="Calibri" w:hAnsi="Calibri" w:cs="Calibri"/>
          <w:b/>
        </w:rPr>
        <w:t xml:space="preserve">.  </w:t>
      </w:r>
    </w:p>
    <w:p w14:paraId="44D330D8" w14:textId="77777777" w:rsidR="008C11EE" w:rsidRDefault="008C11EE">
      <w:pPr>
        <w:spacing w:after="0" w:line="259" w:lineRule="auto"/>
      </w:pPr>
      <w:r>
        <w:t xml:space="preserve"> </w:t>
      </w:r>
    </w:p>
    <w:p w14:paraId="7505A409" w14:textId="0D1D10CD" w:rsidR="008C11EE" w:rsidRDefault="008C11EE" w:rsidP="008C11EE">
      <w:pPr>
        <w:numPr>
          <w:ilvl w:val="0"/>
          <w:numId w:val="1"/>
        </w:numPr>
        <w:spacing w:after="5" w:line="249" w:lineRule="auto"/>
        <w:ind w:hanging="218"/>
      </w:pPr>
      <w:r>
        <w:t xml:space="preserve">The system may be installed When the soil and weather conditions are appropriate. The homeowner (or their agent) must contact the Huntington County Health Department before the start of construction and when an inspection is needed. </w:t>
      </w:r>
    </w:p>
    <w:p w14:paraId="52204CF3" w14:textId="77777777" w:rsidR="005273C9" w:rsidRDefault="005273C9"/>
    <w:sectPr w:rsidR="005273C9" w:rsidSect="008C1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419AB"/>
    <w:multiLevelType w:val="hybridMultilevel"/>
    <w:tmpl w:val="F3F6E458"/>
    <w:lvl w:ilvl="0" w:tplc="C4CC3F7E">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2496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EA40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327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1694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46E9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A88B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8D8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0807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0161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EE"/>
    <w:rsid w:val="005273C9"/>
    <w:rsid w:val="005959F0"/>
    <w:rsid w:val="00786F24"/>
    <w:rsid w:val="008C11EE"/>
    <w:rsid w:val="009C2505"/>
    <w:rsid w:val="00FE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01ECE"/>
  <w15:chartTrackingRefBased/>
  <w15:docId w15:val="{5F8FCE1E-59DF-46D8-9A80-50FA5035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Heading1">
    <w:name w:val="heading 1"/>
    <w:basedOn w:val="Normal"/>
    <w:next w:val="Normal"/>
    <w:link w:val="Heading1Char"/>
    <w:uiPriority w:val="9"/>
    <w:qFormat/>
    <w:rsid w:val="008C1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1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1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1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1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1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1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1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1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1EE"/>
    <w:rPr>
      <w:rFonts w:eastAsiaTheme="majorEastAsia" w:cstheme="majorBidi"/>
      <w:color w:val="272727" w:themeColor="text1" w:themeTint="D8"/>
    </w:rPr>
  </w:style>
  <w:style w:type="paragraph" w:styleId="Title">
    <w:name w:val="Title"/>
    <w:basedOn w:val="Normal"/>
    <w:next w:val="Normal"/>
    <w:link w:val="TitleChar"/>
    <w:uiPriority w:val="10"/>
    <w:qFormat/>
    <w:rsid w:val="008C11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1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1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1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1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1EE"/>
    <w:rPr>
      <w:i/>
      <w:iCs/>
      <w:color w:val="404040" w:themeColor="text1" w:themeTint="BF"/>
    </w:rPr>
  </w:style>
  <w:style w:type="paragraph" w:styleId="ListParagraph">
    <w:name w:val="List Paragraph"/>
    <w:basedOn w:val="Normal"/>
    <w:uiPriority w:val="34"/>
    <w:qFormat/>
    <w:rsid w:val="008C11EE"/>
    <w:pPr>
      <w:ind w:left="720"/>
      <w:contextualSpacing/>
    </w:pPr>
  </w:style>
  <w:style w:type="character" w:styleId="IntenseEmphasis">
    <w:name w:val="Intense Emphasis"/>
    <w:basedOn w:val="DefaultParagraphFont"/>
    <w:uiPriority w:val="21"/>
    <w:qFormat/>
    <w:rsid w:val="008C11EE"/>
    <w:rPr>
      <w:i/>
      <w:iCs/>
      <w:color w:val="0F4761" w:themeColor="accent1" w:themeShade="BF"/>
    </w:rPr>
  </w:style>
  <w:style w:type="paragraph" w:styleId="IntenseQuote">
    <w:name w:val="Intense Quote"/>
    <w:basedOn w:val="Normal"/>
    <w:next w:val="Normal"/>
    <w:link w:val="IntenseQuoteChar"/>
    <w:uiPriority w:val="30"/>
    <w:qFormat/>
    <w:rsid w:val="008C1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1EE"/>
    <w:rPr>
      <w:i/>
      <w:iCs/>
      <w:color w:val="0F4761" w:themeColor="accent1" w:themeShade="BF"/>
    </w:rPr>
  </w:style>
  <w:style w:type="character" w:styleId="IntenseReference">
    <w:name w:val="Intense Reference"/>
    <w:basedOn w:val="DefaultParagraphFont"/>
    <w:uiPriority w:val="32"/>
    <w:qFormat/>
    <w:rsid w:val="008C11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1474</Characters>
  <Application>Microsoft Office Word</Application>
  <DocSecurity>0</DocSecurity>
  <Lines>35</Lines>
  <Paragraphs>15</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Symons, Alicia</dc:creator>
  <cp:keywords/>
  <dc:description/>
  <cp:lastModifiedBy>Symons, Alicia</cp:lastModifiedBy>
  <cp:revision>1</cp:revision>
  <dcterms:created xsi:type="dcterms:W3CDTF">2024-09-05T17:13:00Z</dcterms:created>
  <dcterms:modified xsi:type="dcterms:W3CDTF">2024-09-05T17:15:00Z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459e5419-9a94-46d0-99bc-41e2a6ad65c3</vt:lpwstr>
  </property>
</Properties>
</file>