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0E1E5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CB57BD">
        <w:rPr>
          <w:rFonts w:ascii="Times New Roman" w:eastAsia="Times New Roman" w:hAnsi="Times New Roman" w:cs="Times New Roman"/>
          <w:b/>
          <w:sz w:val="24"/>
          <w:szCs w:val="24"/>
        </w:rPr>
        <w:t>25</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554AD9" w:rsidRDefault="00554AD9" w:rsidP="00BD295C">
      <w:pPr>
        <w:spacing w:after="0" w:line="240" w:lineRule="auto"/>
        <w:jc w:val="center"/>
        <w:rPr>
          <w:rFonts w:ascii="Times New Roman" w:eastAsia="Times New Roman" w:hAnsi="Times New Roman" w:cs="Times New Roman"/>
          <w:b/>
          <w:sz w:val="24"/>
          <w:szCs w:val="24"/>
        </w:rPr>
      </w:pPr>
    </w:p>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CB57BD">
        <w:rPr>
          <w:rFonts w:ascii="Times New Roman" w:eastAsia="Times New Roman" w:hAnsi="Times New Roman" w:cs="Times New Roman"/>
          <w:sz w:val="24"/>
          <w:szCs w:val="24"/>
        </w:rPr>
        <w:t>4:45</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p.m. </w:t>
      </w:r>
      <w:r w:rsidR="00CB57BD">
        <w:rPr>
          <w:rFonts w:ascii="Times New Roman" w:eastAsia="Times New Roman" w:hAnsi="Times New Roman" w:cs="Times New Roman"/>
          <w:sz w:val="24"/>
          <w:szCs w:val="24"/>
        </w:rPr>
        <w:t xml:space="preserve">with the pledge to the American flag.  </w:t>
      </w:r>
      <w:r w:rsidRPr="00554AD9">
        <w:rPr>
          <w:rFonts w:ascii="Times New Roman" w:eastAsia="Times New Roman" w:hAnsi="Times New Roman" w:cs="Times New Roman"/>
          <w:sz w:val="24"/>
          <w:szCs w:val="24"/>
        </w:rPr>
        <w:t>Council members present were</w:t>
      </w:r>
      <w:r w:rsidR="00B32252"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Perrin,</w:t>
      </w:r>
      <w:r w:rsidR="001E7689" w:rsidRPr="00554AD9">
        <w:rPr>
          <w:rFonts w:ascii="Times New Roman" w:eastAsia="Times New Roman" w:hAnsi="Times New Roman" w:cs="Times New Roman"/>
          <w:sz w:val="24"/>
          <w:szCs w:val="24"/>
        </w:rPr>
        <w:t xml:space="preserve"> </w:t>
      </w:r>
      <w:r w:rsidR="00E222DE" w:rsidRPr="00554AD9">
        <w:rPr>
          <w:rFonts w:ascii="Times New Roman" w:eastAsia="Times New Roman" w:hAnsi="Times New Roman" w:cs="Times New Roman"/>
          <w:sz w:val="24"/>
          <w:szCs w:val="24"/>
        </w:rPr>
        <w:t>Mike Rogier</w:t>
      </w:r>
      <w:r w:rsidR="00CB57BD">
        <w:rPr>
          <w:rFonts w:ascii="Times New Roman" w:eastAsia="Times New Roman" w:hAnsi="Times New Roman" w:cs="Times New Roman"/>
          <w:sz w:val="24"/>
          <w:szCs w:val="24"/>
        </w:rPr>
        <w:t>, Frank Vaughn</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w:t>
      </w:r>
      <w:r w:rsidR="00CB57BD">
        <w:rPr>
          <w:rFonts w:ascii="Times New Roman" w:eastAsia="Times New Roman" w:hAnsi="Times New Roman" w:cs="Times New Roman"/>
          <w:sz w:val="24"/>
          <w:szCs w:val="24"/>
        </w:rPr>
        <w:t xml:space="preserve">ere </w:t>
      </w:r>
      <w:r w:rsidRPr="00554AD9">
        <w:rPr>
          <w:rFonts w:ascii="Times New Roman" w:eastAsia="Times New Roman" w:hAnsi="Times New Roman" w:cs="Times New Roman"/>
          <w:sz w:val="24"/>
          <w:szCs w:val="24"/>
        </w:rPr>
        <w:t>Clerk-Treasurer Maribeth Alspach</w:t>
      </w:r>
      <w:r w:rsidR="000E1E5D">
        <w:rPr>
          <w:rFonts w:ascii="Times New Roman" w:eastAsia="Times New Roman" w:hAnsi="Times New Roman" w:cs="Times New Roman"/>
          <w:sz w:val="24"/>
          <w:szCs w:val="24"/>
        </w:rPr>
        <w:t xml:space="preserve"> and </w:t>
      </w:r>
      <w:r w:rsidR="00CB57BD">
        <w:rPr>
          <w:rFonts w:ascii="Times New Roman" w:eastAsia="Times New Roman" w:hAnsi="Times New Roman" w:cs="Times New Roman"/>
          <w:sz w:val="24"/>
          <w:szCs w:val="24"/>
        </w:rPr>
        <w:t>Police Chief Joe Rynerson</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Councilm</w:t>
      </w:r>
      <w:r w:rsidR="000E1E5D">
        <w:rPr>
          <w:rFonts w:ascii="Times New Roman" w:eastAsia="Times New Roman" w:hAnsi="Times New Roman" w:cs="Times New Roman"/>
          <w:sz w:val="24"/>
          <w:szCs w:val="24"/>
        </w:rPr>
        <w:t>e</w:t>
      </w:r>
      <w:r w:rsidR="00BA409A" w:rsidRPr="00554AD9">
        <w:rPr>
          <w:rFonts w:ascii="Times New Roman" w:eastAsia="Times New Roman" w:hAnsi="Times New Roman" w:cs="Times New Roman"/>
          <w:sz w:val="24"/>
          <w:szCs w:val="24"/>
        </w:rPr>
        <w:t>n</w:t>
      </w:r>
      <w:r w:rsidR="000E1E5D" w:rsidRPr="000E1E5D">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 xml:space="preserve">John Schilawski </w:t>
      </w:r>
      <w:r w:rsidR="00CB57BD">
        <w:rPr>
          <w:rFonts w:ascii="Times New Roman" w:eastAsia="Times New Roman" w:hAnsi="Times New Roman" w:cs="Times New Roman"/>
          <w:sz w:val="24"/>
          <w:szCs w:val="24"/>
        </w:rPr>
        <w:t>was</w:t>
      </w:r>
      <w:r w:rsidR="000E1E5D">
        <w:rPr>
          <w:rFonts w:ascii="Times New Roman" w:eastAsia="Times New Roman" w:hAnsi="Times New Roman" w:cs="Times New Roman"/>
          <w:sz w:val="24"/>
          <w:szCs w:val="24"/>
        </w:rPr>
        <w:t xml:space="preserve"> absent</w:t>
      </w:r>
      <w:r w:rsidR="00BA409A" w:rsidRPr="00554AD9">
        <w:rPr>
          <w:rFonts w:ascii="Times New Roman" w:eastAsia="Times New Roman" w:hAnsi="Times New Roman" w:cs="Times New Roman"/>
          <w:sz w:val="24"/>
          <w:szCs w:val="24"/>
        </w:rPr>
        <w:t>.</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620942" w:rsidRDefault="00620942" w:rsidP="00D92D13">
      <w:pPr>
        <w:pStyle w:val="Title"/>
        <w:jc w:val="left"/>
        <w:rPr>
          <w:sz w:val="24"/>
        </w:rPr>
      </w:pPr>
    </w:p>
    <w:p w:rsidR="000E1E5D" w:rsidRDefault="00CB57BD" w:rsidP="00D92D13">
      <w:pPr>
        <w:pStyle w:val="Title"/>
        <w:jc w:val="left"/>
        <w:rPr>
          <w:sz w:val="24"/>
        </w:rPr>
      </w:pPr>
      <w:r>
        <w:rPr>
          <w:sz w:val="24"/>
        </w:rPr>
        <w:t>Approval of Meeting Minutes</w:t>
      </w:r>
    </w:p>
    <w:p w:rsidR="00CB57BD" w:rsidRDefault="00CB57BD" w:rsidP="00D92D13">
      <w:pPr>
        <w:pStyle w:val="Title"/>
        <w:jc w:val="left"/>
        <w:rPr>
          <w:b/>
          <w:sz w:val="24"/>
        </w:rPr>
      </w:pPr>
      <w:r>
        <w:rPr>
          <w:sz w:val="24"/>
        </w:rPr>
        <w:t>Councilman Alspach moves to approve the minutes of the April 18</w:t>
      </w:r>
      <w:r w:rsidRPr="00CB57BD">
        <w:rPr>
          <w:sz w:val="24"/>
          <w:vertAlign w:val="superscript"/>
        </w:rPr>
        <w:t>th</w:t>
      </w:r>
      <w:r>
        <w:rPr>
          <w:sz w:val="24"/>
        </w:rPr>
        <w:t xml:space="preserve"> meeting and is seconded by Councilman Rogier. </w:t>
      </w:r>
      <w:r>
        <w:rPr>
          <w:b/>
          <w:sz w:val="24"/>
        </w:rPr>
        <w:t>Vote 4 affirmative.</w:t>
      </w:r>
    </w:p>
    <w:p w:rsidR="00CB57BD" w:rsidRDefault="00CB57BD" w:rsidP="00CB57BD">
      <w:pPr>
        <w:pStyle w:val="Title"/>
        <w:jc w:val="left"/>
        <w:rPr>
          <w:b/>
          <w:sz w:val="24"/>
        </w:rPr>
      </w:pPr>
      <w:r>
        <w:rPr>
          <w:sz w:val="24"/>
        </w:rPr>
        <w:t>Councilman Alspach moves to approve the minutes of the April 18</w:t>
      </w:r>
      <w:r w:rsidRPr="00CB57BD">
        <w:rPr>
          <w:sz w:val="24"/>
          <w:vertAlign w:val="superscript"/>
        </w:rPr>
        <w:t>th</w:t>
      </w:r>
      <w:r>
        <w:rPr>
          <w:sz w:val="24"/>
        </w:rPr>
        <w:t xml:space="preserve"> Executive Session and is seconded by Councilman Rogier. </w:t>
      </w:r>
      <w:r>
        <w:rPr>
          <w:b/>
          <w:sz w:val="24"/>
        </w:rPr>
        <w:t>Vote 4 affirmative.</w:t>
      </w:r>
    </w:p>
    <w:p w:rsidR="00CB57BD" w:rsidRDefault="00CB57BD" w:rsidP="00CB57BD">
      <w:pPr>
        <w:pStyle w:val="Title"/>
        <w:jc w:val="left"/>
        <w:rPr>
          <w:b/>
          <w:sz w:val="24"/>
        </w:rPr>
      </w:pPr>
      <w:r>
        <w:rPr>
          <w:sz w:val="24"/>
        </w:rPr>
        <w:t>Councilman Rogier moves to approve the minutes of the April 18</w:t>
      </w:r>
      <w:r w:rsidRPr="00CB57BD">
        <w:rPr>
          <w:sz w:val="24"/>
          <w:vertAlign w:val="superscript"/>
        </w:rPr>
        <w:t>th</w:t>
      </w:r>
      <w:r>
        <w:rPr>
          <w:sz w:val="24"/>
        </w:rPr>
        <w:t xml:space="preserve"> Special Meeting and is seconded by Councilman Alspach. </w:t>
      </w:r>
      <w:r>
        <w:rPr>
          <w:b/>
          <w:sz w:val="24"/>
        </w:rPr>
        <w:t>Vote 4 affirmative.</w:t>
      </w:r>
    </w:p>
    <w:p w:rsidR="00CB57BD" w:rsidRDefault="00CB57BD" w:rsidP="00CB57BD">
      <w:pPr>
        <w:pStyle w:val="Title"/>
        <w:jc w:val="left"/>
        <w:rPr>
          <w:b/>
          <w:sz w:val="24"/>
        </w:rPr>
      </w:pPr>
    </w:p>
    <w:p w:rsidR="00E3525A" w:rsidRDefault="00E3525A" w:rsidP="00CB57BD">
      <w:pPr>
        <w:pStyle w:val="Title"/>
        <w:jc w:val="left"/>
        <w:rPr>
          <w:b/>
          <w:sz w:val="24"/>
        </w:rPr>
      </w:pPr>
      <w:r>
        <w:rPr>
          <w:b/>
          <w:sz w:val="24"/>
        </w:rPr>
        <w:t>NEW BUSINESS</w:t>
      </w:r>
    </w:p>
    <w:p w:rsidR="00CB57BD" w:rsidRPr="00E3525A" w:rsidRDefault="00CB57BD" w:rsidP="00CB57BD">
      <w:pPr>
        <w:pStyle w:val="Title"/>
        <w:jc w:val="left"/>
        <w:rPr>
          <w:sz w:val="24"/>
        </w:rPr>
      </w:pPr>
      <w:r w:rsidRPr="00E3525A">
        <w:rPr>
          <w:sz w:val="24"/>
        </w:rPr>
        <w:t>Radios</w:t>
      </w:r>
    </w:p>
    <w:p w:rsidR="00CB57BD" w:rsidRDefault="00CB57BD" w:rsidP="00CB57BD">
      <w:pPr>
        <w:pStyle w:val="Title"/>
        <w:jc w:val="left"/>
        <w:rPr>
          <w:sz w:val="24"/>
        </w:rPr>
      </w:pPr>
      <w:r>
        <w:rPr>
          <w:sz w:val="24"/>
        </w:rPr>
        <w:t>Police Chief Rynerson is requesting permission to order 12 new radios for the police department. Rynerson explains that he has gotten quotes from 3 vendors.  Motorola quoted the APEX 4000 series at $4,000</w:t>
      </w:r>
      <w:r w:rsidR="006E4BAD">
        <w:rPr>
          <w:sz w:val="24"/>
        </w:rPr>
        <w:t>.00</w:t>
      </w:r>
      <w:r>
        <w:rPr>
          <w:sz w:val="24"/>
        </w:rPr>
        <w:t xml:space="preserve"> each and Cops Gear is quoting the APEX 6000 at $2,650</w:t>
      </w:r>
      <w:r w:rsidR="006E4BAD">
        <w:rPr>
          <w:sz w:val="24"/>
        </w:rPr>
        <w:t>.00</w:t>
      </w:r>
      <w:r>
        <w:rPr>
          <w:sz w:val="24"/>
        </w:rPr>
        <w:t xml:space="preserve"> each</w:t>
      </w:r>
      <w:r w:rsidR="00F20B1C">
        <w:rPr>
          <w:sz w:val="24"/>
        </w:rPr>
        <w:t xml:space="preserve">.  Cops Gear is expecting a shipment of radios this Friday but said they are selling them as fast as they receive them.  Rynerson is asking permission to order </w:t>
      </w:r>
      <w:r w:rsidR="006E4BAD">
        <w:rPr>
          <w:sz w:val="24"/>
        </w:rPr>
        <w:t>twelve (</w:t>
      </w:r>
      <w:r w:rsidR="00F20B1C">
        <w:rPr>
          <w:sz w:val="24"/>
        </w:rPr>
        <w:t>12</w:t>
      </w:r>
      <w:r w:rsidR="006E4BAD">
        <w:rPr>
          <w:sz w:val="24"/>
        </w:rPr>
        <w:t>)</w:t>
      </w:r>
      <w:r w:rsidR="00F20B1C">
        <w:rPr>
          <w:sz w:val="24"/>
        </w:rPr>
        <w:t xml:space="preserve"> radios for a total cost of $31,800.00.  He had budgeted $37,000.00 for radios based on the higher quote.  Council asks if the $2,650</w:t>
      </w:r>
      <w:r w:rsidR="006E4BAD">
        <w:rPr>
          <w:sz w:val="24"/>
        </w:rPr>
        <w:t>.00</w:t>
      </w:r>
      <w:r w:rsidR="00F20B1C">
        <w:rPr>
          <w:sz w:val="24"/>
        </w:rPr>
        <w:t xml:space="preserve"> includes the microphone, antenna and charger.  Rynerson says it includes everything except the holder which we won’t need as we already have holders with our current radios. </w:t>
      </w:r>
    </w:p>
    <w:p w:rsidR="00F20B1C" w:rsidRDefault="00F20B1C" w:rsidP="00CB57BD">
      <w:pPr>
        <w:pStyle w:val="Title"/>
        <w:jc w:val="left"/>
        <w:rPr>
          <w:sz w:val="24"/>
        </w:rPr>
      </w:pPr>
      <w:r>
        <w:rPr>
          <w:sz w:val="24"/>
        </w:rPr>
        <w:t xml:space="preserve">Council asks about money budgeted for radios for the fire department.  Fire Chief Wilson did not budget money for radios but did budget $25,000.00 in Capital Outlay for a pickup truck.  After some discussion council directs Chief Rynerson to order </w:t>
      </w:r>
      <w:r w:rsidR="006E4BAD">
        <w:rPr>
          <w:sz w:val="24"/>
        </w:rPr>
        <w:t>nine (</w:t>
      </w:r>
      <w:r>
        <w:rPr>
          <w:sz w:val="24"/>
        </w:rPr>
        <w:t>9</w:t>
      </w:r>
      <w:r w:rsidR="006E4BAD">
        <w:rPr>
          <w:sz w:val="24"/>
        </w:rPr>
        <w:t>)</w:t>
      </w:r>
      <w:r>
        <w:rPr>
          <w:sz w:val="24"/>
        </w:rPr>
        <w:t xml:space="preserve"> additional radios for the fire department at a total cost of $23,850</w:t>
      </w:r>
      <w:r w:rsidR="006E4BAD">
        <w:rPr>
          <w:sz w:val="24"/>
        </w:rPr>
        <w:t>.00.  Council suggests budgeting for a few more radios each year until the required number of radios are replaced or upgraded.</w:t>
      </w:r>
    </w:p>
    <w:p w:rsidR="006E4BAD" w:rsidRDefault="006E4BAD" w:rsidP="00CB57BD">
      <w:pPr>
        <w:pStyle w:val="Title"/>
        <w:jc w:val="left"/>
        <w:rPr>
          <w:sz w:val="24"/>
        </w:rPr>
      </w:pPr>
      <w:r>
        <w:rPr>
          <w:sz w:val="24"/>
        </w:rPr>
        <w:t xml:space="preserve">Councilman Vaughn moves to approve an order of twenty-one (21) APEX 6000 radios at a total cost of $55,650.00 and is seconded by Councilman Rogier. </w:t>
      </w:r>
      <w:r>
        <w:rPr>
          <w:b/>
          <w:sz w:val="24"/>
        </w:rPr>
        <w:t xml:space="preserve">Vote 4 affirmative. </w:t>
      </w:r>
      <w:r>
        <w:rPr>
          <w:sz w:val="24"/>
        </w:rPr>
        <w:t>Council directs Clerk-Treasurer Alspach to send Chief Wilson an email in the morning.</w:t>
      </w:r>
    </w:p>
    <w:p w:rsidR="00AE7783" w:rsidRDefault="00AE7783" w:rsidP="00CB57BD">
      <w:pPr>
        <w:pStyle w:val="Title"/>
        <w:jc w:val="left"/>
        <w:rPr>
          <w:sz w:val="24"/>
        </w:rPr>
      </w:pPr>
    </w:p>
    <w:p w:rsidR="00AE7783" w:rsidRDefault="00AE7783" w:rsidP="00CB57BD">
      <w:pPr>
        <w:pStyle w:val="Title"/>
        <w:jc w:val="left"/>
        <w:rPr>
          <w:sz w:val="24"/>
        </w:rPr>
      </w:pPr>
      <w:r>
        <w:rPr>
          <w:sz w:val="24"/>
        </w:rPr>
        <w:t>National Law Enforcement Week</w:t>
      </w:r>
    </w:p>
    <w:p w:rsidR="00AE7783" w:rsidRDefault="00AE7783" w:rsidP="00CB57BD">
      <w:pPr>
        <w:pStyle w:val="Title"/>
        <w:jc w:val="left"/>
        <w:rPr>
          <w:sz w:val="24"/>
        </w:rPr>
      </w:pPr>
      <w:r>
        <w:rPr>
          <w:sz w:val="24"/>
        </w:rPr>
        <w:t>Chief Rynerson states that New Whiteland Police Reserve Cindy Carroll will be acting as a volunteer for this event from May 15</w:t>
      </w:r>
      <w:r w:rsidRPr="00AE7783">
        <w:rPr>
          <w:sz w:val="24"/>
          <w:vertAlign w:val="superscript"/>
        </w:rPr>
        <w:t>th</w:t>
      </w:r>
      <w:r>
        <w:rPr>
          <w:sz w:val="24"/>
        </w:rPr>
        <w:t xml:space="preserve"> – May 21</w:t>
      </w:r>
      <w:r w:rsidRPr="00AE7783">
        <w:rPr>
          <w:sz w:val="24"/>
          <w:vertAlign w:val="superscript"/>
        </w:rPr>
        <w:t>st</w:t>
      </w:r>
      <w:r>
        <w:rPr>
          <w:sz w:val="24"/>
        </w:rPr>
        <w:t>.  Officer Carroll would like to wear her New Whiteland uniform to some of the events while she is in Washington.  Council approves and believes it would be good exposure for our town and our department.</w:t>
      </w:r>
    </w:p>
    <w:p w:rsidR="00E3525A" w:rsidRDefault="00E3525A" w:rsidP="00CB57BD">
      <w:pPr>
        <w:pStyle w:val="Title"/>
        <w:jc w:val="left"/>
        <w:rPr>
          <w:sz w:val="24"/>
        </w:rPr>
      </w:pPr>
    </w:p>
    <w:p w:rsidR="00E3525A" w:rsidRPr="00E3525A" w:rsidRDefault="00E3525A" w:rsidP="00CB57BD">
      <w:pPr>
        <w:pStyle w:val="Title"/>
        <w:jc w:val="left"/>
        <w:rPr>
          <w:b/>
          <w:sz w:val="24"/>
        </w:rPr>
      </w:pPr>
      <w:r>
        <w:rPr>
          <w:b/>
          <w:sz w:val="24"/>
        </w:rPr>
        <w:t>LEGISLATIVE BUSINESS</w:t>
      </w:r>
    </w:p>
    <w:p w:rsidR="00CB57BD" w:rsidRDefault="00E3525A" w:rsidP="00D92D13">
      <w:pPr>
        <w:pStyle w:val="Title"/>
        <w:jc w:val="left"/>
        <w:rPr>
          <w:sz w:val="24"/>
        </w:rPr>
      </w:pPr>
      <w:r>
        <w:rPr>
          <w:sz w:val="24"/>
        </w:rPr>
        <w:t>Ordinance 2017-04</w:t>
      </w:r>
    </w:p>
    <w:p w:rsidR="001F7BA2" w:rsidRDefault="00E3525A" w:rsidP="00D92D13">
      <w:pPr>
        <w:pStyle w:val="Title"/>
        <w:jc w:val="left"/>
        <w:rPr>
          <w:sz w:val="24"/>
        </w:rPr>
      </w:pPr>
      <w:r>
        <w:rPr>
          <w:sz w:val="24"/>
        </w:rPr>
        <w:t xml:space="preserve">Clerk-Treasurer Alspach explains that this ordinance </w:t>
      </w:r>
      <w:r w:rsidR="001F7BA2">
        <w:rPr>
          <w:sz w:val="24"/>
        </w:rPr>
        <w:t xml:space="preserve">addressing flood hazard areas </w:t>
      </w:r>
      <w:r>
        <w:rPr>
          <w:sz w:val="24"/>
        </w:rPr>
        <w:t>was passed at the April 18</w:t>
      </w:r>
      <w:r w:rsidRPr="00E3525A">
        <w:rPr>
          <w:sz w:val="24"/>
          <w:vertAlign w:val="superscript"/>
        </w:rPr>
        <w:t>th</w:t>
      </w:r>
      <w:r>
        <w:rPr>
          <w:sz w:val="24"/>
        </w:rPr>
        <w:t xml:space="preserve"> meeting on first reading rather than second.  Attorney Robbins </w:t>
      </w:r>
    </w:p>
    <w:p w:rsidR="001F7BA2" w:rsidRDefault="001F7BA2" w:rsidP="00D92D13">
      <w:pPr>
        <w:pStyle w:val="Title"/>
        <w:jc w:val="left"/>
        <w:rPr>
          <w:sz w:val="24"/>
        </w:rPr>
      </w:pPr>
      <w:r>
        <w:rPr>
          <w:sz w:val="24"/>
        </w:rPr>
        <w:lastRenderedPageBreak/>
        <w:t>Town Council</w:t>
      </w:r>
    </w:p>
    <w:p w:rsidR="001F7BA2" w:rsidRDefault="001F7BA2" w:rsidP="00D92D13">
      <w:pPr>
        <w:pStyle w:val="Title"/>
        <w:jc w:val="left"/>
        <w:rPr>
          <w:sz w:val="24"/>
        </w:rPr>
      </w:pPr>
      <w:r>
        <w:rPr>
          <w:sz w:val="24"/>
        </w:rPr>
        <w:t>Page Two</w:t>
      </w:r>
    </w:p>
    <w:p w:rsidR="001F7BA2" w:rsidRDefault="001F7BA2" w:rsidP="00D92D13">
      <w:pPr>
        <w:pStyle w:val="Title"/>
        <w:jc w:val="left"/>
        <w:rPr>
          <w:sz w:val="24"/>
        </w:rPr>
      </w:pPr>
      <w:r>
        <w:rPr>
          <w:sz w:val="24"/>
        </w:rPr>
        <w:t>4-25-2017</w:t>
      </w:r>
      <w:bookmarkStart w:id="0" w:name="_GoBack"/>
      <w:bookmarkEnd w:id="0"/>
    </w:p>
    <w:p w:rsidR="001F7BA2" w:rsidRDefault="001F7BA2" w:rsidP="00D92D13">
      <w:pPr>
        <w:pStyle w:val="Title"/>
        <w:jc w:val="left"/>
        <w:rPr>
          <w:sz w:val="24"/>
        </w:rPr>
      </w:pPr>
    </w:p>
    <w:p w:rsidR="00E3525A" w:rsidRDefault="00E3525A" w:rsidP="00D92D13">
      <w:pPr>
        <w:pStyle w:val="Title"/>
        <w:jc w:val="left"/>
        <w:rPr>
          <w:b/>
          <w:sz w:val="24"/>
        </w:rPr>
      </w:pPr>
      <w:r>
        <w:rPr>
          <w:sz w:val="24"/>
        </w:rPr>
        <w:t>introduced it at the April 4</w:t>
      </w:r>
      <w:r w:rsidRPr="00E3525A">
        <w:rPr>
          <w:sz w:val="24"/>
          <w:vertAlign w:val="superscript"/>
        </w:rPr>
        <w:t>th</w:t>
      </w:r>
      <w:r>
        <w:rPr>
          <w:sz w:val="24"/>
        </w:rPr>
        <w:t xml:space="preserve"> meeting but no action was taken.  The ordinance needs to be passed on final reading</w:t>
      </w:r>
      <w:r w:rsidR="001F7BA2">
        <w:rPr>
          <w:sz w:val="24"/>
        </w:rPr>
        <w:t xml:space="preserve"> tonight. Councilman Rogier moves to adopt Ordinance 2017-04 on final reading and is seconded by Councilman Vaughn.  </w:t>
      </w:r>
      <w:r w:rsidR="001F7BA2">
        <w:rPr>
          <w:b/>
          <w:sz w:val="24"/>
        </w:rPr>
        <w:t>Vote 4 affirmative.</w:t>
      </w:r>
    </w:p>
    <w:p w:rsidR="001F7BA2" w:rsidRPr="001F7BA2" w:rsidRDefault="001F7BA2" w:rsidP="00D92D13">
      <w:pPr>
        <w:pStyle w:val="Title"/>
        <w:jc w:val="left"/>
        <w:rPr>
          <w:b/>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1F7BA2">
        <w:rPr>
          <w:sz w:val="24"/>
        </w:rPr>
        <w:t>5:12</w:t>
      </w:r>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D821A6" w:rsidRPr="00554AD9" w:rsidRDefault="00D821A6" w:rsidP="00A67F04">
      <w:pPr>
        <w:pStyle w:val="Title"/>
        <w:jc w:val="left"/>
        <w:rPr>
          <w:sz w:val="24"/>
        </w:rPr>
      </w:pP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67F04">
      <w:pPr>
        <w:pStyle w:val="Title"/>
        <w:jc w:val="left"/>
        <w:rPr>
          <w:sz w:val="24"/>
        </w:rPr>
      </w:pPr>
    </w:p>
    <w:p w:rsidR="00C45727" w:rsidRPr="00554AD9" w:rsidRDefault="00C45727" w:rsidP="00A67F04">
      <w:pPr>
        <w:pStyle w:val="Title"/>
        <w:jc w:val="left"/>
        <w:rPr>
          <w:sz w:val="24"/>
        </w:rPr>
      </w:pPr>
    </w:p>
    <w:p w:rsidR="00E345E6" w:rsidRPr="00554AD9" w:rsidRDefault="00E345E6" w:rsidP="00A67F04">
      <w:pPr>
        <w:pStyle w:val="Title"/>
        <w:jc w:val="left"/>
        <w:rPr>
          <w:sz w:val="24"/>
        </w:rPr>
      </w:pPr>
    </w:p>
    <w:p w:rsidR="00A67F04" w:rsidRPr="00554AD9" w:rsidRDefault="00A67F04" w:rsidP="00A67F04">
      <w:pPr>
        <w:pStyle w:val="Title"/>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1F7BA2"/>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BAD"/>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783"/>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A7D63"/>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57BD"/>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25A"/>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B1C"/>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2017-04-26T20:32:00Z</cp:lastPrinted>
  <dcterms:created xsi:type="dcterms:W3CDTF">2017-04-26T17:03:00Z</dcterms:created>
  <dcterms:modified xsi:type="dcterms:W3CDTF">2017-04-26T20:36:00Z</dcterms:modified>
</cp:coreProperties>
</file>